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b7280"/>
          <w:sz w:val="18"/>
          <w:szCs w:val="18"/>
        </w:rPr>
        <w:t xml:space="preserve">Developer: Muhammad Raffay Asif</w:t>
      </w:r>
    </w:p>
    <w:p>
      <w:pPr>
        <w:pStyle w:val="Heading1"/>
        <w:spacing w:after="120"/>
      </w:pPr>
      <w:r>
        <w:rPr>
          <w:b/>
          <w:bCs/>
          <w:color w:val="4f46e5"/>
          <w:sz w:val="28"/>
          <w:szCs w:val="28"/>
        </w:rPr>
        <w:t xml:space="preserve">Document Upload System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University Admissions Portal — SafeX Solutions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Stack: </w:t>
      </w:r>
      <w:r>
        <w:rPr>
          <w:sz w:val="21"/>
          <w:szCs w:val="21"/>
        </w:rPr>
        <w:t xml:space="preserve">React 19 + Express.js + SQLite/PostgreSQL (pluggable database)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1. What It Does</w:t>
      </w:r>
    </w:p>
    <w:p>
      <w:pPr>
        <w:spacing w:after="100"/>
      </w:pPr>
      <w:r>
        <w:rPr>
          <w:sz w:val="21"/>
          <w:szCs w:val="21"/>
        </w:rPr>
        <w:t xml:space="preserve">University applicants upload transcripts, CNIC, and photos for admission. Files are validated by type (PDF/PNG/JPG) and size (max 1MB), then stored as BLOBs directly in the database. Administrators can review documents and mark them as verified or rejected.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2. How to Run</w:t>
      </w:r>
    </w:p>
    <w:p>
      <w:pPr>
        <w:spacing w:after="100"/>
      </w:pPr>
      <w:r>
        <w:rPr>
          <w:sz w:val="21"/>
          <w:szCs w:val="21"/>
        </w:rPr>
        <w:t xml:space="preserve">Both servers must run simultaneously. Open two terminals: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Terminal 1 — Backend: cd backend &amp;&amp; npm install &amp;&amp; npm start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Terminal 2 — Frontend: cd frontend &amp;&amp; npm install &amp;&amp; npm run dev</w:t>
      </w:r>
    </w:p>
    <w:p>
      <w:pPr>
        <w:spacing w:after="100"/>
      </w:pPr>
      <w:r>
        <w:rPr>
          <w:sz w:val="21"/>
          <w:szCs w:val="21"/>
        </w:rPr>
        <w:t xml:space="preserve">Or double-click start.bat to open both automatically. Then open http://localhost:3000, enter an Applicant ID, and upload a file.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3. Architecture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Backend layers: </w:t>
      </w:r>
      <w:r>
        <w:rPr>
          <w:sz w:val="21"/>
          <w:szCs w:val="21"/>
        </w:rPr>
        <w:t xml:space="preserve">Router → Controller → Service → Repository → Database</w:t>
      </w:r>
    </w:p>
    <w:p>
      <w:pPr>
        <w:spacing w:after="100"/>
      </w:pPr>
      <w:r>
        <w:rPr>
          <w:sz w:val="21"/>
          <w:szCs w:val="21"/>
        </w:rPr>
        <w:t xml:space="preserve">Router maps URLs to functions. Controller handles req/res. Service contains business logic (validation, UUIDs) and never touches Express. Repository runs SQL queries — swappable between SQLite, PostgreSQL, or any custom adapter. The Module Factory (index.js) wires everything with createModule({ repository }).</w:t>
      </w:r>
    </w:p>
    <w:p>
      <w:pPr>
        <w:spacing w:after="100"/>
      </w:pPr>
      <w:r>
        <w:rPr>
          <w:sz w:val="21"/>
          <w:szCs w:val="21"/>
        </w:rPr>
        <w:t xml:space="preserve">Frontend has three reusable widgets: DocumentUpload (dropzone with pre-upload preview), DocumentList (table with status badges, filter, actions), and useDocuments (React hook for CRUD state). All CSS is prefixed doc-* to avoid conflicts in existing portals.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4.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/api/documents/upload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file (multipart)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/api/documents?applicant_id=X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 documents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Get metadata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/api/documents/:id/download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Download file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/api/documents/:id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Delete document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/api/documents/:id/status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Update status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5. Database &amp; Pluggable Adapters</w:t>
      </w:r>
    </w:p>
    <w:p>
      <w:pPr>
        <w:spacing w:after="100"/>
      </w:pPr>
      <w:r>
        <w:rPr>
          <w:sz w:val="21"/>
          <w:szCs w:val="21"/>
        </w:rPr>
        <w:t xml:space="preserve">The documents table stores: id, applicant_id, document_type, file_name, file_data (BLOB), file_size, mime_type, uploaded_at, status. BLOBs allow any backend server to serve any file — no shared file system needed.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SQLite (default via sql.js): </w:t>
      </w:r>
      <w:r>
        <w:rPr>
          <w:sz w:val="21"/>
          <w:szCs w:val="21"/>
        </w:rPr>
        <w:t xml:space="preserve">Zero config, synchronous API, in-memory with manual saveDatabase().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PostgreSQL (via pg): </w:t>
      </w:r>
      <w:r>
        <w:rPr>
          <w:sz w:val="21"/>
          <w:szCs w:val="21"/>
        </w:rPr>
        <w:t xml:space="preserve">Connection pooling, async, auto-creates table.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Template:</w:t>
      </w:r>
      <w:r>
        <w:rPr>
          <w:sz w:val="21"/>
          <w:szCs w:val="21"/>
        </w:rPr>
        <w:t xml:space="preserve"> Empty stubs — copy and implement for MongoDB, MySQL, etc.</w:t>
      </w:r>
    </w:p>
    <w:p>
      <w:pPr>
        <w:spacing w:after="100"/>
      </w:pPr>
      <w:r>
        <w:rPr>
          <w:sz w:val="21"/>
          <w:szCs w:val="21"/>
        </w:rPr>
        <w:t xml:space="preserve">Switch with DB_TYPE=postgres in .env, or pass createModule({ repository: myRepo }).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6. Integration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Backend (3 lines):</w:t>
      </w:r>
      <w:r>
        <w:rPr>
          <w:sz w:val="21"/>
          <w:szCs w:val="21"/>
        </w:rPr>
        <w:t xml:space="preserve"/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docUpload = require('./backend');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await docUpload.initDatabase();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app.use('/api/documents', docUpload.createModule());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app.use(docUpload.errorHandler);</w:t>
      </w:r>
    </w:p>
    <w:p>
      <w:pPr>
        <w:spacing w:after="4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Frontend:</w:t>
      </w:r>
      <w:r>
        <w:rPr>
          <w:sz w:val="21"/>
          <w:szCs w:val="21"/>
        </w:rPr>
        <w:t xml:space="preserve"/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import { DocumentUpload, DocumentList, createApiClient, useDocuments } from './frontend/src';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const api = createApiClient('/api/documents');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&lt;DocumentUpload apiClient={api} applicantId={id} onUploadSuccess={refresh} /&gt;</w:t>
      </w:r>
    </w:p>
    <w:p>
      <w:pPr>
        <w:spacing w:after="80" w:before="80"/>
        <w:ind w:left="40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&lt;DocumentList documents={docs} onDelete={deleteDocument} /&gt;</w:t>
      </w:r>
    </w:p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7. Environment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Server port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DB_TYPE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sqlite or postgres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DB_PATH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database.sqlite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SQLite file path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PG_CONNECTION_STRING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MAX_FILE_SIZE_MB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Max upload size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CORS_ORIGINS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Allowed origins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3730a3"/>
          <w:sz w:val="24"/>
          <w:szCs w:val="24"/>
        </w:rPr>
        <w:t xml:space="preserve">8. Challenges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sql.js BLOBs — Manual stmt.get() + Buffer.from() needed instead of getAsObject(). One wrong type corrupts downloads.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Pluggable DB — Inverted the dependency chain with factory functions so any database can be injected without a DI framework.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sql.js persistence — Every write must call saveDatabase() or data is lost on crash. In-memory constraint of WASM databases.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Multer timing — req.body was undefined in diskStorage destination callback. Switched to memoryStorage + manual write.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CSS overlay — The ::before pseudo-element was eating Preview/Remove button clicks. Fixed with pointer-events: none.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Dotenv missing — .env was never loaded, so DB_TYPE always defaulted to sqlite. Installed dotenv and called config().</w:t>
      </w:r>
    </w:p>
    <w:p>
      <w:pPr>
        <w:pStyle w:val="ListParagraph"/>
        <w:numPr>
          <w:ilvl w:val="0"/>
          <w:numId w:val="{challenges-0}"/>
        </w:numPr>
        <w:spacing w:after="60"/>
      </w:pPr>
      <w:r>
        <w:rPr>
          <w:sz w:val="21"/>
          <w:szCs w:val="21"/>
        </w:rPr>
        <w:t xml:space="preserve">Async vs sync — Service/controller were synchronous (worked with sql.js but broke async PostgreSQL). Made all methods async/await.</w:t>
      </w:r>
    </w:p>
    <w:p>
      <w:pPr>
        <w:spacing w:after="4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Developed by Muhammad Raffay Asif — Group 21, SafeX Solutions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2026-07-15T10:48:51.048Z</dcterms:created>
  <dcterms:modified xsi:type="dcterms:W3CDTF">2026-07-15T10:48:51.048Z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