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24C0AAE0" w:rsidR="0095677C" w:rsidRPr="000E45F6" w:rsidRDefault="00A9285C" w:rsidP="000E45F6">
      <w:pPr>
        <w:ind w:firstLine="720"/>
        <w:jc w:val="center"/>
        <w:rPr>
          <w:b/>
          <w:bCs/>
          <w:sz w:val="48"/>
          <w:szCs w:val="48"/>
        </w:rPr>
      </w:pPr>
      <w:r w:rsidRPr="00EF1C08">
        <w:rPr>
          <w:b/>
          <w:bCs/>
          <w:sz w:val="48"/>
          <w:szCs w:val="48"/>
        </w:rPr>
        <w:t>FABRIKA AUTOMOBILA</w:t>
      </w:r>
    </w:p>
    <w:p w14:paraId="477B9D45" w14:textId="39718C10" w:rsidR="00394556" w:rsidRDefault="00394556">
      <w:pPr>
        <w:rPr>
          <w:sz w:val="32"/>
          <w:szCs w:val="32"/>
        </w:rPr>
      </w:pPr>
    </w:p>
    <w:p w14:paraId="54171B6D" w14:textId="77777777" w:rsidR="004F4DC5" w:rsidRPr="00EF1C08" w:rsidRDefault="004F4DC5">
      <w:pPr>
        <w:rPr>
          <w:sz w:val="32"/>
          <w:szCs w:val="32"/>
        </w:rPr>
      </w:pPr>
    </w:p>
    <w:p w14:paraId="6A99409B" w14:textId="41DD6972" w:rsidR="00394556" w:rsidRPr="00EF1C08" w:rsidRDefault="00394556">
      <w:pPr>
        <w:rPr>
          <w:b/>
          <w:bCs/>
          <w:sz w:val="44"/>
          <w:szCs w:val="44"/>
        </w:rPr>
      </w:pPr>
      <w:r w:rsidRPr="00EF1C08">
        <w:rPr>
          <w:b/>
          <w:bCs/>
          <w:sz w:val="44"/>
          <w:szCs w:val="44"/>
        </w:rPr>
        <w:t>Specifikacija:</w:t>
      </w:r>
    </w:p>
    <w:p w14:paraId="00000014" w14:textId="77777777" w:rsidR="0095677C" w:rsidRPr="00EF1C08" w:rsidRDefault="0095677C">
      <w:pPr>
        <w:rPr>
          <w:sz w:val="32"/>
          <w:szCs w:val="32"/>
        </w:rPr>
      </w:pPr>
    </w:p>
    <w:p w14:paraId="00000016" w14:textId="2773F38B" w:rsidR="0095677C" w:rsidRDefault="0046000C">
      <w:pPr>
        <w:rPr>
          <w:sz w:val="32"/>
          <w:szCs w:val="32"/>
        </w:rPr>
      </w:pPr>
      <w:r w:rsidRPr="00EF1C08">
        <w:rPr>
          <w:sz w:val="32"/>
          <w:szCs w:val="32"/>
        </w:rPr>
        <w:t xml:space="preserve">1. </w:t>
      </w:r>
      <w:r w:rsidR="00A9285C" w:rsidRPr="00EF1C08">
        <w:rPr>
          <w:sz w:val="32"/>
          <w:szCs w:val="32"/>
        </w:rPr>
        <w:t>Automobil pri svojoj proizvodnji mora da pro</w:t>
      </w:r>
      <w:r w:rsidR="00C30BA3">
        <w:rPr>
          <w:sz w:val="32"/>
          <w:szCs w:val="32"/>
        </w:rPr>
        <w:t>đ</w:t>
      </w:r>
      <w:r w:rsidR="00A9285C" w:rsidRPr="00EF1C08">
        <w:rPr>
          <w:sz w:val="32"/>
          <w:szCs w:val="32"/>
        </w:rPr>
        <w:t>e kroz</w:t>
      </w:r>
      <w:r w:rsidR="00142CC8" w:rsidRPr="00EF1C08">
        <w:rPr>
          <w:sz w:val="32"/>
          <w:szCs w:val="32"/>
        </w:rPr>
        <w:t xml:space="preserve"> najmanje 1</w:t>
      </w:r>
      <w:r w:rsidR="00A9285C" w:rsidRPr="00EF1C08">
        <w:rPr>
          <w:sz w:val="32"/>
          <w:szCs w:val="32"/>
        </w:rPr>
        <w:t xml:space="preserve"> sektor</w:t>
      </w:r>
      <w:r w:rsidR="00142CC8" w:rsidRPr="00EF1C08">
        <w:rPr>
          <w:sz w:val="32"/>
          <w:szCs w:val="32"/>
        </w:rPr>
        <w:t>, a mo</w:t>
      </w:r>
      <w:r w:rsidR="00C30BA3">
        <w:rPr>
          <w:sz w:val="32"/>
          <w:szCs w:val="32"/>
        </w:rPr>
        <w:t>ž</w:t>
      </w:r>
      <w:r w:rsidR="00142CC8" w:rsidRPr="00EF1C08">
        <w:rPr>
          <w:sz w:val="32"/>
          <w:szCs w:val="32"/>
        </w:rPr>
        <w:t>e i na v</w:t>
      </w:r>
      <w:r w:rsidR="00C30BA3">
        <w:rPr>
          <w:sz w:val="32"/>
          <w:szCs w:val="32"/>
        </w:rPr>
        <w:t>iš</w:t>
      </w:r>
      <w:r w:rsidR="00142CC8" w:rsidRPr="00EF1C08">
        <w:rPr>
          <w:sz w:val="32"/>
          <w:szCs w:val="32"/>
        </w:rPr>
        <w:t>e</w:t>
      </w:r>
      <w:r w:rsidR="00A9285C" w:rsidRPr="00EF1C08">
        <w:rPr>
          <w:sz w:val="32"/>
          <w:szCs w:val="32"/>
        </w:rPr>
        <w:t>. Jedan sektor moze da radi na proizvodnji vi</w:t>
      </w:r>
      <w:r w:rsidR="00C30BA3">
        <w:rPr>
          <w:sz w:val="32"/>
          <w:szCs w:val="32"/>
        </w:rPr>
        <w:t>š</w:t>
      </w:r>
      <w:r w:rsidR="00A9285C" w:rsidRPr="00EF1C08">
        <w:rPr>
          <w:sz w:val="32"/>
          <w:szCs w:val="32"/>
        </w:rPr>
        <w:t xml:space="preserve">e automobila, a </w:t>
      </w:r>
      <w:r w:rsidR="00AB5807" w:rsidRPr="00EF1C08">
        <w:rPr>
          <w:sz w:val="32"/>
          <w:szCs w:val="32"/>
        </w:rPr>
        <w:t xml:space="preserve">mora bar na </w:t>
      </w:r>
      <w:r w:rsidR="00A9285C" w:rsidRPr="00EF1C08">
        <w:rPr>
          <w:sz w:val="32"/>
          <w:szCs w:val="32"/>
        </w:rPr>
        <w:t xml:space="preserve">jednom. </w:t>
      </w:r>
    </w:p>
    <w:p w14:paraId="58A0049E" w14:textId="77777777" w:rsidR="00C171F4" w:rsidRPr="00EF1C08" w:rsidRDefault="00C171F4">
      <w:pPr>
        <w:rPr>
          <w:sz w:val="32"/>
          <w:szCs w:val="32"/>
        </w:rPr>
      </w:pPr>
    </w:p>
    <w:p w14:paraId="00000017" w14:textId="754E1532" w:rsidR="0095677C" w:rsidRPr="00EF1C08" w:rsidRDefault="0046000C">
      <w:pPr>
        <w:rPr>
          <w:sz w:val="32"/>
          <w:szCs w:val="32"/>
        </w:rPr>
      </w:pPr>
      <w:r w:rsidRPr="00EF1C08">
        <w:rPr>
          <w:sz w:val="32"/>
          <w:szCs w:val="32"/>
        </w:rPr>
        <w:t xml:space="preserve">2. </w:t>
      </w:r>
      <w:r w:rsidR="00A9285C" w:rsidRPr="00EF1C08">
        <w:rPr>
          <w:sz w:val="32"/>
          <w:szCs w:val="32"/>
        </w:rPr>
        <w:t>Automobil mora da ima bar jedan ugra</w:t>
      </w:r>
      <w:r w:rsidR="00C30BA3">
        <w:rPr>
          <w:sz w:val="32"/>
          <w:szCs w:val="32"/>
        </w:rPr>
        <w:t>đ</w:t>
      </w:r>
      <w:r w:rsidR="00A9285C" w:rsidRPr="00EF1C08">
        <w:rPr>
          <w:sz w:val="32"/>
          <w:szCs w:val="32"/>
        </w:rPr>
        <w:t>en motor, a mo</w:t>
      </w:r>
      <w:r w:rsidR="00C30BA3">
        <w:rPr>
          <w:sz w:val="32"/>
          <w:szCs w:val="32"/>
        </w:rPr>
        <w:t>ž</w:t>
      </w:r>
      <w:r w:rsidR="00A9285C" w:rsidRPr="00EF1C08">
        <w:rPr>
          <w:sz w:val="32"/>
          <w:szCs w:val="32"/>
        </w:rPr>
        <w:t>e i vi</w:t>
      </w:r>
      <w:r w:rsidR="00C30BA3">
        <w:rPr>
          <w:sz w:val="32"/>
          <w:szCs w:val="32"/>
        </w:rPr>
        <w:t>š</w:t>
      </w:r>
      <w:r w:rsidR="00A9285C" w:rsidRPr="00EF1C08">
        <w:rPr>
          <w:sz w:val="32"/>
          <w:szCs w:val="32"/>
        </w:rPr>
        <w:t xml:space="preserve">e. </w:t>
      </w:r>
      <w:r w:rsidR="00267121" w:rsidRPr="00EF1C08">
        <w:rPr>
          <w:sz w:val="32"/>
          <w:szCs w:val="32"/>
        </w:rPr>
        <w:t>Jedan m</w:t>
      </w:r>
      <w:r w:rsidR="00A9285C" w:rsidRPr="00EF1C08">
        <w:rPr>
          <w:sz w:val="32"/>
          <w:szCs w:val="32"/>
        </w:rPr>
        <w:t>otor mo</w:t>
      </w:r>
      <w:r w:rsidR="007608E3">
        <w:rPr>
          <w:sz w:val="32"/>
          <w:szCs w:val="32"/>
        </w:rPr>
        <w:t>ž</w:t>
      </w:r>
      <w:r w:rsidR="00A9285C" w:rsidRPr="00EF1C08">
        <w:rPr>
          <w:sz w:val="32"/>
          <w:szCs w:val="32"/>
        </w:rPr>
        <w:t>e da bude ugra</w:t>
      </w:r>
      <w:r w:rsidR="00C30BA3">
        <w:rPr>
          <w:sz w:val="32"/>
          <w:szCs w:val="32"/>
        </w:rPr>
        <w:t>đ</w:t>
      </w:r>
      <w:r w:rsidR="00A9285C" w:rsidRPr="00EF1C08">
        <w:rPr>
          <w:sz w:val="32"/>
          <w:szCs w:val="32"/>
        </w:rPr>
        <w:t>en u vi</w:t>
      </w:r>
      <w:r w:rsidR="00C30BA3">
        <w:rPr>
          <w:sz w:val="32"/>
          <w:szCs w:val="32"/>
        </w:rPr>
        <w:t>š</w:t>
      </w:r>
      <w:r w:rsidR="00A9285C" w:rsidRPr="00EF1C08">
        <w:rPr>
          <w:sz w:val="32"/>
          <w:szCs w:val="32"/>
        </w:rPr>
        <w:t>e automobila, a ne mora ni u jedan.</w:t>
      </w:r>
    </w:p>
    <w:p w14:paraId="0000001E" w14:textId="77777777" w:rsidR="0095677C" w:rsidRPr="00EF1C08" w:rsidRDefault="0095677C">
      <w:pPr>
        <w:rPr>
          <w:sz w:val="32"/>
          <w:szCs w:val="32"/>
        </w:rPr>
      </w:pPr>
    </w:p>
    <w:p w14:paraId="0000001F" w14:textId="4BA121C6" w:rsidR="0095677C" w:rsidRPr="00EF1C08" w:rsidRDefault="00596A18">
      <w:pPr>
        <w:rPr>
          <w:sz w:val="32"/>
          <w:szCs w:val="32"/>
        </w:rPr>
      </w:pPr>
      <w:r w:rsidRPr="00EF1C08">
        <w:rPr>
          <w:sz w:val="32"/>
          <w:szCs w:val="32"/>
        </w:rPr>
        <w:t>4</w:t>
      </w:r>
      <w:r w:rsidR="0046000C" w:rsidRPr="00EF1C08">
        <w:rPr>
          <w:sz w:val="32"/>
          <w:szCs w:val="32"/>
        </w:rPr>
        <w:t xml:space="preserve">. </w:t>
      </w:r>
      <w:r w:rsidR="00A9285C" w:rsidRPr="00EF1C08">
        <w:rPr>
          <w:sz w:val="32"/>
          <w:szCs w:val="32"/>
        </w:rPr>
        <w:t>Svaka ma</w:t>
      </w:r>
      <w:r w:rsidR="00C30BA3">
        <w:rPr>
          <w:sz w:val="32"/>
          <w:szCs w:val="32"/>
        </w:rPr>
        <w:t>š</w:t>
      </w:r>
      <w:r w:rsidR="00A9285C" w:rsidRPr="00EF1C08">
        <w:rPr>
          <w:sz w:val="32"/>
          <w:szCs w:val="32"/>
        </w:rPr>
        <w:t>ina se jedinstveno identifikuje preko id sektora i preko identifikacionog broja ma</w:t>
      </w:r>
      <w:r w:rsidR="00C30BA3">
        <w:rPr>
          <w:sz w:val="32"/>
          <w:szCs w:val="32"/>
        </w:rPr>
        <w:t>š</w:t>
      </w:r>
      <w:r w:rsidR="00A9285C" w:rsidRPr="00EF1C08">
        <w:rPr>
          <w:sz w:val="32"/>
          <w:szCs w:val="32"/>
        </w:rPr>
        <w:t>ine.</w:t>
      </w:r>
      <w:r w:rsidR="004330EF" w:rsidRPr="00EF1C08">
        <w:rPr>
          <w:sz w:val="32"/>
          <w:szCs w:val="32"/>
        </w:rPr>
        <w:t xml:space="preserve"> U sektoru mo</w:t>
      </w:r>
      <w:r w:rsidR="00C30BA3">
        <w:rPr>
          <w:sz w:val="32"/>
          <w:szCs w:val="32"/>
        </w:rPr>
        <w:t>ž</w:t>
      </w:r>
      <w:r w:rsidR="004330EF" w:rsidRPr="00EF1C08">
        <w:rPr>
          <w:sz w:val="32"/>
          <w:szCs w:val="32"/>
        </w:rPr>
        <w:t>e biti vi</w:t>
      </w:r>
      <w:r w:rsidR="00C30BA3">
        <w:rPr>
          <w:sz w:val="32"/>
          <w:szCs w:val="32"/>
        </w:rPr>
        <w:t>š</w:t>
      </w:r>
      <w:r w:rsidR="004330EF" w:rsidRPr="00EF1C08">
        <w:rPr>
          <w:sz w:val="32"/>
          <w:szCs w:val="32"/>
        </w:rPr>
        <w:t>e ma</w:t>
      </w:r>
      <w:r w:rsidR="00C30BA3">
        <w:rPr>
          <w:sz w:val="32"/>
          <w:szCs w:val="32"/>
        </w:rPr>
        <w:t>š</w:t>
      </w:r>
      <w:r w:rsidR="004330EF" w:rsidRPr="00EF1C08">
        <w:rPr>
          <w:sz w:val="32"/>
          <w:szCs w:val="32"/>
        </w:rPr>
        <w:t>ina, ali mora postojati bar jedna.</w:t>
      </w:r>
    </w:p>
    <w:p w14:paraId="00000020" w14:textId="77777777" w:rsidR="0095677C" w:rsidRPr="00EF1C08" w:rsidRDefault="0095677C">
      <w:pPr>
        <w:rPr>
          <w:sz w:val="32"/>
          <w:szCs w:val="32"/>
        </w:rPr>
      </w:pPr>
    </w:p>
    <w:p w14:paraId="00000021" w14:textId="2CC4BBAD" w:rsidR="0095677C" w:rsidRPr="004F4DC5" w:rsidRDefault="00596A18">
      <w:pPr>
        <w:rPr>
          <w:sz w:val="32"/>
          <w:szCs w:val="32"/>
          <w:lang w:val="en-US"/>
        </w:rPr>
      </w:pPr>
      <w:r w:rsidRPr="00EF1C08">
        <w:rPr>
          <w:sz w:val="32"/>
          <w:szCs w:val="32"/>
        </w:rPr>
        <w:t>5</w:t>
      </w:r>
      <w:r w:rsidR="0046000C" w:rsidRPr="00EF1C08">
        <w:rPr>
          <w:sz w:val="32"/>
          <w:szCs w:val="32"/>
        </w:rPr>
        <w:t>.</w:t>
      </w:r>
      <w:r w:rsidR="004F4DC5">
        <w:rPr>
          <w:sz w:val="32"/>
          <w:szCs w:val="32"/>
        </w:rPr>
        <w:t xml:space="preserve"> Radnik mo</w:t>
      </w:r>
      <w:proofErr w:type="spellStart"/>
      <w:r w:rsidR="004F4DC5">
        <w:rPr>
          <w:sz w:val="32"/>
          <w:szCs w:val="32"/>
          <w:lang w:val="en-US"/>
        </w:rPr>
        <w:t>že</w:t>
      </w:r>
      <w:proofErr w:type="spellEnd"/>
      <w:r w:rsidR="004F4DC5">
        <w:rPr>
          <w:sz w:val="32"/>
          <w:szCs w:val="32"/>
          <w:lang w:val="en-US"/>
        </w:rPr>
        <w:t xml:space="preserve"> da </w:t>
      </w:r>
      <w:proofErr w:type="spellStart"/>
      <w:r w:rsidR="004F4DC5">
        <w:rPr>
          <w:sz w:val="32"/>
          <w:szCs w:val="32"/>
          <w:lang w:val="en-US"/>
        </w:rPr>
        <w:t>radi</w:t>
      </w:r>
      <w:proofErr w:type="spellEnd"/>
      <w:r w:rsidR="004F4DC5">
        <w:rPr>
          <w:sz w:val="32"/>
          <w:szCs w:val="32"/>
          <w:lang w:val="en-US"/>
        </w:rPr>
        <w:t xml:space="preserve"> u </w:t>
      </w:r>
      <w:proofErr w:type="spellStart"/>
      <w:r w:rsidR="004F4DC5">
        <w:rPr>
          <w:sz w:val="32"/>
          <w:szCs w:val="32"/>
          <w:lang w:val="en-US"/>
        </w:rPr>
        <w:t>više</w:t>
      </w:r>
      <w:proofErr w:type="spellEnd"/>
      <w:r w:rsidR="004F4DC5">
        <w:rPr>
          <w:sz w:val="32"/>
          <w:szCs w:val="32"/>
          <w:lang w:val="en-US"/>
        </w:rPr>
        <w:t xml:space="preserve"> </w:t>
      </w:r>
      <w:proofErr w:type="spellStart"/>
      <w:r w:rsidR="004F4DC5">
        <w:rPr>
          <w:sz w:val="32"/>
          <w:szCs w:val="32"/>
          <w:lang w:val="en-US"/>
        </w:rPr>
        <w:t>sektora</w:t>
      </w:r>
      <w:proofErr w:type="spellEnd"/>
      <w:r w:rsidR="004F4DC5">
        <w:rPr>
          <w:sz w:val="32"/>
          <w:szCs w:val="32"/>
          <w:lang w:val="en-US"/>
        </w:rPr>
        <w:t xml:space="preserve"> </w:t>
      </w:r>
      <w:proofErr w:type="spellStart"/>
      <w:r w:rsidR="004F4DC5">
        <w:rPr>
          <w:sz w:val="32"/>
          <w:szCs w:val="32"/>
          <w:lang w:val="en-US"/>
        </w:rPr>
        <w:t>fabrike</w:t>
      </w:r>
      <w:proofErr w:type="spellEnd"/>
      <w:r w:rsidR="004F4DC5">
        <w:rPr>
          <w:sz w:val="32"/>
          <w:szCs w:val="32"/>
          <w:lang w:val="en-US"/>
        </w:rPr>
        <w:t xml:space="preserve">, </w:t>
      </w:r>
      <w:proofErr w:type="spellStart"/>
      <w:r w:rsidR="004F4DC5">
        <w:rPr>
          <w:sz w:val="32"/>
          <w:szCs w:val="32"/>
          <w:lang w:val="en-US"/>
        </w:rPr>
        <w:t>ali</w:t>
      </w:r>
      <w:proofErr w:type="spellEnd"/>
      <w:r w:rsidR="004F4DC5">
        <w:rPr>
          <w:sz w:val="32"/>
          <w:szCs w:val="32"/>
          <w:lang w:val="en-US"/>
        </w:rPr>
        <w:t xml:space="preserve"> mora bar u </w:t>
      </w:r>
      <w:proofErr w:type="spellStart"/>
      <w:r w:rsidR="004F4DC5">
        <w:rPr>
          <w:sz w:val="32"/>
          <w:szCs w:val="32"/>
          <w:lang w:val="en-US"/>
        </w:rPr>
        <w:t>jednom</w:t>
      </w:r>
      <w:proofErr w:type="spellEnd"/>
      <w:r w:rsidR="00A9285C" w:rsidRPr="00EF1C08">
        <w:rPr>
          <w:sz w:val="32"/>
          <w:szCs w:val="32"/>
        </w:rPr>
        <w:t>.</w:t>
      </w:r>
      <w:r w:rsidR="004F4DC5">
        <w:rPr>
          <w:sz w:val="32"/>
          <w:szCs w:val="32"/>
        </w:rPr>
        <w:t xml:space="preserve"> U svakom sektoru fabrike može da radi više radnika, ali mora bar jedan.</w:t>
      </w:r>
    </w:p>
    <w:p w14:paraId="00000022" w14:textId="77777777" w:rsidR="0095677C" w:rsidRPr="00EF1C08" w:rsidRDefault="0095677C">
      <w:pPr>
        <w:rPr>
          <w:sz w:val="32"/>
          <w:szCs w:val="32"/>
        </w:rPr>
      </w:pPr>
    </w:p>
    <w:p w14:paraId="178B5FE7" w14:textId="2C34C2EB" w:rsidR="008C2946" w:rsidRPr="00EF1C08" w:rsidRDefault="00596A18">
      <w:pPr>
        <w:rPr>
          <w:sz w:val="32"/>
          <w:szCs w:val="32"/>
        </w:rPr>
      </w:pPr>
      <w:r w:rsidRPr="00EF1C08">
        <w:rPr>
          <w:sz w:val="32"/>
          <w:szCs w:val="32"/>
        </w:rPr>
        <w:t>6</w:t>
      </w:r>
      <w:r w:rsidR="0046000C" w:rsidRPr="00EF1C08">
        <w:rPr>
          <w:sz w:val="32"/>
          <w:szCs w:val="32"/>
        </w:rPr>
        <w:t xml:space="preserve">. </w:t>
      </w:r>
      <w:r w:rsidR="00A9285C" w:rsidRPr="00EF1C08">
        <w:rPr>
          <w:sz w:val="32"/>
          <w:szCs w:val="32"/>
        </w:rPr>
        <w:t>U zavisnosti od tipa radnika,</w:t>
      </w:r>
      <w:r w:rsidR="008D203E" w:rsidRPr="00EF1C08">
        <w:rPr>
          <w:sz w:val="32"/>
          <w:szCs w:val="32"/>
        </w:rPr>
        <w:t xml:space="preserve"> radnik mo</w:t>
      </w:r>
      <w:r w:rsidR="00C30BA3">
        <w:rPr>
          <w:sz w:val="32"/>
          <w:szCs w:val="32"/>
        </w:rPr>
        <w:t>ž</w:t>
      </w:r>
      <w:r w:rsidR="008D203E" w:rsidRPr="00EF1C08">
        <w:rPr>
          <w:sz w:val="32"/>
          <w:szCs w:val="32"/>
        </w:rPr>
        <w:t>e da bude</w:t>
      </w:r>
      <w:r w:rsidR="00A9285C" w:rsidRPr="00EF1C08">
        <w:rPr>
          <w:sz w:val="32"/>
          <w:szCs w:val="32"/>
        </w:rPr>
        <w:t xml:space="preserve"> in</w:t>
      </w:r>
      <w:r w:rsidR="00C30BA3">
        <w:rPr>
          <w:sz w:val="32"/>
          <w:szCs w:val="32"/>
        </w:rPr>
        <w:t>ž</w:t>
      </w:r>
      <w:r w:rsidR="00A9285C" w:rsidRPr="00EF1C08">
        <w:rPr>
          <w:sz w:val="32"/>
          <w:szCs w:val="32"/>
        </w:rPr>
        <w:t>enjer, direktor sektora, proizvodni radni</w:t>
      </w:r>
      <w:r w:rsidR="008D203E" w:rsidRPr="00EF1C08">
        <w:rPr>
          <w:sz w:val="32"/>
          <w:szCs w:val="32"/>
        </w:rPr>
        <w:t>k ili test voza</w:t>
      </w:r>
      <w:r w:rsidR="00C30BA3">
        <w:rPr>
          <w:sz w:val="32"/>
          <w:szCs w:val="32"/>
        </w:rPr>
        <w:t>č</w:t>
      </w:r>
      <w:r w:rsidR="00A9285C" w:rsidRPr="00EF1C08">
        <w:rPr>
          <w:sz w:val="32"/>
          <w:szCs w:val="32"/>
        </w:rPr>
        <w:t>.</w:t>
      </w:r>
    </w:p>
    <w:p w14:paraId="67D2B261" w14:textId="77777777" w:rsidR="008C2946" w:rsidRPr="00EF1C08" w:rsidRDefault="008C2946">
      <w:pPr>
        <w:rPr>
          <w:sz w:val="32"/>
          <w:szCs w:val="32"/>
        </w:rPr>
      </w:pPr>
    </w:p>
    <w:p w14:paraId="48A8C2E4" w14:textId="78C22F44" w:rsidR="008A561C" w:rsidRPr="00EF1C08" w:rsidRDefault="00596A18">
      <w:pPr>
        <w:rPr>
          <w:sz w:val="32"/>
          <w:szCs w:val="32"/>
        </w:rPr>
      </w:pPr>
      <w:r w:rsidRPr="00EF1C08">
        <w:rPr>
          <w:sz w:val="32"/>
          <w:szCs w:val="32"/>
        </w:rPr>
        <w:t>7</w:t>
      </w:r>
      <w:r w:rsidR="0046000C" w:rsidRPr="00EF1C08">
        <w:rPr>
          <w:sz w:val="32"/>
          <w:szCs w:val="32"/>
        </w:rPr>
        <w:t xml:space="preserve">. </w:t>
      </w:r>
      <w:r w:rsidR="00A9285C" w:rsidRPr="00EF1C08">
        <w:rPr>
          <w:sz w:val="32"/>
          <w:szCs w:val="32"/>
        </w:rPr>
        <w:t>Softverski in</w:t>
      </w:r>
      <w:r w:rsidR="00C30BA3">
        <w:rPr>
          <w:sz w:val="32"/>
          <w:szCs w:val="32"/>
        </w:rPr>
        <w:t>ž</w:t>
      </w:r>
      <w:r w:rsidR="00A9285C" w:rsidRPr="00EF1C08">
        <w:rPr>
          <w:sz w:val="32"/>
          <w:szCs w:val="32"/>
        </w:rPr>
        <w:t>enjer ima programske jezike za koje je stru</w:t>
      </w:r>
      <w:r w:rsidR="00C30BA3">
        <w:rPr>
          <w:sz w:val="32"/>
          <w:szCs w:val="32"/>
        </w:rPr>
        <w:t>č</w:t>
      </w:r>
      <w:r w:rsidR="00A9285C" w:rsidRPr="00EF1C08">
        <w:rPr>
          <w:sz w:val="32"/>
          <w:szCs w:val="32"/>
        </w:rPr>
        <w:t>an. Ma</w:t>
      </w:r>
      <w:r w:rsidR="00C30BA3">
        <w:rPr>
          <w:sz w:val="32"/>
          <w:szCs w:val="32"/>
        </w:rPr>
        <w:t>š</w:t>
      </w:r>
      <w:r w:rsidR="00A9285C" w:rsidRPr="00EF1C08">
        <w:rPr>
          <w:sz w:val="32"/>
          <w:szCs w:val="32"/>
        </w:rPr>
        <w:t>inski in</w:t>
      </w:r>
      <w:r w:rsidR="00C30BA3">
        <w:rPr>
          <w:sz w:val="32"/>
          <w:szCs w:val="32"/>
        </w:rPr>
        <w:t>ž</w:t>
      </w:r>
      <w:r w:rsidR="00A9285C" w:rsidRPr="00EF1C08">
        <w:rPr>
          <w:sz w:val="32"/>
          <w:szCs w:val="32"/>
        </w:rPr>
        <w:t>enjer radi na proizvodnji motora za koje je specijalizovan</w:t>
      </w:r>
      <w:r w:rsidR="000C509E" w:rsidRPr="00EF1C08">
        <w:rPr>
          <w:sz w:val="32"/>
          <w:szCs w:val="32"/>
        </w:rPr>
        <w:t>.</w:t>
      </w:r>
      <w:r w:rsidR="00393BFA" w:rsidRPr="00EF1C08">
        <w:rPr>
          <w:sz w:val="32"/>
          <w:szCs w:val="32"/>
        </w:rPr>
        <w:t xml:space="preserve"> Ma</w:t>
      </w:r>
      <w:r w:rsidR="00C30BA3">
        <w:rPr>
          <w:sz w:val="32"/>
          <w:szCs w:val="32"/>
        </w:rPr>
        <w:t>š</w:t>
      </w:r>
      <w:r w:rsidR="00393BFA" w:rsidRPr="00EF1C08">
        <w:rPr>
          <w:sz w:val="32"/>
          <w:szCs w:val="32"/>
        </w:rPr>
        <w:t>inski in</w:t>
      </w:r>
      <w:r w:rsidR="00C30BA3">
        <w:rPr>
          <w:sz w:val="32"/>
          <w:szCs w:val="32"/>
        </w:rPr>
        <w:t>ž</w:t>
      </w:r>
      <w:r w:rsidR="00393BFA" w:rsidRPr="00EF1C08">
        <w:rPr>
          <w:sz w:val="32"/>
          <w:szCs w:val="32"/>
        </w:rPr>
        <w:t>enjer mo</w:t>
      </w:r>
      <w:r w:rsidR="00C30BA3">
        <w:rPr>
          <w:sz w:val="32"/>
          <w:szCs w:val="32"/>
        </w:rPr>
        <w:t>ž</w:t>
      </w:r>
      <w:r w:rsidR="00393BFA" w:rsidRPr="00EF1C08">
        <w:rPr>
          <w:sz w:val="32"/>
          <w:szCs w:val="32"/>
        </w:rPr>
        <w:t>e da radi na proizvodnji vi</w:t>
      </w:r>
      <w:r w:rsidR="00C30BA3">
        <w:rPr>
          <w:sz w:val="32"/>
          <w:szCs w:val="32"/>
        </w:rPr>
        <w:t>š</w:t>
      </w:r>
      <w:r w:rsidR="00393BFA" w:rsidRPr="00EF1C08">
        <w:rPr>
          <w:sz w:val="32"/>
          <w:szCs w:val="32"/>
        </w:rPr>
        <w:t xml:space="preserve">e motora, a </w:t>
      </w:r>
      <w:r w:rsidR="00D57D41" w:rsidRPr="00EF1C08">
        <w:rPr>
          <w:sz w:val="32"/>
          <w:szCs w:val="32"/>
        </w:rPr>
        <w:t xml:space="preserve">ne </w:t>
      </w:r>
      <w:r w:rsidR="00393BFA" w:rsidRPr="00EF1C08">
        <w:rPr>
          <w:sz w:val="32"/>
          <w:szCs w:val="32"/>
        </w:rPr>
        <w:t xml:space="preserve">mora </w:t>
      </w:r>
      <w:r w:rsidR="00D57D41" w:rsidRPr="00EF1C08">
        <w:rPr>
          <w:sz w:val="32"/>
          <w:szCs w:val="32"/>
        </w:rPr>
        <w:t>ni</w:t>
      </w:r>
      <w:r w:rsidR="00393BFA" w:rsidRPr="00EF1C08">
        <w:rPr>
          <w:sz w:val="32"/>
          <w:szCs w:val="32"/>
        </w:rPr>
        <w:t xml:space="preserve"> na jednom. Na motoru moze raditi vi</w:t>
      </w:r>
      <w:r w:rsidR="00C30BA3">
        <w:rPr>
          <w:sz w:val="32"/>
          <w:szCs w:val="32"/>
        </w:rPr>
        <w:t>š</w:t>
      </w:r>
      <w:r w:rsidR="00393BFA" w:rsidRPr="00EF1C08">
        <w:rPr>
          <w:sz w:val="32"/>
          <w:szCs w:val="32"/>
        </w:rPr>
        <w:t>e ma</w:t>
      </w:r>
      <w:r w:rsidR="00C30BA3">
        <w:rPr>
          <w:sz w:val="32"/>
          <w:szCs w:val="32"/>
        </w:rPr>
        <w:t>š</w:t>
      </w:r>
      <w:r w:rsidR="00393BFA" w:rsidRPr="00EF1C08">
        <w:rPr>
          <w:sz w:val="32"/>
          <w:szCs w:val="32"/>
        </w:rPr>
        <w:t>inskih in</w:t>
      </w:r>
      <w:r w:rsidR="00C30BA3">
        <w:rPr>
          <w:sz w:val="32"/>
          <w:szCs w:val="32"/>
        </w:rPr>
        <w:t>ž</w:t>
      </w:r>
      <w:r w:rsidR="00393BFA" w:rsidRPr="00EF1C08">
        <w:rPr>
          <w:sz w:val="32"/>
          <w:szCs w:val="32"/>
        </w:rPr>
        <w:t>enjera, a mora bar jedan.</w:t>
      </w:r>
    </w:p>
    <w:p w14:paraId="46445CF2" w14:textId="77777777" w:rsidR="008C2946" w:rsidRPr="00EF1C08" w:rsidRDefault="008C2946">
      <w:pPr>
        <w:rPr>
          <w:sz w:val="32"/>
          <w:szCs w:val="32"/>
        </w:rPr>
      </w:pPr>
    </w:p>
    <w:p w14:paraId="62BDB49B" w14:textId="668BF0D8" w:rsidR="008A561C" w:rsidRPr="00EF1C08" w:rsidRDefault="00F24F87">
      <w:pPr>
        <w:rPr>
          <w:sz w:val="32"/>
          <w:szCs w:val="32"/>
        </w:rPr>
      </w:pPr>
      <w:r w:rsidRPr="00EF1C08">
        <w:rPr>
          <w:sz w:val="32"/>
          <w:szCs w:val="32"/>
        </w:rPr>
        <w:lastRenderedPageBreak/>
        <w:t>8</w:t>
      </w:r>
      <w:r w:rsidR="00C20EF6" w:rsidRPr="00EF1C08">
        <w:rPr>
          <w:sz w:val="32"/>
          <w:szCs w:val="32"/>
        </w:rPr>
        <w:t>. Radnik mo</w:t>
      </w:r>
      <w:r w:rsidR="007608E3">
        <w:rPr>
          <w:sz w:val="32"/>
          <w:szCs w:val="32"/>
        </w:rPr>
        <w:t>ž</w:t>
      </w:r>
      <w:r w:rsidR="00C20EF6" w:rsidRPr="00EF1C08">
        <w:rPr>
          <w:sz w:val="32"/>
          <w:szCs w:val="32"/>
        </w:rPr>
        <w:t>e da bude nadre</w:t>
      </w:r>
      <w:r w:rsidR="00C30BA3">
        <w:rPr>
          <w:sz w:val="32"/>
          <w:szCs w:val="32"/>
        </w:rPr>
        <w:t>đ</w:t>
      </w:r>
      <w:r w:rsidR="00C20EF6" w:rsidRPr="00EF1C08">
        <w:rPr>
          <w:sz w:val="32"/>
          <w:szCs w:val="32"/>
        </w:rPr>
        <w:t xml:space="preserve">en </w:t>
      </w:r>
      <w:r w:rsidR="004B7BF5" w:rsidRPr="00EF1C08">
        <w:rPr>
          <w:sz w:val="32"/>
          <w:szCs w:val="32"/>
        </w:rPr>
        <w:t>mno</w:t>
      </w:r>
      <w:r w:rsidR="00C30BA3">
        <w:rPr>
          <w:sz w:val="32"/>
          <w:szCs w:val="32"/>
        </w:rPr>
        <w:t>š</w:t>
      </w:r>
      <w:r w:rsidR="004B7BF5" w:rsidRPr="00EF1C08">
        <w:rPr>
          <w:sz w:val="32"/>
          <w:szCs w:val="32"/>
        </w:rPr>
        <w:t xml:space="preserve">tvu </w:t>
      </w:r>
      <w:r w:rsidR="00C20EF6" w:rsidRPr="00EF1C08">
        <w:rPr>
          <w:sz w:val="32"/>
          <w:szCs w:val="32"/>
        </w:rPr>
        <w:t>drugi</w:t>
      </w:r>
      <w:r w:rsidR="004B7BF5" w:rsidRPr="00EF1C08">
        <w:rPr>
          <w:sz w:val="32"/>
          <w:szCs w:val="32"/>
        </w:rPr>
        <w:t>h</w:t>
      </w:r>
      <w:r w:rsidR="00C20EF6" w:rsidRPr="00EF1C08">
        <w:rPr>
          <w:sz w:val="32"/>
          <w:szCs w:val="32"/>
        </w:rPr>
        <w:t xml:space="preserve"> radni</w:t>
      </w:r>
      <w:r w:rsidR="004B7BF5" w:rsidRPr="00EF1C08">
        <w:rPr>
          <w:sz w:val="32"/>
          <w:szCs w:val="32"/>
        </w:rPr>
        <w:t>ka</w:t>
      </w:r>
      <w:r w:rsidR="00C20EF6" w:rsidRPr="00EF1C08">
        <w:rPr>
          <w:sz w:val="32"/>
          <w:szCs w:val="32"/>
        </w:rPr>
        <w:t>, a ne mora ni jednom. Jedan radnik moze da ima maksimalno jednog nadre</w:t>
      </w:r>
      <w:r w:rsidR="00C30BA3">
        <w:rPr>
          <w:sz w:val="32"/>
          <w:szCs w:val="32"/>
        </w:rPr>
        <w:t>đ</w:t>
      </w:r>
      <w:r w:rsidR="00C20EF6" w:rsidRPr="00EF1C08">
        <w:rPr>
          <w:sz w:val="32"/>
          <w:szCs w:val="32"/>
        </w:rPr>
        <w:t>enog, a ne mora ni jednog.</w:t>
      </w:r>
    </w:p>
    <w:p w14:paraId="41D4B753" w14:textId="1889C6A4" w:rsidR="009E79EA" w:rsidRPr="00EF1C08" w:rsidRDefault="009E79EA">
      <w:pPr>
        <w:rPr>
          <w:sz w:val="32"/>
          <w:szCs w:val="32"/>
        </w:rPr>
      </w:pPr>
    </w:p>
    <w:p w14:paraId="0000002A" w14:textId="1329F70F" w:rsidR="0095677C" w:rsidRPr="00EF1C08" w:rsidRDefault="00F24F87">
      <w:pPr>
        <w:rPr>
          <w:sz w:val="32"/>
          <w:szCs w:val="32"/>
        </w:rPr>
      </w:pPr>
      <w:r w:rsidRPr="00EF1C08">
        <w:rPr>
          <w:sz w:val="32"/>
          <w:szCs w:val="32"/>
        </w:rPr>
        <w:t>9</w:t>
      </w:r>
      <w:r w:rsidR="009E79EA" w:rsidRPr="00EF1C08">
        <w:rPr>
          <w:sz w:val="32"/>
          <w:szCs w:val="32"/>
        </w:rPr>
        <w:t>. Proizvodni radnik koristi ma</w:t>
      </w:r>
      <w:r w:rsidR="00C30BA3">
        <w:rPr>
          <w:sz w:val="32"/>
          <w:szCs w:val="32"/>
        </w:rPr>
        <w:t>š</w:t>
      </w:r>
      <w:r w:rsidR="009E79EA" w:rsidRPr="00EF1C08">
        <w:rPr>
          <w:sz w:val="32"/>
          <w:szCs w:val="32"/>
        </w:rPr>
        <w:t>inu prilikom obavljanja svog posla. Jednu ma</w:t>
      </w:r>
      <w:r w:rsidR="00C30BA3">
        <w:rPr>
          <w:sz w:val="32"/>
          <w:szCs w:val="32"/>
        </w:rPr>
        <w:t>š</w:t>
      </w:r>
      <w:r w:rsidR="009E79EA" w:rsidRPr="00EF1C08">
        <w:rPr>
          <w:sz w:val="32"/>
          <w:szCs w:val="32"/>
        </w:rPr>
        <w:t>inu mo</w:t>
      </w:r>
      <w:r w:rsidR="00C30BA3">
        <w:rPr>
          <w:sz w:val="32"/>
          <w:szCs w:val="32"/>
        </w:rPr>
        <w:t>ž</w:t>
      </w:r>
      <w:r w:rsidR="009E79EA" w:rsidRPr="00EF1C08">
        <w:rPr>
          <w:sz w:val="32"/>
          <w:szCs w:val="32"/>
        </w:rPr>
        <w:t>e koristiti vi</w:t>
      </w:r>
      <w:r w:rsidR="00C30BA3">
        <w:rPr>
          <w:sz w:val="32"/>
          <w:szCs w:val="32"/>
        </w:rPr>
        <w:t>š</w:t>
      </w:r>
      <w:r w:rsidR="009E79EA" w:rsidRPr="00EF1C08">
        <w:rPr>
          <w:sz w:val="32"/>
          <w:szCs w:val="32"/>
        </w:rPr>
        <w:t>e proizvodnih radnika</w:t>
      </w:r>
      <w:r w:rsidR="00DF0290" w:rsidRPr="00EF1C08">
        <w:rPr>
          <w:sz w:val="32"/>
          <w:szCs w:val="32"/>
        </w:rPr>
        <w:t xml:space="preserve"> ali mora najmanje jedan</w:t>
      </w:r>
      <w:r w:rsidR="009E79EA" w:rsidRPr="00EF1C08">
        <w:rPr>
          <w:sz w:val="32"/>
          <w:szCs w:val="32"/>
        </w:rPr>
        <w:t xml:space="preserve">, dok </w:t>
      </w:r>
      <w:r w:rsidR="00DF0290" w:rsidRPr="00EF1C08">
        <w:rPr>
          <w:sz w:val="32"/>
          <w:szCs w:val="32"/>
        </w:rPr>
        <w:t>proizvodni radnik mo</w:t>
      </w:r>
      <w:r w:rsidR="00C30BA3">
        <w:rPr>
          <w:sz w:val="32"/>
          <w:szCs w:val="32"/>
        </w:rPr>
        <w:t>ž</w:t>
      </w:r>
      <w:r w:rsidR="00DF0290" w:rsidRPr="00EF1C08">
        <w:rPr>
          <w:sz w:val="32"/>
          <w:szCs w:val="32"/>
        </w:rPr>
        <w:t>e koristiti vi</w:t>
      </w:r>
      <w:r w:rsidR="00C30BA3">
        <w:rPr>
          <w:sz w:val="32"/>
          <w:szCs w:val="32"/>
        </w:rPr>
        <w:t>š</w:t>
      </w:r>
      <w:r w:rsidR="00DF0290" w:rsidRPr="00EF1C08">
        <w:rPr>
          <w:sz w:val="32"/>
          <w:szCs w:val="32"/>
        </w:rPr>
        <w:t>e ma</w:t>
      </w:r>
      <w:r w:rsidR="00C30BA3">
        <w:rPr>
          <w:sz w:val="32"/>
          <w:szCs w:val="32"/>
        </w:rPr>
        <w:t>š</w:t>
      </w:r>
      <w:r w:rsidR="00DF0290" w:rsidRPr="00EF1C08">
        <w:rPr>
          <w:sz w:val="32"/>
          <w:szCs w:val="32"/>
        </w:rPr>
        <w:t>ina.</w:t>
      </w:r>
    </w:p>
    <w:p w14:paraId="2DD74564" w14:textId="368DC992" w:rsidR="004672DE" w:rsidRPr="00EF1C08" w:rsidRDefault="004672DE">
      <w:pPr>
        <w:rPr>
          <w:sz w:val="32"/>
          <w:szCs w:val="32"/>
        </w:rPr>
      </w:pPr>
    </w:p>
    <w:p w14:paraId="787AC160" w14:textId="7BD8AEB9" w:rsidR="004672DE" w:rsidRPr="00EF1C08" w:rsidRDefault="004672DE">
      <w:pPr>
        <w:rPr>
          <w:sz w:val="32"/>
          <w:szCs w:val="32"/>
        </w:rPr>
      </w:pPr>
      <w:r w:rsidRPr="00EF1C08">
        <w:rPr>
          <w:sz w:val="32"/>
          <w:szCs w:val="32"/>
        </w:rPr>
        <w:t>1</w:t>
      </w:r>
      <w:r w:rsidR="00F24F87" w:rsidRPr="00EF1C08">
        <w:rPr>
          <w:sz w:val="32"/>
          <w:szCs w:val="32"/>
        </w:rPr>
        <w:t>0</w:t>
      </w:r>
      <w:r w:rsidRPr="00EF1C08">
        <w:rPr>
          <w:sz w:val="32"/>
          <w:szCs w:val="32"/>
        </w:rPr>
        <w:t>. Proizvodni radnik mo</w:t>
      </w:r>
      <w:r w:rsidR="00C30BA3">
        <w:rPr>
          <w:sz w:val="32"/>
          <w:szCs w:val="32"/>
        </w:rPr>
        <w:t>ž</w:t>
      </w:r>
      <w:r w:rsidRPr="00EF1C08">
        <w:rPr>
          <w:sz w:val="32"/>
          <w:szCs w:val="32"/>
        </w:rPr>
        <w:t>e da radi i na</w:t>
      </w:r>
      <w:r w:rsidR="00C34AE0">
        <w:rPr>
          <w:sz w:val="32"/>
          <w:szCs w:val="32"/>
        </w:rPr>
        <w:t xml:space="preserve"> izrađivanju</w:t>
      </w:r>
      <w:r w:rsidRPr="00EF1C08">
        <w:rPr>
          <w:sz w:val="32"/>
          <w:szCs w:val="32"/>
        </w:rPr>
        <w:t xml:space="preserve"> motora ukoliko koristi odre</w:t>
      </w:r>
      <w:r w:rsidR="00C30BA3">
        <w:rPr>
          <w:sz w:val="32"/>
          <w:szCs w:val="32"/>
        </w:rPr>
        <w:t>đ</w:t>
      </w:r>
      <w:r w:rsidRPr="00EF1C08">
        <w:rPr>
          <w:sz w:val="32"/>
          <w:szCs w:val="32"/>
        </w:rPr>
        <w:t>enu vrstu ma</w:t>
      </w:r>
      <w:r w:rsidR="00C30BA3">
        <w:rPr>
          <w:sz w:val="32"/>
          <w:szCs w:val="32"/>
        </w:rPr>
        <w:t>š</w:t>
      </w:r>
      <w:r w:rsidRPr="00EF1C08">
        <w:rPr>
          <w:sz w:val="32"/>
          <w:szCs w:val="32"/>
        </w:rPr>
        <w:t xml:space="preserve">ine </w:t>
      </w:r>
      <w:r w:rsidR="00752549" w:rsidRPr="00EF1C08">
        <w:rPr>
          <w:sz w:val="32"/>
          <w:szCs w:val="32"/>
        </w:rPr>
        <w:t>koja je odgovaraju</w:t>
      </w:r>
      <w:r w:rsidR="00C30BA3">
        <w:rPr>
          <w:sz w:val="32"/>
          <w:szCs w:val="32"/>
        </w:rPr>
        <w:t>ć</w:t>
      </w:r>
      <w:r w:rsidR="00752549" w:rsidRPr="00EF1C08">
        <w:rPr>
          <w:sz w:val="32"/>
          <w:szCs w:val="32"/>
        </w:rPr>
        <w:t xml:space="preserve">a za </w:t>
      </w:r>
      <w:r w:rsidR="00C34AE0">
        <w:rPr>
          <w:sz w:val="32"/>
          <w:szCs w:val="32"/>
        </w:rPr>
        <w:t>izrađivanje</w:t>
      </w:r>
      <w:r w:rsidR="00752549" w:rsidRPr="00EF1C08">
        <w:rPr>
          <w:sz w:val="32"/>
          <w:szCs w:val="32"/>
        </w:rPr>
        <w:t xml:space="preserve"> motora. U </w:t>
      </w:r>
      <w:r w:rsidR="00C85625">
        <w:rPr>
          <w:sz w:val="32"/>
          <w:szCs w:val="32"/>
        </w:rPr>
        <w:t>izradi</w:t>
      </w:r>
      <w:r w:rsidR="00752549" w:rsidRPr="00EF1C08">
        <w:rPr>
          <w:sz w:val="32"/>
          <w:szCs w:val="32"/>
        </w:rPr>
        <w:t xml:space="preserve"> motora mora raditi bar jedan proizvodni radnik, a mo</w:t>
      </w:r>
      <w:r w:rsidR="00C30BA3">
        <w:rPr>
          <w:sz w:val="32"/>
          <w:szCs w:val="32"/>
        </w:rPr>
        <w:t>ž</w:t>
      </w:r>
      <w:r w:rsidR="00752549" w:rsidRPr="00EF1C08">
        <w:rPr>
          <w:sz w:val="32"/>
          <w:szCs w:val="32"/>
        </w:rPr>
        <w:t>e i vi</w:t>
      </w:r>
      <w:r w:rsidR="00C30BA3">
        <w:rPr>
          <w:sz w:val="32"/>
          <w:szCs w:val="32"/>
        </w:rPr>
        <w:t>š</w:t>
      </w:r>
      <w:r w:rsidR="00752549" w:rsidRPr="00EF1C08">
        <w:rPr>
          <w:sz w:val="32"/>
          <w:szCs w:val="32"/>
        </w:rPr>
        <w:t>e. Proizvodni radnik sa odgovaraju</w:t>
      </w:r>
      <w:r w:rsidR="00C30BA3">
        <w:rPr>
          <w:sz w:val="32"/>
          <w:szCs w:val="32"/>
        </w:rPr>
        <w:t>ć</w:t>
      </w:r>
      <w:r w:rsidR="00752549" w:rsidRPr="00EF1C08">
        <w:rPr>
          <w:sz w:val="32"/>
          <w:szCs w:val="32"/>
        </w:rPr>
        <w:t>om ma</w:t>
      </w:r>
      <w:r w:rsidR="00C30BA3">
        <w:rPr>
          <w:sz w:val="32"/>
          <w:szCs w:val="32"/>
        </w:rPr>
        <w:t>š</w:t>
      </w:r>
      <w:r w:rsidR="00752549" w:rsidRPr="00EF1C08">
        <w:rPr>
          <w:sz w:val="32"/>
          <w:szCs w:val="32"/>
        </w:rPr>
        <w:t xml:space="preserve">inom radi na </w:t>
      </w:r>
      <w:r w:rsidR="00C34AE0">
        <w:rPr>
          <w:sz w:val="32"/>
          <w:szCs w:val="32"/>
        </w:rPr>
        <w:t>izrađivanju</w:t>
      </w:r>
      <w:r w:rsidR="00752549" w:rsidRPr="00EF1C08">
        <w:rPr>
          <w:sz w:val="32"/>
          <w:szCs w:val="32"/>
        </w:rPr>
        <w:t xml:space="preserve"> ta</w:t>
      </w:r>
      <w:r w:rsidR="00C30BA3">
        <w:rPr>
          <w:sz w:val="32"/>
          <w:szCs w:val="32"/>
        </w:rPr>
        <w:t>č</w:t>
      </w:r>
      <w:r w:rsidR="00752549" w:rsidRPr="00EF1C08">
        <w:rPr>
          <w:sz w:val="32"/>
          <w:szCs w:val="32"/>
        </w:rPr>
        <w:t>no jednog motora.</w:t>
      </w:r>
    </w:p>
    <w:p w14:paraId="21A27513" w14:textId="77777777" w:rsidR="004672DE" w:rsidRPr="00EF1C08" w:rsidRDefault="004672DE">
      <w:pPr>
        <w:rPr>
          <w:sz w:val="32"/>
          <w:szCs w:val="32"/>
          <w:lang w:val="en-US"/>
        </w:rPr>
      </w:pPr>
    </w:p>
    <w:p w14:paraId="065C3DFF" w14:textId="55E02DB4" w:rsidR="001A4066" w:rsidRDefault="001A4066">
      <w:pPr>
        <w:rPr>
          <w:sz w:val="32"/>
          <w:szCs w:val="32"/>
        </w:rPr>
      </w:pPr>
      <w:r w:rsidRPr="00EF1C08">
        <w:rPr>
          <w:sz w:val="32"/>
          <w:szCs w:val="32"/>
        </w:rPr>
        <w:t>1</w:t>
      </w:r>
      <w:r w:rsidR="00F24F87" w:rsidRPr="00EF1C08">
        <w:rPr>
          <w:sz w:val="32"/>
          <w:szCs w:val="32"/>
        </w:rPr>
        <w:t>1</w:t>
      </w:r>
      <w:r w:rsidRPr="00EF1C08">
        <w:rPr>
          <w:sz w:val="32"/>
          <w:szCs w:val="32"/>
        </w:rPr>
        <w:t>. In</w:t>
      </w:r>
      <w:r w:rsidR="00C30BA3">
        <w:rPr>
          <w:sz w:val="32"/>
          <w:szCs w:val="32"/>
        </w:rPr>
        <w:t>ž</w:t>
      </w:r>
      <w:r w:rsidRPr="00EF1C08">
        <w:rPr>
          <w:sz w:val="32"/>
          <w:szCs w:val="32"/>
        </w:rPr>
        <w:t>enjer ima evidentiran broj projekata koje je odradio u svojoj karijeri.</w:t>
      </w:r>
    </w:p>
    <w:p w14:paraId="14464688" w14:textId="670C97B6" w:rsidR="001D028A" w:rsidRDefault="001D028A">
      <w:pPr>
        <w:rPr>
          <w:sz w:val="32"/>
          <w:szCs w:val="32"/>
        </w:rPr>
      </w:pPr>
    </w:p>
    <w:p w14:paraId="4A61221E" w14:textId="26670DD1" w:rsidR="00565FDF" w:rsidRDefault="001D028A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12. Fabrika </w:t>
      </w:r>
      <w:proofErr w:type="spellStart"/>
      <w:r>
        <w:rPr>
          <w:sz w:val="32"/>
          <w:szCs w:val="32"/>
          <w:lang w:val="en-US"/>
        </w:rPr>
        <w:t>može</w:t>
      </w:r>
      <w:proofErr w:type="spellEnd"/>
      <w:r>
        <w:rPr>
          <w:sz w:val="32"/>
          <w:szCs w:val="32"/>
          <w:lang w:val="en-US"/>
        </w:rPr>
        <w:t xml:space="preserve"> da se </w:t>
      </w:r>
      <w:proofErr w:type="spellStart"/>
      <w:r>
        <w:rPr>
          <w:sz w:val="32"/>
          <w:szCs w:val="32"/>
          <w:lang w:val="en-US"/>
        </w:rPr>
        <w:t>sastoji</w:t>
      </w:r>
      <w:proofErr w:type="spellEnd"/>
      <w:r>
        <w:rPr>
          <w:sz w:val="32"/>
          <w:szCs w:val="32"/>
          <w:lang w:val="en-US"/>
        </w:rPr>
        <w:t xml:space="preserve"> od </w:t>
      </w:r>
      <w:proofErr w:type="spellStart"/>
      <w:r>
        <w:rPr>
          <w:sz w:val="32"/>
          <w:szCs w:val="32"/>
          <w:lang w:val="en-US"/>
        </w:rPr>
        <w:t>više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sektora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fabrike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ali</w:t>
      </w:r>
      <w:proofErr w:type="spellEnd"/>
      <w:r>
        <w:rPr>
          <w:sz w:val="32"/>
          <w:szCs w:val="32"/>
          <w:lang w:val="en-US"/>
        </w:rPr>
        <w:t xml:space="preserve"> mora bar od </w:t>
      </w:r>
      <w:proofErr w:type="spellStart"/>
      <w:r>
        <w:rPr>
          <w:sz w:val="32"/>
          <w:szCs w:val="32"/>
          <w:lang w:val="en-US"/>
        </w:rPr>
        <w:t>jednog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Sektor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fabrike</w:t>
      </w:r>
      <w:proofErr w:type="spellEnd"/>
      <w:r>
        <w:rPr>
          <w:sz w:val="32"/>
          <w:szCs w:val="32"/>
          <w:lang w:val="en-US"/>
        </w:rPr>
        <w:t xml:space="preserve"> se </w:t>
      </w:r>
      <w:proofErr w:type="spellStart"/>
      <w:r w:rsidR="00A95717">
        <w:rPr>
          <w:sz w:val="32"/>
          <w:szCs w:val="32"/>
          <w:lang w:val="en-US"/>
        </w:rPr>
        <w:t>jedinstveno</w:t>
      </w:r>
      <w:proofErr w:type="spellEnd"/>
      <w:r w:rsidR="00A95717">
        <w:rPr>
          <w:sz w:val="32"/>
          <w:szCs w:val="32"/>
          <w:lang w:val="en-US"/>
        </w:rPr>
        <w:t xml:space="preserve"> </w:t>
      </w:r>
      <w:proofErr w:type="spellStart"/>
      <w:r w:rsidR="00A95717">
        <w:rPr>
          <w:sz w:val="32"/>
          <w:szCs w:val="32"/>
          <w:lang w:val="en-US"/>
        </w:rPr>
        <w:t>identifikuje</w:t>
      </w:r>
      <w:proofErr w:type="spellEnd"/>
      <w:r w:rsidR="00A95717">
        <w:rPr>
          <w:sz w:val="32"/>
          <w:szCs w:val="32"/>
          <w:lang w:val="en-US"/>
        </w:rPr>
        <w:t xml:space="preserve"> </w:t>
      </w:r>
      <w:proofErr w:type="spellStart"/>
      <w:r w:rsidR="00A95717">
        <w:rPr>
          <w:sz w:val="32"/>
          <w:szCs w:val="32"/>
          <w:lang w:val="en-US"/>
        </w:rPr>
        <w:t>preko</w:t>
      </w:r>
      <w:proofErr w:type="spellEnd"/>
      <w:r w:rsidR="00A95717">
        <w:rPr>
          <w:sz w:val="32"/>
          <w:szCs w:val="32"/>
          <w:lang w:val="en-US"/>
        </w:rPr>
        <w:t xml:space="preserve"> </w:t>
      </w:r>
      <w:proofErr w:type="spellStart"/>
      <w:r w:rsidR="00A95717">
        <w:rPr>
          <w:sz w:val="32"/>
          <w:szCs w:val="32"/>
          <w:lang w:val="en-US"/>
        </w:rPr>
        <w:t>poreskog</w:t>
      </w:r>
      <w:proofErr w:type="spellEnd"/>
      <w:r w:rsidR="00A95717">
        <w:rPr>
          <w:sz w:val="32"/>
          <w:szCs w:val="32"/>
          <w:lang w:val="en-US"/>
        </w:rPr>
        <w:t xml:space="preserve"> </w:t>
      </w:r>
      <w:proofErr w:type="spellStart"/>
      <w:r w:rsidR="00A95717">
        <w:rPr>
          <w:sz w:val="32"/>
          <w:szCs w:val="32"/>
          <w:lang w:val="en-US"/>
        </w:rPr>
        <w:t>identifikacionog</w:t>
      </w:r>
      <w:proofErr w:type="spellEnd"/>
      <w:r w:rsidR="00A95717">
        <w:rPr>
          <w:sz w:val="32"/>
          <w:szCs w:val="32"/>
          <w:lang w:val="en-US"/>
        </w:rPr>
        <w:t xml:space="preserve"> </w:t>
      </w:r>
      <w:proofErr w:type="spellStart"/>
      <w:r w:rsidR="00A95717">
        <w:rPr>
          <w:sz w:val="32"/>
          <w:szCs w:val="32"/>
          <w:lang w:val="en-US"/>
        </w:rPr>
        <w:t>broja</w:t>
      </w:r>
      <w:proofErr w:type="spellEnd"/>
      <w:r w:rsidR="00A95717">
        <w:rPr>
          <w:sz w:val="32"/>
          <w:szCs w:val="32"/>
          <w:lang w:val="en-US"/>
        </w:rPr>
        <w:t xml:space="preserve"> </w:t>
      </w:r>
      <w:proofErr w:type="spellStart"/>
      <w:r w:rsidR="00A95717">
        <w:rPr>
          <w:sz w:val="32"/>
          <w:szCs w:val="32"/>
          <w:lang w:val="en-US"/>
        </w:rPr>
        <w:t>fabrike</w:t>
      </w:r>
      <w:proofErr w:type="spellEnd"/>
      <w:r w:rsidR="00A95717">
        <w:rPr>
          <w:sz w:val="32"/>
          <w:szCs w:val="32"/>
          <w:lang w:val="en-US"/>
        </w:rPr>
        <w:t xml:space="preserve"> u </w:t>
      </w:r>
      <w:proofErr w:type="spellStart"/>
      <w:r w:rsidR="00A95717">
        <w:rPr>
          <w:sz w:val="32"/>
          <w:szCs w:val="32"/>
          <w:lang w:val="en-US"/>
        </w:rPr>
        <w:t>okviru</w:t>
      </w:r>
      <w:proofErr w:type="spellEnd"/>
      <w:r w:rsidR="00A95717">
        <w:rPr>
          <w:sz w:val="32"/>
          <w:szCs w:val="32"/>
          <w:lang w:val="en-US"/>
        </w:rPr>
        <w:t xml:space="preserve"> </w:t>
      </w:r>
      <w:proofErr w:type="spellStart"/>
      <w:r w:rsidR="00A95717">
        <w:rPr>
          <w:sz w:val="32"/>
          <w:szCs w:val="32"/>
          <w:lang w:val="en-US"/>
        </w:rPr>
        <w:t>koje</w:t>
      </w:r>
      <w:proofErr w:type="spellEnd"/>
      <w:r w:rsidR="00A95717">
        <w:rPr>
          <w:sz w:val="32"/>
          <w:szCs w:val="32"/>
          <w:lang w:val="en-US"/>
        </w:rPr>
        <w:t xml:space="preserve"> se </w:t>
      </w:r>
      <w:proofErr w:type="spellStart"/>
      <w:r w:rsidR="00A95717">
        <w:rPr>
          <w:sz w:val="32"/>
          <w:szCs w:val="32"/>
          <w:lang w:val="en-US"/>
        </w:rPr>
        <w:t>nalazi</w:t>
      </w:r>
      <w:proofErr w:type="spellEnd"/>
      <w:r w:rsidR="00A95717">
        <w:rPr>
          <w:sz w:val="32"/>
          <w:szCs w:val="32"/>
          <w:lang w:val="en-US"/>
        </w:rPr>
        <w:t xml:space="preserve"> </w:t>
      </w:r>
      <w:proofErr w:type="spellStart"/>
      <w:r w:rsidR="00A95717">
        <w:rPr>
          <w:sz w:val="32"/>
          <w:szCs w:val="32"/>
          <w:lang w:val="en-US"/>
        </w:rPr>
        <w:t>i</w:t>
      </w:r>
      <w:proofErr w:type="spellEnd"/>
      <w:r w:rsidR="00A95717">
        <w:rPr>
          <w:sz w:val="32"/>
          <w:szCs w:val="32"/>
          <w:lang w:val="en-US"/>
        </w:rPr>
        <w:t xml:space="preserve"> </w:t>
      </w:r>
      <w:proofErr w:type="spellStart"/>
      <w:r w:rsidR="00A95717">
        <w:rPr>
          <w:sz w:val="32"/>
          <w:szCs w:val="32"/>
          <w:lang w:val="en-US"/>
        </w:rPr>
        <w:t>preko</w:t>
      </w:r>
      <w:proofErr w:type="spellEnd"/>
      <w:r w:rsidR="00A95717">
        <w:rPr>
          <w:sz w:val="32"/>
          <w:szCs w:val="32"/>
          <w:lang w:val="en-US"/>
        </w:rPr>
        <w:t xml:space="preserve"> </w:t>
      </w:r>
      <w:proofErr w:type="spellStart"/>
      <w:r w:rsidR="00A95717">
        <w:rPr>
          <w:sz w:val="32"/>
          <w:szCs w:val="32"/>
          <w:lang w:val="en-US"/>
        </w:rPr>
        <w:t>identifikacionog</w:t>
      </w:r>
      <w:proofErr w:type="spellEnd"/>
      <w:r w:rsidR="00A95717">
        <w:rPr>
          <w:sz w:val="32"/>
          <w:szCs w:val="32"/>
          <w:lang w:val="en-US"/>
        </w:rPr>
        <w:t xml:space="preserve"> </w:t>
      </w:r>
      <w:proofErr w:type="spellStart"/>
      <w:r w:rsidR="00A95717">
        <w:rPr>
          <w:sz w:val="32"/>
          <w:szCs w:val="32"/>
          <w:lang w:val="en-US"/>
        </w:rPr>
        <w:t>broja</w:t>
      </w:r>
      <w:proofErr w:type="spellEnd"/>
      <w:r w:rsidR="00A95717">
        <w:rPr>
          <w:sz w:val="32"/>
          <w:szCs w:val="32"/>
          <w:lang w:val="en-US"/>
        </w:rPr>
        <w:t xml:space="preserve"> </w:t>
      </w:r>
      <w:proofErr w:type="spellStart"/>
      <w:r w:rsidR="00A95717">
        <w:rPr>
          <w:sz w:val="32"/>
          <w:szCs w:val="32"/>
          <w:lang w:val="en-US"/>
        </w:rPr>
        <w:t>sektora</w:t>
      </w:r>
      <w:proofErr w:type="spellEnd"/>
      <w:r w:rsidR="00A95717">
        <w:rPr>
          <w:sz w:val="32"/>
          <w:szCs w:val="32"/>
          <w:lang w:val="en-US"/>
        </w:rPr>
        <w:t xml:space="preserve"> </w:t>
      </w:r>
      <w:proofErr w:type="spellStart"/>
      <w:r w:rsidR="00A95717">
        <w:rPr>
          <w:sz w:val="32"/>
          <w:szCs w:val="32"/>
          <w:lang w:val="en-US"/>
        </w:rPr>
        <w:t>fabrike</w:t>
      </w:r>
      <w:proofErr w:type="spellEnd"/>
      <w:r w:rsidR="00A95717">
        <w:rPr>
          <w:sz w:val="32"/>
          <w:szCs w:val="32"/>
          <w:lang w:val="en-US"/>
        </w:rPr>
        <w:t>.</w:t>
      </w:r>
    </w:p>
    <w:p w14:paraId="5A89CFB5" w14:textId="73F24936" w:rsidR="00A95717" w:rsidRDefault="00A95717">
      <w:pPr>
        <w:rPr>
          <w:sz w:val="32"/>
          <w:szCs w:val="32"/>
          <w:lang w:val="en-US"/>
        </w:rPr>
      </w:pPr>
    </w:p>
    <w:p w14:paraId="745FCA73" w14:textId="2327DAC9" w:rsidR="00A95717" w:rsidRDefault="00A95717" w:rsidP="00A95717">
      <w:pPr>
        <w:rPr>
          <w:sz w:val="32"/>
          <w:szCs w:val="32"/>
          <w:lang w:val="en-US"/>
        </w:rPr>
      </w:pPr>
      <w:r>
        <w:rPr>
          <w:sz w:val="32"/>
          <w:szCs w:val="32"/>
        </w:rPr>
        <w:t>1</w:t>
      </w:r>
      <w:r w:rsidRPr="00EF1C08">
        <w:rPr>
          <w:sz w:val="32"/>
          <w:szCs w:val="32"/>
        </w:rPr>
        <w:t xml:space="preserve">3. </w:t>
      </w:r>
      <w:r>
        <w:rPr>
          <w:sz w:val="32"/>
          <w:szCs w:val="32"/>
        </w:rPr>
        <w:t>Dobavlja</w:t>
      </w:r>
      <w:r>
        <w:rPr>
          <w:sz w:val="32"/>
          <w:szCs w:val="32"/>
          <w:lang w:val="en-US"/>
        </w:rPr>
        <w:t xml:space="preserve">č robe </w:t>
      </w:r>
      <w:proofErr w:type="spellStart"/>
      <w:r>
        <w:rPr>
          <w:sz w:val="32"/>
          <w:szCs w:val="32"/>
          <w:lang w:val="en-US"/>
        </w:rPr>
        <w:t>može</w:t>
      </w:r>
      <w:proofErr w:type="spellEnd"/>
      <w:r>
        <w:rPr>
          <w:sz w:val="32"/>
          <w:szCs w:val="32"/>
          <w:lang w:val="en-US"/>
        </w:rPr>
        <w:t xml:space="preserve"> da </w:t>
      </w:r>
      <w:proofErr w:type="spellStart"/>
      <w:r>
        <w:rPr>
          <w:sz w:val="32"/>
          <w:szCs w:val="32"/>
          <w:lang w:val="en-US"/>
        </w:rPr>
        <w:t>ima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potpisan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ugovor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više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fabrika</w:t>
      </w:r>
      <w:proofErr w:type="spellEnd"/>
      <w:r>
        <w:rPr>
          <w:sz w:val="32"/>
          <w:szCs w:val="32"/>
          <w:lang w:val="en-US"/>
        </w:rPr>
        <w:t xml:space="preserve">, a </w:t>
      </w:r>
      <w:proofErr w:type="spellStart"/>
      <w:r>
        <w:rPr>
          <w:sz w:val="32"/>
          <w:szCs w:val="32"/>
          <w:lang w:val="en-US"/>
        </w:rPr>
        <w:t>ne</w:t>
      </w:r>
      <w:proofErr w:type="spellEnd"/>
      <w:r>
        <w:rPr>
          <w:sz w:val="32"/>
          <w:szCs w:val="32"/>
          <w:lang w:val="en-US"/>
        </w:rPr>
        <w:t xml:space="preserve"> mora </w:t>
      </w:r>
      <w:proofErr w:type="spellStart"/>
      <w:r>
        <w:rPr>
          <w:sz w:val="32"/>
          <w:szCs w:val="32"/>
          <w:lang w:val="en-US"/>
        </w:rPr>
        <w:t>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jednom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Jedna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fabrika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može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imati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potpisan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ugovor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više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dobavljača</w:t>
      </w:r>
      <w:proofErr w:type="spellEnd"/>
      <w:r>
        <w:rPr>
          <w:sz w:val="32"/>
          <w:szCs w:val="32"/>
          <w:lang w:val="en-US"/>
        </w:rPr>
        <w:t xml:space="preserve"> robe, a </w:t>
      </w:r>
      <w:proofErr w:type="spellStart"/>
      <w:r>
        <w:rPr>
          <w:sz w:val="32"/>
          <w:szCs w:val="32"/>
          <w:lang w:val="en-US"/>
        </w:rPr>
        <w:t>ne</w:t>
      </w:r>
      <w:proofErr w:type="spellEnd"/>
      <w:r>
        <w:rPr>
          <w:sz w:val="32"/>
          <w:szCs w:val="32"/>
          <w:lang w:val="en-US"/>
        </w:rPr>
        <w:t xml:space="preserve"> mora </w:t>
      </w:r>
      <w:proofErr w:type="spellStart"/>
      <w:r>
        <w:rPr>
          <w:sz w:val="32"/>
          <w:szCs w:val="32"/>
          <w:lang w:val="en-US"/>
        </w:rPr>
        <w:t>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jednim</w:t>
      </w:r>
      <w:proofErr w:type="spellEnd"/>
      <w:r>
        <w:rPr>
          <w:sz w:val="32"/>
          <w:szCs w:val="32"/>
          <w:lang w:val="en-US"/>
        </w:rPr>
        <w:t>.</w:t>
      </w:r>
    </w:p>
    <w:p w14:paraId="6B301B36" w14:textId="2F90C780" w:rsidR="00A95717" w:rsidRDefault="00A95717" w:rsidP="00A95717">
      <w:pPr>
        <w:rPr>
          <w:sz w:val="32"/>
          <w:szCs w:val="32"/>
          <w:lang w:val="en-US"/>
        </w:rPr>
      </w:pPr>
    </w:p>
    <w:p w14:paraId="463230C4" w14:textId="77777777" w:rsidR="007608E3" w:rsidRDefault="00A9571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14. </w:t>
      </w:r>
      <w:proofErr w:type="spellStart"/>
      <w:r>
        <w:rPr>
          <w:sz w:val="32"/>
          <w:szCs w:val="32"/>
          <w:lang w:val="en-US"/>
        </w:rPr>
        <w:t>Sektor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fabrike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može</w:t>
      </w:r>
      <w:proofErr w:type="spellEnd"/>
      <w:r>
        <w:rPr>
          <w:sz w:val="32"/>
          <w:szCs w:val="32"/>
          <w:lang w:val="en-US"/>
        </w:rPr>
        <w:t xml:space="preserve"> da </w:t>
      </w:r>
      <w:proofErr w:type="spellStart"/>
      <w:r>
        <w:rPr>
          <w:sz w:val="32"/>
          <w:szCs w:val="32"/>
          <w:lang w:val="en-US"/>
        </w:rPr>
        <w:t>snabdeva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samo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onaj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dobavljač</w:t>
      </w:r>
      <w:proofErr w:type="spellEnd"/>
      <w:r>
        <w:rPr>
          <w:sz w:val="32"/>
          <w:szCs w:val="32"/>
          <w:lang w:val="en-US"/>
        </w:rPr>
        <w:t xml:space="preserve"> koji </w:t>
      </w:r>
      <w:proofErr w:type="spellStart"/>
      <w:r>
        <w:rPr>
          <w:sz w:val="32"/>
          <w:szCs w:val="32"/>
          <w:lang w:val="en-US"/>
        </w:rPr>
        <w:t>ima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potpisan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ugovor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fabrikom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r w:rsidR="00D9226D">
        <w:rPr>
          <w:sz w:val="32"/>
          <w:szCs w:val="32"/>
          <w:lang w:val="en-US"/>
        </w:rPr>
        <w:t>Više</w:t>
      </w:r>
      <w:proofErr w:type="spellEnd"/>
      <w:r w:rsidR="00D9226D">
        <w:rPr>
          <w:sz w:val="32"/>
          <w:szCs w:val="32"/>
          <w:lang w:val="en-US"/>
        </w:rPr>
        <w:t xml:space="preserve"> </w:t>
      </w:r>
      <w:proofErr w:type="spellStart"/>
      <w:r w:rsidR="00D9226D">
        <w:rPr>
          <w:sz w:val="32"/>
          <w:szCs w:val="32"/>
          <w:lang w:val="en-US"/>
        </w:rPr>
        <w:t>dobavljača</w:t>
      </w:r>
      <w:proofErr w:type="spellEnd"/>
      <w:r w:rsidR="00D9226D">
        <w:rPr>
          <w:sz w:val="32"/>
          <w:szCs w:val="32"/>
          <w:lang w:val="en-US"/>
        </w:rPr>
        <w:t xml:space="preserve"> </w:t>
      </w:r>
      <w:proofErr w:type="spellStart"/>
      <w:r w:rsidR="00D9226D">
        <w:rPr>
          <w:sz w:val="32"/>
          <w:szCs w:val="32"/>
          <w:lang w:val="en-US"/>
        </w:rPr>
        <w:t>mogu</w:t>
      </w:r>
      <w:proofErr w:type="spellEnd"/>
      <w:r w:rsidR="00D9226D">
        <w:rPr>
          <w:sz w:val="32"/>
          <w:szCs w:val="32"/>
          <w:lang w:val="en-US"/>
        </w:rPr>
        <w:t xml:space="preserve"> </w:t>
      </w:r>
      <w:proofErr w:type="spellStart"/>
      <w:r w:rsidR="00D9226D">
        <w:rPr>
          <w:sz w:val="32"/>
          <w:szCs w:val="32"/>
          <w:lang w:val="en-US"/>
        </w:rPr>
        <w:t>snabdevati</w:t>
      </w:r>
      <w:proofErr w:type="spellEnd"/>
      <w:r w:rsidR="00D9226D">
        <w:rPr>
          <w:sz w:val="32"/>
          <w:szCs w:val="32"/>
          <w:lang w:val="en-US"/>
        </w:rPr>
        <w:t xml:space="preserve"> </w:t>
      </w:r>
      <w:proofErr w:type="spellStart"/>
      <w:r w:rsidR="00D9226D">
        <w:rPr>
          <w:sz w:val="32"/>
          <w:szCs w:val="32"/>
          <w:lang w:val="en-US"/>
        </w:rPr>
        <w:t>sektor</w:t>
      </w:r>
      <w:proofErr w:type="spellEnd"/>
      <w:r w:rsidR="00D9226D">
        <w:rPr>
          <w:sz w:val="32"/>
          <w:szCs w:val="32"/>
          <w:lang w:val="en-US"/>
        </w:rPr>
        <w:t xml:space="preserve"> </w:t>
      </w:r>
      <w:proofErr w:type="spellStart"/>
      <w:r w:rsidR="00D9226D">
        <w:rPr>
          <w:sz w:val="32"/>
          <w:szCs w:val="32"/>
          <w:lang w:val="en-US"/>
        </w:rPr>
        <w:t>fabrike</w:t>
      </w:r>
      <w:proofErr w:type="spellEnd"/>
      <w:r w:rsidR="00D9226D">
        <w:rPr>
          <w:sz w:val="32"/>
          <w:szCs w:val="32"/>
          <w:lang w:val="en-US"/>
        </w:rPr>
        <w:t xml:space="preserve">, </w:t>
      </w:r>
      <w:proofErr w:type="spellStart"/>
      <w:r w:rsidR="00D9226D">
        <w:rPr>
          <w:sz w:val="32"/>
          <w:szCs w:val="32"/>
          <w:lang w:val="en-US"/>
        </w:rPr>
        <w:t>ali</w:t>
      </w:r>
      <w:proofErr w:type="spellEnd"/>
      <w:r w:rsidR="00D9226D">
        <w:rPr>
          <w:sz w:val="32"/>
          <w:szCs w:val="32"/>
          <w:lang w:val="en-US"/>
        </w:rPr>
        <w:t xml:space="preserve"> mora bar </w:t>
      </w:r>
      <w:proofErr w:type="spellStart"/>
      <w:r w:rsidR="00D9226D">
        <w:rPr>
          <w:sz w:val="32"/>
          <w:szCs w:val="32"/>
          <w:lang w:val="en-US"/>
        </w:rPr>
        <w:t>jedan</w:t>
      </w:r>
      <w:proofErr w:type="spellEnd"/>
      <w:r w:rsidR="00D9226D">
        <w:rPr>
          <w:sz w:val="32"/>
          <w:szCs w:val="32"/>
          <w:lang w:val="en-US"/>
        </w:rPr>
        <w:t xml:space="preserve">. </w:t>
      </w:r>
      <w:proofErr w:type="spellStart"/>
      <w:r w:rsidR="00D9226D">
        <w:rPr>
          <w:sz w:val="32"/>
          <w:szCs w:val="32"/>
          <w:lang w:val="en-US"/>
        </w:rPr>
        <w:t>Jedan</w:t>
      </w:r>
      <w:proofErr w:type="spellEnd"/>
      <w:r w:rsidR="00D9226D">
        <w:rPr>
          <w:sz w:val="32"/>
          <w:szCs w:val="32"/>
          <w:lang w:val="en-US"/>
        </w:rPr>
        <w:t xml:space="preserve"> </w:t>
      </w:r>
      <w:proofErr w:type="spellStart"/>
      <w:r w:rsidR="00D9226D">
        <w:rPr>
          <w:sz w:val="32"/>
          <w:szCs w:val="32"/>
          <w:lang w:val="en-US"/>
        </w:rPr>
        <w:t>dobavljač</w:t>
      </w:r>
      <w:proofErr w:type="spellEnd"/>
      <w:r w:rsidR="00D9226D">
        <w:rPr>
          <w:sz w:val="32"/>
          <w:szCs w:val="32"/>
          <w:lang w:val="en-US"/>
        </w:rPr>
        <w:t xml:space="preserve"> </w:t>
      </w:r>
      <w:proofErr w:type="spellStart"/>
      <w:r w:rsidR="00D9226D">
        <w:rPr>
          <w:sz w:val="32"/>
          <w:szCs w:val="32"/>
          <w:lang w:val="en-US"/>
        </w:rPr>
        <w:t>snabdeva</w:t>
      </w:r>
      <w:proofErr w:type="spellEnd"/>
      <w:r w:rsidR="00D9226D">
        <w:rPr>
          <w:sz w:val="32"/>
          <w:szCs w:val="32"/>
          <w:lang w:val="en-US"/>
        </w:rPr>
        <w:t xml:space="preserve"> </w:t>
      </w:r>
      <w:proofErr w:type="spellStart"/>
      <w:r w:rsidR="00D9226D">
        <w:rPr>
          <w:sz w:val="32"/>
          <w:szCs w:val="32"/>
          <w:lang w:val="en-US"/>
        </w:rPr>
        <w:t>tačno</w:t>
      </w:r>
      <w:proofErr w:type="spellEnd"/>
      <w:r w:rsidR="00D9226D">
        <w:rPr>
          <w:sz w:val="32"/>
          <w:szCs w:val="32"/>
          <w:lang w:val="en-US"/>
        </w:rPr>
        <w:t xml:space="preserve"> </w:t>
      </w:r>
      <w:proofErr w:type="spellStart"/>
      <w:r w:rsidR="00D9226D">
        <w:rPr>
          <w:sz w:val="32"/>
          <w:szCs w:val="32"/>
          <w:lang w:val="en-US"/>
        </w:rPr>
        <w:t>jedan</w:t>
      </w:r>
      <w:proofErr w:type="spellEnd"/>
      <w:r w:rsidR="00D9226D">
        <w:rPr>
          <w:sz w:val="32"/>
          <w:szCs w:val="32"/>
          <w:lang w:val="en-US"/>
        </w:rPr>
        <w:t xml:space="preserve"> </w:t>
      </w:r>
      <w:proofErr w:type="spellStart"/>
      <w:r w:rsidR="00D9226D">
        <w:rPr>
          <w:sz w:val="32"/>
          <w:szCs w:val="32"/>
          <w:lang w:val="en-US"/>
        </w:rPr>
        <w:t>sektor</w:t>
      </w:r>
      <w:proofErr w:type="spellEnd"/>
      <w:r w:rsidR="00D9226D">
        <w:rPr>
          <w:sz w:val="32"/>
          <w:szCs w:val="32"/>
          <w:lang w:val="en-US"/>
        </w:rPr>
        <w:t xml:space="preserve"> </w:t>
      </w:r>
      <w:proofErr w:type="spellStart"/>
      <w:r w:rsidR="00D9226D">
        <w:rPr>
          <w:sz w:val="32"/>
          <w:szCs w:val="32"/>
          <w:lang w:val="en-US"/>
        </w:rPr>
        <w:t>fabrike</w:t>
      </w:r>
      <w:proofErr w:type="spellEnd"/>
      <w:r w:rsidR="007608E3">
        <w:rPr>
          <w:sz w:val="32"/>
          <w:szCs w:val="32"/>
          <w:lang w:val="en-US"/>
        </w:rPr>
        <w:t>.</w:t>
      </w:r>
    </w:p>
    <w:p w14:paraId="459308C7" w14:textId="15B46FD0" w:rsidR="009B2092" w:rsidRPr="007608E3" w:rsidRDefault="00565FDF">
      <w:pPr>
        <w:rPr>
          <w:sz w:val="32"/>
          <w:szCs w:val="32"/>
          <w:lang w:val="en-US"/>
        </w:rPr>
      </w:pPr>
      <w:proofErr w:type="spellStart"/>
      <w:r w:rsidRPr="00EF1C08">
        <w:rPr>
          <w:b/>
          <w:bCs/>
          <w:sz w:val="44"/>
          <w:szCs w:val="44"/>
          <w:lang w:val="en-US"/>
        </w:rPr>
        <w:lastRenderedPageBreak/>
        <w:t>Atributi</w:t>
      </w:r>
      <w:proofErr w:type="spellEnd"/>
      <w:r w:rsidRPr="00EF1C08">
        <w:rPr>
          <w:b/>
          <w:bCs/>
          <w:sz w:val="44"/>
          <w:szCs w:val="44"/>
          <w:lang w:val="en-US"/>
        </w:rPr>
        <w:t>:</w:t>
      </w:r>
    </w:p>
    <w:tbl>
      <w:tblPr>
        <w:tblStyle w:val="TableGrid"/>
        <w:tblpPr w:leftFromText="180" w:rightFromText="180" w:vertAnchor="text" w:horzAnchor="margin" w:tblpY="425"/>
        <w:tblW w:w="9263" w:type="dxa"/>
        <w:tblLook w:val="04A0" w:firstRow="1" w:lastRow="0" w:firstColumn="1" w:lastColumn="0" w:noHBand="0" w:noVBand="1"/>
      </w:tblPr>
      <w:tblGrid>
        <w:gridCol w:w="2897"/>
        <w:gridCol w:w="6366"/>
      </w:tblGrid>
      <w:tr w:rsidR="009B2092" w14:paraId="5DB53212" w14:textId="77777777" w:rsidTr="00051A2B">
        <w:trPr>
          <w:trHeight w:val="800"/>
        </w:trPr>
        <w:tc>
          <w:tcPr>
            <w:tcW w:w="2897" w:type="dxa"/>
            <w:shd w:val="clear" w:color="auto" w:fill="D99594" w:themeFill="accent2" w:themeFillTint="99"/>
          </w:tcPr>
          <w:p w14:paraId="34C49688" w14:textId="77777777" w:rsidR="009B2092" w:rsidRPr="00EF1C08" w:rsidRDefault="009B2092" w:rsidP="003D1C5D">
            <w:pPr>
              <w:tabs>
                <w:tab w:val="center" w:pos="2049"/>
                <w:tab w:val="right" w:pos="4099"/>
              </w:tabs>
              <w:jc w:val="center"/>
              <w:rPr>
                <w:sz w:val="32"/>
                <w:szCs w:val="32"/>
              </w:rPr>
            </w:pPr>
            <w:r w:rsidRPr="00EF1C08">
              <w:rPr>
                <w:sz w:val="32"/>
                <w:szCs w:val="32"/>
              </w:rPr>
              <w:t>MNEMONIK</w:t>
            </w:r>
          </w:p>
        </w:tc>
        <w:tc>
          <w:tcPr>
            <w:tcW w:w="6366" w:type="dxa"/>
            <w:shd w:val="clear" w:color="auto" w:fill="D99594" w:themeFill="accent2" w:themeFillTint="99"/>
          </w:tcPr>
          <w:p w14:paraId="74CFA9E2" w14:textId="77777777" w:rsidR="009B2092" w:rsidRPr="00DD579D" w:rsidRDefault="009B2092" w:rsidP="000437DB">
            <w:pPr>
              <w:tabs>
                <w:tab w:val="center" w:pos="2049"/>
                <w:tab w:val="right" w:pos="4099"/>
              </w:tabs>
              <w:jc w:val="center"/>
              <w:rPr>
                <w:sz w:val="32"/>
                <w:szCs w:val="32"/>
              </w:rPr>
            </w:pPr>
            <w:r w:rsidRPr="00DD579D">
              <w:rPr>
                <w:sz w:val="32"/>
                <w:szCs w:val="32"/>
              </w:rPr>
              <w:t>PUNI OPIS</w:t>
            </w:r>
          </w:p>
        </w:tc>
      </w:tr>
      <w:tr w:rsidR="009B2092" w14:paraId="604CD760" w14:textId="77777777" w:rsidTr="00051A2B">
        <w:trPr>
          <w:trHeight w:val="185"/>
        </w:trPr>
        <w:tc>
          <w:tcPr>
            <w:tcW w:w="2897" w:type="dxa"/>
            <w:shd w:val="clear" w:color="auto" w:fill="E5B8B7" w:themeFill="accent2" w:themeFillTint="66"/>
          </w:tcPr>
          <w:p w14:paraId="0B4EB6D5" w14:textId="77777777" w:rsidR="009B2092" w:rsidRPr="00DD579D" w:rsidRDefault="009B2092" w:rsidP="003D1C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IDBR</w:t>
            </w:r>
          </w:p>
        </w:tc>
        <w:tc>
          <w:tcPr>
            <w:tcW w:w="6366" w:type="dxa"/>
            <w:shd w:val="clear" w:color="auto" w:fill="E5B8B7" w:themeFill="accent2" w:themeFillTint="66"/>
          </w:tcPr>
          <w:p w14:paraId="65C8B822" w14:textId="77777777" w:rsidR="009B2092" w:rsidRPr="00A414C2" w:rsidRDefault="009B2092" w:rsidP="00A414C2">
            <w:r w:rsidRPr="00A414C2">
              <w:t>Identifikacioni broj automobila</w:t>
            </w:r>
          </w:p>
        </w:tc>
      </w:tr>
      <w:tr w:rsidR="009B2092" w14:paraId="6C7D9A51" w14:textId="77777777" w:rsidTr="00051A2B">
        <w:trPr>
          <w:trHeight w:val="200"/>
        </w:trPr>
        <w:tc>
          <w:tcPr>
            <w:tcW w:w="2897" w:type="dxa"/>
            <w:shd w:val="clear" w:color="auto" w:fill="F2DBDB" w:themeFill="accent2" w:themeFillTint="33"/>
          </w:tcPr>
          <w:p w14:paraId="7EEF74B5" w14:textId="77777777" w:rsidR="009B2092" w:rsidRPr="00DD579D" w:rsidRDefault="009B2092" w:rsidP="003D1C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KRS</w:t>
            </w:r>
          </w:p>
        </w:tc>
        <w:tc>
          <w:tcPr>
            <w:tcW w:w="6366" w:type="dxa"/>
            <w:shd w:val="clear" w:color="auto" w:fill="F2DBDB" w:themeFill="accent2" w:themeFillTint="33"/>
          </w:tcPr>
          <w:p w14:paraId="435D471A" w14:textId="77777777" w:rsidR="009B2092" w:rsidRPr="00A414C2" w:rsidRDefault="009B2092" w:rsidP="00A414C2">
            <w:r w:rsidRPr="00A414C2">
              <w:t>Karoserija automobila (kupe, limuzina, SUV, karavan)</w:t>
            </w:r>
          </w:p>
        </w:tc>
      </w:tr>
      <w:tr w:rsidR="009B2092" w14:paraId="30A0026B" w14:textId="77777777" w:rsidTr="00051A2B">
        <w:trPr>
          <w:trHeight w:val="200"/>
        </w:trPr>
        <w:tc>
          <w:tcPr>
            <w:tcW w:w="2897" w:type="dxa"/>
            <w:shd w:val="clear" w:color="auto" w:fill="E5B8B7" w:themeFill="accent2" w:themeFillTint="66"/>
          </w:tcPr>
          <w:p w14:paraId="29960884" w14:textId="0562523C" w:rsidR="009B2092" w:rsidRPr="009B2092" w:rsidRDefault="009B2092" w:rsidP="009B2092">
            <w:pPr>
              <w:jc w:val="center"/>
              <w:rPr>
                <w:sz w:val="32"/>
                <w:szCs w:val="32"/>
              </w:rPr>
            </w:pPr>
            <w:r w:rsidRPr="009B2092">
              <w:rPr>
                <w:sz w:val="32"/>
                <w:szCs w:val="32"/>
              </w:rPr>
              <w:t>MOTOR</w:t>
            </w:r>
            <w:r>
              <w:rPr>
                <w:sz w:val="32"/>
                <w:szCs w:val="32"/>
              </w:rPr>
              <w:t>I</w:t>
            </w:r>
          </w:p>
        </w:tc>
        <w:tc>
          <w:tcPr>
            <w:tcW w:w="6366" w:type="dxa"/>
            <w:shd w:val="clear" w:color="auto" w:fill="E5B8B7" w:themeFill="accent2" w:themeFillTint="66"/>
          </w:tcPr>
          <w:p w14:paraId="7BD189CA" w14:textId="77777777" w:rsidR="009B2092" w:rsidRPr="00A414C2" w:rsidRDefault="009B2092" w:rsidP="00A414C2">
            <w:r w:rsidRPr="00A414C2">
              <w:t>Motori unutar automobila</w:t>
            </w:r>
          </w:p>
        </w:tc>
      </w:tr>
      <w:tr w:rsidR="009B2092" w14:paraId="08434E37" w14:textId="77777777" w:rsidTr="00051A2B">
        <w:trPr>
          <w:trHeight w:val="200"/>
        </w:trPr>
        <w:tc>
          <w:tcPr>
            <w:tcW w:w="2897" w:type="dxa"/>
            <w:shd w:val="clear" w:color="auto" w:fill="F2DBDB" w:themeFill="accent2" w:themeFillTint="33"/>
          </w:tcPr>
          <w:p w14:paraId="05899C6A" w14:textId="77777777" w:rsidR="009B2092" w:rsidRPr="00161E52" w:rsidRDefault="009B2092" w:rsidP="009B2092">
            <w:pPr>
              <w:jc w:val="center"/>
              <w:rPr>
                <w:sz w:val="32"/>
                <w:szCs w:val="32"/>
              </w:rPr>
            </w:pPr>
            <w:r w:rsidRPr="00161E52">
              <w:rPr>
                <w:sz w:val="32"/>
                <w:szCs w:val="32"/>
              </w:rPr>
              <w:t>VROPR</w:t>
            </w:r>
          </w:p>
        </w:tc>
        <w:tc>
          <w:tcPr>
            <w:tcW w:w="6366" w:type="dxa"/>
            <w:shd w:val="clear" w:color="auto" w:fill="F2DBDB" w:themeFill="accent2" w:themeFillTint="33"/>
          </w:tcPr>
          <w:p w14:paraId="0B42444F" w14:textId="77777777" w:rsidR="009B2092" w:rsidRPr="00A414C2" w:rsidRDefault="009B2092" w:rsidP="00A414C2">
            <w:r w:rsidRPr="00A414C2">
              <w:t>Vrsta opreme u automobilu</w:t>
            </w:r>
          </w:p>
        </w:tc>
      </w:tr>
      <w:tr w:rsidR="009B2092" w14:paraId="24F2A5E0" w14:textId="77777777" w:rsidTr="00051A2B">
        <w:trPr>
          <w:trHeight w:val="185"/>
        </w:trPr>
        <w:tc>
          <w:tcPr>
            <w:tcW w:w="2897" w:type="dxa"/>
            <w:shd w:val="clear" w:color="auto" w:fill="E5B8B7" w:themeFill="accent2" w:themeFillTint="66"/>
          </w:tcPr>
          <w:p w14:paraId="191C3A59" w14:textId="0F2F9C2C" w:rsidR="009B2092" w:rsidRPr="00161E52" w:rsidRDefault="009B2092" w:rsidP="00161E52">
            <w:pPr>
              <w:jc w:val="center"/>
              <w:rPr>
                <w:sz w:val="32"/>
                <w:szCs w:val="32"/>
              </w:rPr>
            </w:pPr>
            <w:r w:rsidRPr="00161E52">
              <w:rPr>
                <w:sz w:val="32"/>
                <w:szCs w:val="32"/>
              </w:rPr>
              <w:t>PLF</w:t>
            </w:r>
          </w:p>
        </w:tc>
        <w:tc>
          <w:tcPr>
            <w:tcW w:w="6366" w:type="dxa"/>
            <w:shd w:val="clear" w:color="auto" w:fill="E5B8B7" w:themeFill="accent2" w:themeFillTint="66"/>
          </w:tcPr>
          <w:p w14:paraId="6AF71BCE" w14:textId="093F5C48" w:rsidR="009B2092" w:rsidRPr="00A414C2" w:rsidRDefault="009B2092" w:rsidP="00A414C2">
            <w:r w:rsidRPr="00A414C2">
              <w:t>Platforma automobila</w:t>
            </w:r>
          </w:p>
        </w:tc>
      </w:tr>
      <w:tr w:rsidR="009B2092" w14:paraId="062F1F7B" w14:textId="77777777" w:rsidTr="00051A2B">
        <w:trPr>
          <w:trHeight w:val="200"/>
        </w:trPr>
        <w:tc>
          <w:tcPr>
            <w:tcW w:w="2897" w:type="dxa"/>
            <w:shd w:val="clear" w:color="auto" w:fill="F2DBDB" w:themeFill="accent2" w:themeFillTint="33"/>
          </w:tcPr>
          <w:p w14:paraId="0BD2358E" w14:textId="1862FD20" w:rsidR="009B2092" w:rsidRPr="00161E52" w:rsidRDefault="00953139" w:rsidP="00161E52">
            <w:pPr>
              <w:tabs>
                <w:tab w:val="center" w:pos="1340"/>
              </w:tabs>
              <w:jc w:val="center"/>
              <w:rPr>
                <w:sz w:val="32"/>
                <w:szCs w:val="32"/>
              </w:rPr>
            </w:pPr>
            <w:r w:rsidRPr="00161E52">
              <w:rPr>
                <w:sz w:val="32"/>
                <w:szCs w:val="32"/>
              </w:rPr>
              <w:t>CENA</w:t>
            </w:r>
          </w:p>
        </w:tc>
        <w:tc>
          <w:tcPr>
            <w:tcW w:w="6366" w:type="dxa"/>
            <w:shd w:val="clear" w:color="auto" w:fill="F2DBDB" w:themeFill="accent2" w:themeFillTint="33"/>
          </w:tcPr>
          <w:p w14:paraId="1A5D3E63" w14:textId="0436A7EC" w:rsidR="009B2092" w:rsidRPr="00A414C2" w:rsidRDefault="00953139" w:rsidP="00A414C2">
            <w:r w:rsidRPr="00A414C2">
              <w:t>Cena automobila</w:t>
            </w:r>
          </w:p>
        </w:tc>
      </w:tr>
      <w:tr w:rsidR="009B2092" w14:paraId="0116DC34" w14:textId="77777777" w:rsidTr="00051A2B">
        <w:trPr>
          <w:trHeight w:val="200"/>
        </w:trPr>
        <w:tc>
          <w:tcPr>
            <w:tcW w:w="2897" w:type="dxa"/>
            <w:shd w:val="clear" w:color="auto" w:fill="E5B8B7" w:themeFill="accent2" w:themeFillTint="66"/>
          </w:tcPr>
          <w:p w14:paraId="58D7580C" w14:textId="19950A0B" w:rsidR="009B2092" w:rsidRPr="00161E52" w:rsidRDefault="00CD33F2" w:rsidP="00161E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DPU</w:t>
            </w:r>
          </w:p>
        </w:tc>
        <w:tc>
          <w:tcPr>
            <w:tcW w:w="6366" w:type="dxa"/>
            <w:shd w:val="clear" w:color="auto" w:fill="E5B8B7" w:themeFill="accent2" w:themeFillTint="66"/>
          </w:tcPr>
          <w:p w14:paraId="58599E32" w14:textId="22F76C85" w:rsidR="009B2092" w:rsidRPr="00A414C2" w:rsidRDefault="00CD33F2" w:rsidP="00A414C2">
            <w:r>
              <w:t>Datum potpisa ugovora</w:t>
            </w:r>
          </w:p>
        </w:tc>
      </w:tr>
      <w:tr w:rsidR="006E7089" w14:paraId="30857DB5" w14:textId="77777777" w:rsidTr="00051A2B">
        <w:trPr>
          <w:trHeight w:val="200"/>
        </w:trPr>
        <w:tc>
          <w:tcPr>
            <w:tcW w:w="2897" w:type="dxa"/>
            <w:shd w:val="clear" w:color="auto" w:fill="F2DBDB" w:themeFill="accent2" w:themeFillTint="33"/>
          </w:tcPr>
          <w:p w14:paraId="23B99B06" w14:textId="2F08319E" w:rsidR="006E7089" w:rsidRPr="00161E52" w:rsidRDefault="006E7089" w:rsidP="00161E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IDMOT</w:t>
            </w:r>
          </w:p>
        </w:tc>
        <w:tc>
          <w:tcPr>
            <w:tcW w:w="6366" w:type="dxa"/>
            <w:shd w:val="clear" w:color="auto" w:fill="F2DBDB" w:themeFill="accent2" w:themeFillTint="33"/>
          </w:tcPr>
          <w:p w14:paraId="227D0069" w14:textId="0EDE4500" w:rsidR="006E7089" w:rsidRPr="00A414C2" w:rsidRDefault="006E7089" w:rsidP="00A414C2">
            <w:r>
              <w:t>Identifikacioni broj motora</w:t>
            </w:r>
          </w:p>
        </w:tc>
      </w:tr>
      <w:tr w:rsidR="009B2092" w14:paraId="780506CC" w14:textId="77777777" w:rsidTr="00051A2B">
        <w:trPr>
          <w:trHeight w:val="185"/>
        </w:trPr>
        <w:tc>
          <w:tcPr>
            <w:tcW w:w="2897" w:type="dxa"/>
            <w:shd w:val="clear" w:color="auto" w:fill="E5B8B7" w:themeFill="accent2" w:themeFillTint="66"/>
          </w:tcPr>
          <w:p w14:paraId="650A69EA" w14:textId="5A8E1E21" w:rsidR="009B2092" w:rsidRPr="00161E52" w:rsidRDefault="00E56AFD" w:rsidP="00161E52">
            <w:pPr>
              <w:jc w:val="center"/>
              <w:rPr>
                <w:sz w:val="32"/>
                <w:szCs w:val="32"/>
              </w:rPr>
            </w:pPr>
            <w:r w:rsidRPr="00161E52">
              <w:rPr>
                <w:sz w:val="32"/>
                <w:szCs w:val="32"/>
              </w:rPr>
              <w:t>PGN</w:t>
            </w:r>
          </w:p>
        </w:tc>
        <w:tc>
          <w:tcPr>
            <w:tcW w:w="6366" w:type="dxa"/>
            <w:shd w:val="clear" w:color="auto" w:fill="E5B8B7" w:themeFill="accent2" w:themeFillTint="66"/>
          </w:tcPr>
          <w:p w14:paraId="5B8E2A99" w14:textId="54EED4D9" w:rsidR="009B2092" w:rsidRPr="00A414C2" w:rsidRDefault="00E56AFD" w:rsidP="00A414C2">
            <w:r w:rsidRPr="00A414C2">
              <w:t>Pogon motora (elektri</w:t>
            </w:r>
            <w:r w:rsidR="00C30BA3">
              <w:t>č</w:t>
            </w:r>
            <w:r w:rsidRPr="00A414C2">
              <w:t>ni, benzin, dizel, gas)</w:t>
            </w:r>
          </w:p>
        </w:tc>
      </w:tr>
      <w:tr w:rsidR="009B2092" w14:paraId="7E3AB38E" w14:textId="77777777" w:rsidTr="00051A2B">
        <w:trPr>
          <w:trHeight w:val="200"/>
        </w:trPr>
        <w:tc>
          <w:tcPr>
            <w:tcW w:w="2897" w:type="dxa"/>
            <w:shd w:val="clear" w:color="auto" w:fill="F2DBDB" w:themeFill="accent2" w:themeFillTint="33"/>
          </w:tcPr>
          <w:p w14:paraId="73E2AA6E" w14:textId="4527D4BE" w:rsidR="009B2092" w:rsidRPr="00161E52" w:rsidRDefault="00E56AFD" w:rsidP="00161E52">
            <w:pPr>
              <w:jc w:val="center"/>
              <w:rPr>
                <w:sz w:val="32"/>
                <w:szCs w:val="32"/>
              </w:rPr>
            </w:pPr>
            <w:r w:rsidRPr="00161E52">
              <w:rPr>
                <w:sz w:val="32"/>
                <w:szCs w:val="32"/>
              </w:rPr>
              <w:t>KUB</w:t>
            </w:r>
          </w:p>
        </w:tc>
        <w:tc>
          <w:tcPr>
            <w:tcW w:w="6366" w:type="dxa"/>
            <w:shd w:val="clear" w:color="auto" w:fill="F2DBDB" w:themeFill="accent2" w:themeFillTint="33"/>
          </w:tcPr>
          <w:p w14:paraId="59B13492" w14:textId="4DE2229F" w:rsidR="009B2092" w:rsidRPr="00A414C2" w:rsidRDefault="00BB5848" w:rsidP="00A414C2">
            <w:r w:rsidRPr="00A414C2">
              <w:t>Zapremina motora u kubnim centimetrima</w:t>
            </w:r>
          </w:p>
        </w:tc>
      </w:tr>
      <w:tr w:rsidR="009B2092" w14:paraId="273155B4" w14:textId="77777777" w:rsidTr="00051A2B">
        <w:trPr>
          <w:trHeight w:val="200"/>
        </w:trPr>
        <w:tc>
          <w:tcPr>
            <w:tcW w:w="2897" w:type="dxa"/>
            <w:shd w:val="clear" w:color="auto" w:fill="E5B8B7" w:themeFill="accent2" w:themeFillTint="66"/>
          </w:tcPr>
          <w:p w14:paraId="2D074BB8" w14:textId="027FAF2F" w:rsidR="009B2092" w:rsidRPr="00161E52" w:rsidRDefault="00E56AFD" w:rsidP="00161E52">
            <w:pPr>
              <w:jc w:val="center"/>
              <w:rPr>
                <w:sz w:val="32"/>
                <w:szCs w:val="32"/>
              </w:rPr>
            </w:pPr>
            <w:r w:rsidRPr="00161E52">
              <w:rPr>
                <w:sz w:val="32"/>
                <w:szCs w:val="32"/>
              </w:rPr>
              <w:t>SNG</w:t>
            </w:r>
          </w:p>
        </w:tc>
        <w:tc>
          <w:tcPr>
            <w:tcW w:w="6366" w:type="dxa"/>
            <w:shd w:val="clear" w:color="auto" w:fill="E5B8B7" w:themeFill="accent2" w:themeFillTint="66"/>
          </w:tcPr>
          <w:p w14:paraId="0BF09283" w14:textId="7547DC79" w:rsidR="009B2092" w:rsidRPr="00A414C2" w:rsidRDefault="00BB5848" w:rsidP="00A414C2">
            <w:r w:rsidRPr="00A414C2">
              <w:t>Snaga motora</w:t>
            </w:r>
          </w:p>
        </w:tc>
      </w:tr>
      <w:tr w:rsidR="009B2092" w14:paraId="37293596" w14:textId="77777777" w:rsidTr="00051A2B">
        <w:trPr>
          <w:trHeight w:val="185"/>
        </w:trPr>
        <w:tc>
          <w:tcPr>
            <w:tcW w:w="2897" w:type="dxa"/>
            <w:shd w:val="clear" w:color="auto" w:fill="F2DBDB" w:themeFill="accent2" w:themeFillTint="33"/>
          </w:tcPr>
          <w:p w14:paraId="2AB19104" w14:textId="69451126" w:rsidR="009B2092" w:rsidRPr="00161E52" w:rsidRDefault="00BB5848" w:rsidP="00161E52">
            <w:pPr>
              <w:jc w:val="center"/>
              <w:rPr>
                <w:sz w:val="32"/>
                <w:szCs w:val="32"/>
              </w:rPr>
            </w:pPr>
            <w:r w:rsidRPr="00161E52">
              <w:rPr>
                <w:sz w:val="32"/>
                <w:szCs w:val="32"/>
              </w:rPr>
              <w:t>IDSF</w:t>
            </w:r>
          </w:p>
        </w:tc>
        <w:tc>
          <w:tcPr>
            <w:tcW w:w="6366" w:type="dxa"/>
            <w:shd w:val="clear" w:color="auto" w:fill="F2DBDB" w:themeFill="accent2" w:themeFillTint="33"/>
          </w:tcPr>
          <w:p w14:paraId="791509E3" w14:textId="7DFDFC49" w:rsidR="009B2092" w:rsidRPr="00A414C2" w:rsidRDefault="00BB5848" w:rsidP="00A414C2">
            <w:r w:rsidRPr="00A414C2">
              <w:t>Identifikacioni broj sektora fabrike</w:t>
            </w:r>
          </w:p>
        </w:tc>
      </w:tr>
      <w:tr w:rsidR="009B2092" w14:paraId="61DCB77D" w14:textId="77777777" w:rsidTr="00051A2B">
        <w:trPr>
          <w:trHeight w:val="200"/>
        </w:trPr>
        <w:tc>
          <w:tcPr>
            <w:tcW w:w="2897" w:type="dxa"/>
            <w:shd w:val="clear" w:color="auto" w:fill="E5B8B7" w:themeFill="accent2" w:themeFillTint="66"/>
          </w:tcPr>
          <w:p w14:paraId="42F99987" w14:textId="36965F9D" w:rsidR="009B2092" w:rsidRPr="00161E52" w:rsidRDefault="00BB5848" w:rsidP="00161E52">
            <w:pPr>
              <w:jc w:val="center"/>
              <w:rPr>
                <w:sz w:val="32"/>
                <w:szCs w:val="32"/>
              </w:rPr>
            </w:pPr>
            <w:r w:rsidRPr="00161E52">
              <w:rPr>
                <w:sz w:val="32"/>
                <w:szCs w:val="32"/>
              </w:rPr>
              <w:t>DRSF</w:t>
            </w:r>
          </w:p>
        </w:tc>
        <w:tc>
          <w:tcPr>
            <w:tcW w:w="6366" w:type="dxa"/>
            <w:shd w:val="clear" w:color="auto" w:fill="E5B8B7" w:themeFill="accent2" w:themeFillTint="66"/>
          </w:tcPr>
          <w:p w14:paraId="7C83A84E" w14:textId="6B5F4AC6" w:rsidR="009B2092" w:rsidRPr="00A414C2" w:rsidRDefault="00BB5848" w:rsidP="00A414C2">
            <w:r w:rsidRPr="00A414C2">
              <w:t>Direktor sektora fabrike</w:t>
            </w:r>
          </w:p>
        </w:tc>
      </w:tr>
      <w:tr w:rsidR="009B2092" w14:paraId="0180AD5A" w14:textId="77777777" w:rsidTr="00051A2B">
        <w:trPr>
          <w:trHeight w:val="200"/>
        </w:trPr>
        <w:tc>
          <w:tcPr>
            <w:tcW w:w="2897" w:type="dxa"/>
            <w:shd w:val="clear" w:color="auto" w:fill="F2DBDB" w:themeFill="accent2" w:themeFillTint="33"/>
          </w:tcPr>
          <w:p w14:paraId="6B7819B0" w14:textId="66C1654F" w:rsidR="009B2092" w:rsidRPr="00161E52" w:rsidRDefault="00BB5848" w:rsidP="00161E52">
            <w:pPr>
              <w:jc w:val="center"/>
              <w:rPr>
                <w:sz w:val="32"/>
                <w:szCs w:val="32"/>
              </w:rPr>
            </w:pPr>
            <w:r w:rsidRPr="00161E52">
              <w:rPr>
                <w:sz w:val="32"/>
                <w:szCs w:val="32"/>
              </w:rPr>
              <w:t>BRZ</w:t>
            </w:r>
          </w:p>
        </w:tc>
        <w:tc>
          <w:tcPr>
            <w:tcW w:w="6366" w:type="dxa"/>
            <w:shd w:val="clear" w:color="auto" w:fill="F2DBDB" w:themeFill="accent2" w:themeFillTint="33"/>
          </w:tcPr>
          <w:p w14:paraId="797E68A0" w14:textId="4C50C2E9" w:rsidR="009B2092" w:rsidRPr="00A414C2" w:rsidRDefault="00BB5848" w:rsidP="00A414C2">
            <w:r w:rsidRPr="00A414C2">
              <w:t>Broj zaposlenih u sektoru</w:t>
            </w:r>
          </w:p>
        </w:tc>
      </w:tr>
      <w:tr w:rsidR="009B2092" w14:paraId="638D63D2" w14:textId="77777777" w:rsidTr="00051A2B">
        <w:trPr>
          <w:trHeight w:val="200"/>
        </w:trPr>
        <w:tc>
          <w:tcPr>
            <w:tcW w:w="2897" w:type="dxa"/>
            <w:shd w:val="clear" w:color="auto" w:fill="E5B8B7" w:themeFill="accent2" w:themeFillTint="66"/>
          </w:tcPr>
          <w:p w14:paraId="40870679" w14:textId="05A90E71" w:rsidR="009B2092" w:rsidRPr="00161E52" w:rsidRDefault="00BB5848" w:rsidP="00161E52">
            <w:pPr>
              <w:jc w:val="center"/>
              <w:rPr>
                <w:sz w:val="32"/>
                <w:szCs w:val="32"/>
              </w:rPr>
            </w:pPr>
            <w:r w:rsidRPr="00161E52">
              <w:rPr>
                <w:sz w:val="32"/>
                <w:szCs w:val="32"/>
              </w:rPr>
              <w:t>NAMSF</w:t>
            </w:r>
          </w:p>
        </w:tc>
        <w:tc>
          <w:tcPr>
            <w:tcW w:w="6366" w:type="dxa"/>
            <w:shd w:val="clear" w:color="auto" w:fill="E5B8B7" w:themeFill="accent2" w:themeFillTint="66"/>
          </w:tcPr>
          <w:p w14:paraId="17103351" w14:textId="163DCABE" w:rsidR="009B2092" w:rsidRPr="00A414C2" w:rsidRDefault="00BB5848" w:rsidP="00A414C2">
            <w:r w:rsidRPr="00A414C2">
              <w:t>Namena sektora fabrike (proiz. karoserije, motora, enterijera)</w:t>
            </w:r>
          </w:p>
        </w:tc>
      </w:tr>
      <w:tr w:rsidR="009B2092" w14:paraId="773E4921" w14:textId="77777777" w:rsidTr="00051A2B">
        <w:trPr>
          <w:trHeight w:val="185"/>
        </w:trPr>
        <w:tc>
          <w:tcPr>
            <w:tcW w:w="2897" w:type="dxa"/>
            <w:shd w:val="clear" w:color="auto" w:fill="F2DBDB" w:themeFill="accent2" w:themeFillTint="33"/>
          </w:tcPr>
          <w:p w14:paraId="423B4E60" w14:textId="02E91612" w:rsidR="009B2092" w:rsidRPr="00161E52" w:rsidRDefault="00075691" w:rsidP="00161E52">
            <w:pPr>
              <w:jc w:val="center"/>
              <w:rPr>
                <w:sz w:val="32"/>
                <w:szCs w:val="32"/>
              </w:rPr>
            </w:pPr>
            <w:r w:rsidRPr="00161E52">
              <w:rPr>
                <w:sz w:val="32"/>
                <w:szCs w:val="32"/>
              </w:rPr>
              <w:t>PIB</w:t>
            </w:r>
          </w:p>
        </w:tc>
        <w:tc>
          <w:tcPr>
            <w:tcW w:w="6366" w:type="dxa"/>
            <w:shd w:val="clear" w:color="auto" w:fill="F2DBDB" w:themeFill="accent2" w:themeFillTint="33"/>
          </w:tcPr>
          <w:p w14:paraId="783A7F9B" w14:textId="4A38E072" w:rsidR="009B2092" w:rsidRPr="00A414C2" w:rsidRDefault="00075691" w:rsidP="00A414C2">
            <w:r w:rsidRPr="00A414C2">
              <w:t>Poreski identifikacioni broj dobavlja</w:t>
            </w:r>
            <w:r w:rsidR="00C30BA3">
              <w:t>č</w:t>
            </w:r>
            <w:r w:rsidRPr="00A414C2">
              <w:t>a</w:t>
            </w:r>
          </w:p>
        </w:tc>
      </w:tr>
      <w:tr w:rsidR="009B2092" w14:paraId="792560CF" w14:textId="77777777" w:rsidTr="0081581F">
        <w:trPr>
          <w:trHeight w:val="359"/>
        </w:trPr>
        <w:tc>
          <w:tcPr>
            <w:tcW w:w="2897" w:type="dxa"/>
            <w:shd w:val="clear" w:color="auto" w:fill="E5B8B7" w:themeFill="accent2" w:themeFillTint="66"/>
          </w:tcPr>
          <w:p w14:paraId="203C8E35" w14:textId="43A4FE06" w:rsidR="009B2092" w:rsidRPr="00CD1D11" w:rsidRDefault="00CD1D11" w:rsidP="00161E52">
            <w:pPr>
              <w:jc w:val="center"/>
              <w:rPr>
                <w:sz w:val="32"/>
                <w:szCs w:val="32"/>
              </w:rPr>
            </w:pPr>
            <w:r w:rsidRPr="00CD1D11">
              <w:rPr>
                <w:sz w:val="32"/>
                <w:szCs w:val="32"/>
                <w:lang w:val="en-US"/>
              </w:rPr>
              <w:t>NAZ</w:t>
            </w:r>
          </w:p>
        </w:tc>
        <w:tc>
          <w:tcPr>
            <w:tcW w:w="6366" w:type="dxa"/>
            <w:shd w:val="clear" w:color="auto" w:fill="E5B8B7" w:themeFill="accent2" w:themeFillTint="66"/>
          </w:tcPr>
          <w:p w14:paraId="4E283FD3" w14:textId="00088AF2" w:rsidR="009B2092" w:rsidRPr="00CD1D11" w:rsidRDefault="00CD1D11" w:rsidP="00CD1D11">
            <w:proofErr w:type="spellStart"/>
            <w:r w:rsidRPr="00CD1D11">
              <w:rPr>
                <w:lang w:val="en-US"/>
              </w:rPr>
              <w:t>Naziv</w:t>
            </w:r>
            <w:proofErr w:type="spellEnd"/>
            <w:r w:rsidRPr="00CD1D11">
              <w:rPr>
                <w:lang w:val="en-US"/>
              </w:rPr>
              <w:t xml:space="preserve"> </w:t>
            </w:r>
            <w:proofErr w:type="spellStart"/>
            <w:r w:rsidRPr="00CD1D11">
              <w:rPr>
                <w:lang w:val="en-US"/>
              </w:rPr>
              <w:t>kompanije</w:t>
            </w:r>
            <w:proofErr w:type="spellEnd"/>
            <w:r w:rsidRPr="00CD1D11">
              <w:rPr>
                <w:lang w:val="en-US"/>
              </w:rPr>
              <w:t xml:space="preserve"> </w:t>
            </w:r>
            <w:proofErr w:type="spellStart"/>
            <w:r w:rsidRPr="00CD1D11">
              <w:rPr>
                <w:lang w:val="en-US"/>
              </w:rPr>
              <w:t>koja</w:t>
            </w:r>
            <w:proofErr w:type="spellEnd"/>
            <w:r w:rsidRPr="00CD1D11">
              <w:rPr>
                <w:lang w:val="en-US"/>
              </w:rPr>
              <w:t xml:space="preserve"> </w:t>
            </w:r>
            <w:proofErr w:type="spellStart"/>
            <w:r w:rsidRPr="00CD1D11">
              <w:rPr>
                <w:lang w:val="en-US"/>
              </w:rPr>
              <w:t>dobavlja</w:t>
            </w:r>
            <w:proofErr w:type="spellEnd"/>
            <w:r w:rsidRPr="00CD1D11">
              <w:rPr>
                <w:lang w:val="en-US"/>
              </w:rPr>
              <w:t xml:space="preserve"> </w:t>
            </w:r>
            <w:proofErr w:type="spellStart"/>
            <w:r w:rsidRPr="00CD1D11">
              <w:rPr>
                <w:lang w:val="en-US"/>
              </w:rPr>
              <w:t>robu</w:t>
            </w:r>
            <w:proofErr w:type="spellEnd"/>
          </w:p>
        </w:tc>
      </w:tr>
      <w:tr w:rsidR="009B2092" w14:paraId="1E699355" w14:textId="77777777" w:rsidTr="0081581F">
        <w:trPr>
          <w:trHeight w:val="200"/>
        </w:trPr>
        <w:tc>
          <w:tcPr>
            <w:tcW w:w="2897" w:type="dxa"/>
            <w:shd w:val="clear" w:color="auto" w:fill="F2DBDB" w:themeFill="accent2" w:themeFillTint="33"/>
          </w:tcPr>
          <w:p w14:paraId="29FFD944" w14:textId="3BD848B8" w:rsidR="009B2092" w:rsidRPr="00161E52" w:rsidRDefault="00075691" w:rsidP="00161E52">
            <w:pPr>
              <w:jc w:val="center"/>
              <w:rPr>
                <w:sz w:val="32"/>
                <w:szCs w:val="32"/>
              </w:rPr>
            </w:pPr>
            <w:r w:rsidRPr="00161E52">
              <w:rPr>
                <w:sz w:val="32"/>
                <w:szCs w:val="32"/>
              </w:rPr>
              <w:t>KT</w:t>
            </w:r>
          </w:p>
        </w:tc>
        <w:tc>
          <w:tcPr>
            <w:tcW w:w="6366" w:type="dxa"/>
            <w:shd w:val="clear" w:color="auto" w:fill="F2DBDB" w:themeFill="accent2" w:themeFillTint="33"/>
          </w:tcPr>
          <w:p w14:paraId="573EC71D" w14:textId="499763A6" w:rsidR="009B2092" w:rsidRPr="00A414C2" w:rsidRDefault="00075691" w:rsidP="003D1C5D">
            <w:r w:rsidRPr="00A414C2">
              <w:t>Kontakt telefon dobavlja</w:t>
            </w:r>
            <w:r w:rsidR="00C30BA3">
              <w:t>č</w:t>
            </w:r>
            <w:r w:rsidRPr="00A414C2">
              <w:t>a</w:t>
            </w:r>
          </w:p>
        </w:tc>
      </w:tr>
      <w:tr w:rsidR="006E7089" w14:paraId="31E33F4C" w14:textId="77777777" w:rsidTr="0081581F">
        <w:trPr>
          <w:trHeight w:val="200"/>
        </w:trPr>
        <w:tc>
          <w:tcPr>
            <w:tcW w:w="2897" w:type="dxa"/>
            <w:shd w:val="clear" w:color="auto" w:fill="E5B8B7" w:themeFill="accent2" w:themeFillTint="66"/>
          </w:tcPr>
          <w:p w14:paraId="1061AACC" w14:textId="459FFADE" w:rsidR="006E7089" w:rsidRPr="00161E52" w:rsidRDefault="006E7089" w:rsidP="00161E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VR</w:t>
            </w:r>
            <w:r w:rsidR="00D0078C">
              <w:rPr>
                <w:sz w:val="32"/>
                <w:szCs w:val="32"/>
              </w:rPr>
              <w:t>RB</w:t>
            </w:r>
          </w:p>
        </w:tc>
        <w:tc>
          <w:tcPr>
            <w:tcW w:w="6366" w:type="dxa"/>
            <w:shd w:val="clear" w:color="auto" w:fill="E5B8B7" w:themeFill="accent2" w:themeFillTint="66"/>
          </w:tcPr>
          <w:p w14:paraId="0DE1FE3E" w14:textId="781D83B7" w:rsidR="006E7089" w:rsidRPr="00A414C2" w:rsidRDefault="00D0078C" w:rsidP="003D1C5D">
            <w:r>
              <w:t>Vrsta robe koju dobavlja</w:t>
            </w:r>
            <w:r w:rsidR="00C30BA3">
              <w:t>č</w:t>
            </w:r>
            <w:r>
              <w:t xml:space="preserve"> dobavlja</w:t>
            </w:r>
          </w:p>
        </w:tc>
      </w:tr>
      <w:tr w:rsidR="00A414C2" w14:paraId="1B8CADB1" w14:textId="77777777" w:rsidTr="0081581F">
        <w:trPr>
          <w:trHeight w:val="200"/>
        </w:trPr>
        <w:tc>
          <w:tcPr>
            <w:tcW w:w="2897" w:type="dxa"/>
            <w:shd w:val="clear" w:color="auto" w:fill="F2DBDB" w:themeFill="accent2" w:themeFillTint="33"/>
          </w:tcPr>
          <w:p w14:paraId="5A575D57" w14:textId="63E1F9A9" w:rsidR="00A414C2" w:rsidRPr="00161E52" w:rsidRDefault="00A414C2" w:rsidP="00161E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SED</w:t>
            </w:r>
          </w:p>
        </w:tc>
        <w:tc>
          <w:tcPr>
            <w:tcW w:w="6366" w:type="dxa"/>
            <w:shd w:val="clear" w:color="auto" w:fill="F2DBDB" w:themeFill="accent2" w:themeFillTint="33"/>
          </w:tcPr>
          <w:p w14:paraId="64A4A64C" w14:textId="2C89CAAD" w:rsidR="00A414C2" w:rsidRPr="00A414C2" w:rsidRDefault="00A414C2" w:rsidP="003D1C5D">
            <w:proofErr w:type="spellStart"/>
            <w:r w:rsidRPr="00A414C2">
              <w:rPr>
                <w:lang w:val="en-US"/>
              </w:rPr>
              <w:t>Sedi</w:t>
            </w:r>
            <w:r w:rsidR="00C30BA3">
              <w:rPr>
                <w:lang w:val="en-US"/>
              </w:rPr>
              <w:t>š</w:t>
            </w:r>
            <w:r w:rsidRPr="00A414C2">
              <w:rPr>
                <w:lang w:val="en-US"/>
              </w:rPr>
              <w:t>te</w:t>
            </w:r>
            <w:proofErr w:type="spellEnd"/>
            <w:r w:rsidRPr="00A414C2">
              <w:rPr>
                <w:lang w:val="en-US"/>
              </w:rPr>
              <w:t xml:space="preserve"> </w:t>
            </w:r>
            <w:proofErr w:type="spellStart"/>
            <w:r w:rsidRPr="00A414C2">
              <w:rPr>
                <w:lang w:val="en-US"/>
              </w:rPr>
              <w:t>dobavlja</w:t>
            </w:r>
            <w:r w:rsidR="00C30BA3">
              <w:rPr>
                <w:lang w:val="en-US"/>
              </w:rPr>
              <w:t>č</w:t>
            </w:r>
            <w:r w:rsidRPr="00A414C2">
              <w:rPr>
                <w:lang w:val="en-US"/>
              </w:rPr>
              <w:t>a</w:t>
            </w:r>
            <w:proofErr w:type="spellEnd"/>
          </w:p>
        </w:tc>
      </w:tr>
      <w:tr w:rsidR="009B2092" w14:paraId="74A779E2" w14:textId="77777777" w:rsidTr="0081581F">
        <w:trPr>
          <w:trHeight w:val="185"/>
        </w:trPr>
        <w:tc>
          <w:tcPr>
            <w:tcW w:w="2897" w:type="dxa"/>
            <w:shd w:val="clear" w:color="auto" w:fill="E5B8B7" w:themeFill="accent2" w:themeFillTint="66"/>
          </w:tcPr>
          <w:p w14:paraId="5345D7A7" w14:textId="3A49CCC5" w:rsidR="009B2092" w:rsidRPr="00161E52" w:rsidRDefault="00707920" w:rsidP="00161E52">
            <w:pPr>
              <w:jc w:val="center"/>
              <w:rPr>
                <w:sz w:val="32"/>
                <w:szCs w:val="32"/>
              </w:rPr>
            </w:pPr>
            <w:r w:rsidRPr="00161E52">
              <w:rPr>
                <w:sz w:val="32"/>
                <w:szCs w:val="32"/>
              </w:rPr>
              <w:t>IDM</w:t>
            </w:r>
          </w:p>
        </w:tc>
        <w:tc>
          <w:tcPr>
            <w:tcW w:w="6366" w:type="dxa"/>
            <w:shd w:val="clear" w:color="auto" w:fill="E5B8B7" w:themeFill="accent2" w:themeFillTint="66"/>
          </w:tcPr>
          <w:p w14:paraId="396F0F37" w14:textId="25631D4F" w:rsidR="009B2092" w:rsidRPr="00A414C2" w:rsidRDefault="00707920" w:rsidP="003D1C5D">
            <w:r w:rsidRPr="00A414C2">
              <w:t>Identifikacioni broj masine</w:t>
            </w:r>
          </w:p>
        </w:tc>
      </w:tr>
      <w:tr w:rsidR="0088795C" w14:paraId="4EB6E996" w14:textId="77777777" w:rsidTr="0081581F">
        <w:trPr>
          <w:trHeight w:val="185"/>
        </w:trPr>
        <w:tc>
          <w:tcPr>
            <w:tcW w:w="2897" w:type="dxa"/>
            <w:shd w:val="clear" w:color="auto" w:fill="F2DBDB" w:themeFill="accent2" w:themeFillTint="33"/>
          </w:tcPr>
          <w:p w14:paraId="6638850B" w14:textId="08331631" w:rsidR="0088795C" w:rsidRPr="00161E52" w:rsidRDefault="00707920" w:rsidP="00161E52">
            <w:pPr>
              <w:jc w:val="center"/>
              <w:rPr>
                <w:sz w:val="32"/>
                <w:szCs w:val="32"/>
              </w:rPr>
            </w:pPr>
            <w:r w:rsidRPr="00161E52">
              <w:rPr>
                <w:sz w:val="32"/>
                <w:szCs w:val="32"/>
              </w:rPr>
              <w:t>NAMMAS</w:t>
            </w:r>
          </w:p>
        </w:tc>
        <w:tc>
          <w:tcPr>
            <w:tcW w:w="6366" w:type="dxa"/>
            <w:shd w:val="clear" w:color="auto" w:fill="F2DBDB" w:themeFill="accent2" w:themeFillTint="33"/>
          </w:tcPr>
          <w:p w14:paraId="2154D688" w14:textId="1F38390A" w:rsidR="0088795C" w:rsidRPr="00A414C2" w:rsidRDefault="00707920" w:rsidP="003D1C5D">
            <w:r w:rsidRPr="00A414C2">
              <w:t>Namena ma</w:t>
            </w:r>
            <w:r w:rsidR="00C30BA3">
              <w:t>š</w:t>
            </w:r>
            <w:r w:rsidRPr="00A414C2">
              <w:t>ine</w:t>
            </w:r>
          </w:p>
        </w:tc>
      </w:tr>
      <w:tr w:rsidR="0088795C" w14:paraId="682058E1" w14:textId="77777777" w:rsidTr="0081581F">
        <w:trPr>
          <w:trHeight w:val="185"/>
        </w:trPr>
        <w:tc>
          <w:tcPr>
            <w:tcW w:w="2897" w:type="dxa"/>
            <w:shd w:val="clear" w:color="auto" w:fill="E5B8B7" w:themeFill="accent2" w:themeFillTint="66"/>
          </w:tcPr>
          <w:p w14:paraId="0418D775" w14:textId="7B504833" w:rsidR="0088795C" w:rsidRPr="00161E52" w:rsidRDefault="00707920" w:rsidP="00161E52">
            <w:pPr>
              <w:jc w:val="center"/>
              <w:rPr>
                <w:sz w:val="32"/>
                <w:szCs w:val="32"/>
              </w:rPr>
            </w:pPr>
            <w:r w:rsidRPr="00161E52">
              <w:rPr>
                <w:sz w:val="32"/>
                <w:szCs w:val="32"/>
              </w:rPr>
              <w:t>PR</w:t>
            </w:r>
          </w:p>
        </w:tc>
        <w:tc>
          <w:tcPr>
            <w:tcW w:w="6366" w:type="dxa"/>
            <w:shd w:val="clear" w:color="auto" w:fill="E5B8B7" w:themeFill="accent2" w:themeFillTint="66"/>
          </w:tcPr>
          <w:p w14:paraId="480E5003" w14:textId="256C9BE7" w:rsidR="0088795C" w:rsidRPr="00A414C2" w:rsidRDefault="00707920" w:rsidP="003D1C5D">
            <w:r w:rsidRPr="00A414C2">
              <w:t>Proizvo</w:t>
            </w:r>
            <w:r w:rsidR="00C30BA3">
              <w:t>đ</w:t>
            </w:r>
            <w:r w:rsidRPr="00A414C2">
              <w:t>ac</w:t>
            </w:r>
            <w:r w:rsidR="00D0078C">
              <w:t xml:space="preserve"> ma</w:t>
            </w:r>
            <w:r w:rsidR="00C30BA3">
              <w:t>š</w:t>
            </w:r>
            <w:r w:rsidR="00D0078C">
              <w:t>ine</w:t>
            </w:r>
          </w:p>
        </w:tc>
      </w:tr>
      <w:tr w:rsidR="0088795C" w14:paraId="59C2A864" w14:textId="77777777" w:rsidTr="0081581F">
        <w:trPr>
          <w:trHeight w:val="185"/>
        </w:trPr>
        <w:tc>
          <w:tcPr>
            <w:tcW w:w="2897" w:type="dxa"/>
            <w:shd w:val="clear" w:color="auto" w:fill="F2DBDB" w:themeFill="accent2" w:themeFillTint="33"/>
          </w:tcPr>
          <w:p w14:paraId="357A114D" w14:textId="761DD140" w:rsidR="0088795C" w:rsidRPr="00A414C2" w:rsidRDefault="00707920" w:rsidP="00A414C2">
            <w:pPr>
              <w:jc w:val="center"/>
              <w:rPr>
                <w:sz w:val="32"/>
                <w:szCs w:val="32"/>
              </w:rPr>
            </w:pPr>
            <w:r w:rsidRPr="00A414C2">
              <w:rPr>
                <w:sz w:val="32"/>
                <w:szCs w:val="32"/>
              </w:rPr>
              <w:t>GODPR</w:t>
            </w:r>
          </w:p>
        </w:tc>
        <w:tc>
          <w:tcPr>
            <w:tcW w:w="6366" w:type="dxa"/>
            <w:shd w:val="clear" w:color="auto" w:fill="F2DBDB" w:themeFill="accent2" w:themeFillTint="33"/>
          </w:tcPr>
          <w:p w14:paraId="26F68114" w14:textId="3B73A169" w:rsidR="0088795C" w:rsidRPr="00A414C2" w:rsidRDefault="00707920" w:rsidP="003D1C5D">
            <w:r w:rsidRPr="00A414C2">
              <w:t>Godina proizvodnje</w:t>
            </w:r>
            <w:r w:rsidR="00D0078C">
              <w:t xml:space="preserve"> ma</w:t>
            </w:r>
            <w:r w:rsidR="00C30BA3">
              <w:t>š</w:t>
            </w:r>
            <w:r w:rsidR="00D0078C">
              <w:t>ine</w:t>
            </w:r>
          </w:p>
        </w:tc>
      </w:tr>
      <w:tr w:rsidR="0088795C" w14:paraId="549A8C1F" w14:textId="77777777" w:rsidTr="0081581F">
        <w:trPr>
          <w:trHeight w:val="185"/>
        </w:trPr>
        <w:tc>
          <w:tcPr>
            <w:tcW w:w="2897" w:type="dxa"/>
            <w:shd w:val="clear" w:color="auto" w:fill="E5B8B7" w:themeFill="accent2" w:themeFillTint="66"/>
          </w:tcPr>
          <w:p w14:paraId="35F38D06" w14:textId="0B521646" w:rsidR="0088795C" w:rsidRPr="00A414C2" w:rsidRDefault="00A05F4E" w:rsidP="00A414C2">
            <w:pPr>
              <w:jc w:val="center"/>
              <w:rPr>
                <w:sz w:val="32"/>
                <w:szCs w:val="32"/>
              </w:rPr>
            </w:pPr>
            <w:r w:rsidRPr="00A414C2">
              <w:rPr>
                <w:sz w:val="32"/>
                <w:szCs w:val="32"/>
              </w:rPr>
              <w:t>CENAM</w:t>
            </w:r>
          </w:p>
        </w:tc>
        <w:tc>
          <w:tcPr>
            <w:tcW w:w="6366" w:type="dxa"/>
            <w:shd w:val="clear" w:color="auto" w:fill="E5B8B7" w:themeFill="accent2" w:themeFillTint="66"/>
          </w:tcPr>
          <w:p w14:paraId="5B75E337" w14:textId="5B6AB576" w:rsidR="0088795C" w:rsidRPr="00A414C2" w:rsidRDefault="00A05F4E" w:rsidP="003D1C5D">
            <w:r w:rsidRPr="00A414C2">
              <w:t>Cena ma</w:t>
            </w:r>
            <w:r w:rsidR="00C30BA3">
              <w:t>š</w:t>
            </w:r>
            <w:r w:rsidRPr="00A414C2">
              <w:t>ine</w:t>
            </w:r>
          </w:p>
        </w:tc>
      </w:tr>
      <w:tr w:rsidR="00A414C2" w14:paraId="0BEB8CBA" w14:textId="77777777" w:rsidTr="0081581F">
        <w:trPr>
          <w:trHeight w:val="185"/>
        </w:trPr>
        <w:tc>
          <w:tcPr>
            <w:tcW w:w="2897" w:type="dxa"/>
            <w:shd w:val="clear" w:color="auto" w:fill="F2DBDB" w:themeFill="accent2" w:themeFillTint="33"/>
          </w:tcPr>
          <w:p w14:paraId="0598FB05" w14:textId="2ACBEA1A" w:rsidR="00A414C2" w:rsidRPr="00A414C2" w:rsidRDefault="00A414C2" w:rsidP="00A414C2">
            <w:pPr>
              <w:jc w:val="center"/>
              <w:rPr>
                <w:sz w:val="32"/>
                <w:szCs w:val="32"/>
              </w:rPr>
            </w:pPr>
            <w:r w:rsidRPr="00A414C2">
              <w:rPr>
                <w:sz w:val="32"/>
                <w:szCs w:val="32"/>
                <w:lang w:val="en-US"/>
              </w:rPr>
              <w:t>JMBG</w:t>
            </w:r>
          </w:p>
        </w:tc>
        <w:tc>
          <w:tcPr>
            <w:tcW w:w="6366" w:type="dxa"/>
            <w:shd w:val="clear" w:color="auto" w:fill="F2DBDB" w:themeFill="accent2" w:themeFillTint="33"/>
          </w:tcPr>
          <w:p w14:paraId="58E2B2A0" w14:textId="6BE0BF1C" w:rsidR="00A414C2" w:rsidRPr="00A414C2" w:rsidRDefault="00A414C2" w:rsidP="00A414C2">
            <w:r w:rsidRPr="00A414C2">
              <w:rPr>
                <w:lang w:val="en-US"/>
              </w:rPr>
              <w:t xml:space="preserve">JMBG </w:t>
            </w:r>
            <w:proofErr w:type="spellStart"/>
            <w:r w:rsidRPr="00A414C2">
              <w:rPr>
                <w:lang w:val="en-US"/>
              </w:rPr>
              <w:t>radnika</w:t>
            </w:r>
            <w:proofErr w:type="spellEnd"/>
          </w:p>
        </w:tc>
      </w:tr>
      <w:tr w:rsidR="00A414C2" w14:paraId="6274733D" w14:textId="77777777" w:rsidTr="0081581F">
        <w:trPr>
          <w:trHeight w:val="185"/>
        </w:trPr>
        <w:tc>
          <w:tcPr>
            <w:tcW w:w="2897" w:type="dxa"/>
            <w:shd w:val="clear" w:color="auto" w:fill="E5B8B7" w:themeFill="accent2" w:themeFillTint="66"/>
          </w:tcPr>
          <w:p w14:paraId="7C7E615E" w14:textId="18BA8908" w:rsidR="00A414C2" w:rsidRPr="00A414C2" w:rsidRDefault="00A414C2" w:rsidP="00A414C2">
            <w:pPr>
              <w:jc w:val="center"/>
              <w:rPr>
                <w:sz w:val="32"/>
                <w:szCs w:val="32"/>
              </w:rPr>
            </w:pPr>
            <w:r w:rsidRPr="00A414C2">
              <w:rPr>
                <w:sz w:val="32"/>
                <w:szCs w:val="32"/>
                <w:lang w:val="en-US"/>
              </w:rPr>
              <w:t>IME</w:t>
            </w:r>
          </w:p>
        </w:tc>
        <w:tc>
          <w:tcPr>
            <w:tcW w:w="6366" w:type="dxa"/>
            <w:shd w:val="clear" w:color="auto" w:fill="E5B8B7" w:themeFill="accent2" w:themeFillTint="66"/>
          </w:tcPr>
          <w:p w14:paraId="176A420C" w14:textId="4727C276" w:rsidR="00A414C2" w:rsidRPr="00A414C2" w:rsidRDefault="00A414C2" w:rsidP="00A414C2">
            <w:r w:rsidRPr="00A414C2">
              <w:rPr>
                <w:lang w:val="en-US"/>
              </w:rPr>
              <w:t xml:space="preserve">Ime </w:t>
            </w:r>
            <w:proofErr w:type="spellStart"/>
            <w:r w:rsidRPr="00A414C2">
              <w:rPr>
                <w:lang w:val="en-US"/>
              </w:rPr>
              <w:t>radnika</w:t>
            </w:r>
            <w:proofErr w:type="spellEnd"/>
          </w:p>
        </w:tc>
      </w:tr>
      <w:tr w:rsidR="00A414C2" w14:paraId="4EF6E85B" w14:textId="77777777" w:rsidTr="0081581F">
        <w:trPr>
          <w:trHeight w:val="185"/>
        </w:trPr>
        <w:tc>
          <w:tcPr>
            <w:tcW w:w="2897" w:type="dxa"/>
            <w:shd w:val="clear" w:color="auto" w:fill="F2DBDB" w:themeFill="accent2" w:themeFillTint="33"/>
          </w:tcPr>
          <w:p w14:paraId="12C93AF1" w14:textId="5DFFD65C" w:rsidR="00A414C2" w:rsidRPr="00A414C2" w:rsidRDefault="00A414C2" w:rsidP="00A414C2">
            <w:pPr>
              <w:jc w:val="center"/>
              <w:rPr>
                <w:sz w:val="32"/>
                <w:szCs w:val="32"/>
              </w:rPr>
            </w:pPr>
            <w:r w:rsidRPr="00A414C2">
              <w:rPr>
                <w:sz w:val="32"/>
                <w:szCs w:val="32"/>
                <w:lang w:val="en-US"/>
              </w:rPr>
              <w:t>PRZ</w:t>
            </w:r>
          </w:p>
        </w:tc>
        <w:tc>
          <w:tcPr>
            <w:tcW w:w="6366" w:type="dxa"/>
            <w:shd w:val="clear" w:color="auto" w:fill="F2DBDB" w:themeFill="accent2" w:themeFillTint="33"/>
          </w:tcPr>
          <w:p w14:paraId="4CE6D7F0" w14:textId="3ACF60AA" w:rsidR="00A414C2" w:rsidRPr="00A414C2" w:rsidRDefault="00A414C2" w:rsidP="00A414C2">
            <w:proofErr w:type="spellStart"/>
            <w:r w:rsidRPr="00A414C2">
              <w:rPr>
                <w:lang w:val="en-US"/>
              </w:rPr>
              <w:t>Prezime</w:t>
            </w:r>
            <w:proofErr w:type="spellEnd"/>
            <w:r w:rsidRPr="00A414C2">
              <w:rPr>
                <w:lang w:val="en-US"/>
              </w:rPr>
              <w:t xml:space="preserve"> </w:t>
            </w:r>
            <w:proofErr w:type="spellStart"/>
            <w:r w:rsidRPr="00A414C2">
              <w:rPr>
                <w:lang w:val="en-US"/>
              </w:rPr>
              <w:t>radnika</w:t>
            </w:r>
            <w:proofErr w:type="spellEnd"/>
          </w:p>
        </w:tc>
      </w:tr>
      <w:tr w:rsidR="00A414C2" w14:paraId="2578CD12" w14:textId="77777777" w:rsidTr="0081581F">
        <w:trPr>
          <w:trHeight w:val="185"/>
        </w:trPr>
        <w:tc>
          <w:tcPr>
            <w:tcW w:w="2897" w:type="dxa"/>
            <w:shd w:val="clear" w:color="auto" w:fill="E5B8B7" w:themeFill="accent2" w:themeFillTint="66"/>
          </w:tcPr>
          <w:p w14:paraId="058EF5CE" w14:textId="58B62B3E" w:rsidR="00A414C2" w:rsidRPr="00A414C2" w:rsidRDefault="00A414C2" w:rsidP="00A414C2">
            <w:pPr>
              <w:jc w:val="center"/>
              <w:rPr>
                <w:sz w:val="32"/>
                <w:szCs w:val="32"/>
              </w:rPr>
            </w:pPr>
            <w:r w:rsidRPr="00A414C2">
              <w:rPr>
                <w:sz w:val="32"/>
                <w:szCs w:val="32"/>
                <w:lang w:val="en-US"/>
              </w:rPr>
              <w:t>TIPR</w:t>
            </w:r>
          </w:p>
        </w:tc>
        <w:tc>
          <w:tcPr>
            <w:tcW w:w="6366" w:type="dxa"/>
            <w:shd w:val="clear" w:color="auto" w:fill="E5B8B7" w:themeFill="accent2" w:themeFillTint="66"/>
          </w:tcPr>
          <w:p w14:paraId="58789855" w14:textId="1387D7F5" w:rsidR="00A414C2" w:rsidRPr="00A414C2" w:rsidRDefault="00A414C2" w:rsidP="00A414C2">
            <w:r w:rsidRPr="00A414C2">
              <w:rPr>
                <w:lang w:val="en-US"/>
              </w:rPr>
              <w:t xml:space="preserve">Tip </w:t>
            </w:r>
            <w:proofErr w:type="spellStart"/>
            <w:r w:rsidRPr="00A414C2">
              <w:rPr>
                <w:lang w:val="en-US"/>
              </w:rPr>
              <w:t>radnika</w:t>
            </w:r>
            <w:proofErr w:type="spellEnd"/>
            <w:r w:rsidRPr="00A414C2">
              <w:rPr>
                <w:b/>
                <w:bCs/>
                <w:lang w:val="en-US"/>
              </w:rPr>
              <w:t xml:space="preserve"> (</w:t>
            </w:r>
            <w:r w:rsidRPr="00A414C2">
              <w:t>in</w:t>
            </w:r>
            <w:r w:rsidR="00C30BA3">
              <w:t>ž</w:t>
            </w:r>
            <w:r w:rsidRPr="00A414C2">
              <w:t>enjer = {ma</w:t>
            </w:r>
            <w:r w:rsidR="00C30BA3">
              <w:t>š</w:t>
            </w:r>
            <w:r w:rsidRPr="00A414C2">
              <w:t>inski, softverski in</w:t>
            </w:r>
            <w:r w:rsidR="00C30BA3">
              <w:t>ž</w:t>
            </w:r>
            <w:r w:rsidRPr="00A414C2">
              <w:t>enjer}, direktor sektora, proizvodni radnik, test voza</w:t>
            </w:r>
            <w:r w:rsidR="00C30BA3">
              <w:t>č</w:t>
            </w:r>
            <w:r w:rsidRPr="00A414C2">
              <w:t>, inspektor vozila)</w:t>
            </w:r>
          </w:p>
        </w:tc>
      </w:tr>
      <w:tr w:rsidR="006E7089" w14:paraId="0FB6CA4C" w14:textId="77777777" w:rsidTr="0081581F">
        <w:trPr>
          <w:trHeight w:val="185"/>
        </w:trPr>
        <w:tc>
          <w:tcPr>
            <w:tcW w:w="2897" w:type="dxa"/>
            <w:shd w:val="clear" w:color="auto" w:fill="F2DBDB" w:themeFill="accent2" w:themeFillTint="33"/>
          </w:tcPr>
          <w:p w14:paraId="1B322243" w14:textId="6BE56EC7" w:rsidR="006E7089" w:rsidRPr="00A414C2" w:rsidRDefault="006E7089" w:rsidP="00A414C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BRPR</w:t>
            </w:r>
          </w:p>
        </w:tc>
        <w:tc>
          <w:tcPr>
            <w:tcW w:w="6366" w:type="dxa"/>
            <w:shd w:val="clear" w:color="auto" w:fill="F2DBDB" w:themeFill="accent2" w:themeFillTint="33"/>
          </w:tcPr>
          <w:p w14:paraId="6D592394" w14:textId="3055AC32" w:rsidR="006E7089" w:rsidRPr="00A414C2" w:rsidRDefault="006E7089" w:rsidP="00A414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Broj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odra</w:t>
            </w:r>
            <w:r w:rsidR="00C30BA3">
              <w:rPr>
                <w:lang w:val="en-US"/>
              </w:rPr>
              <w:t>đ</w:t>
            </w:r>
            <w:r>
              <w:rPr>
                <w:lang w:val="en-US"/>
              </w:rPr>
              <w:t>enih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projekata</w:t>
            </w:r>
            <w:proofErr w:type="spellEnd"/>
            <w:r>
              <w:rPr>
                <w:lang w:val="en-US"/>
              </w:rPr>
              <w:t xml:space="preserve"> u </w:t>
            </w:r>
            <w:proofErr w:type="spellStart"/>
            <w:r>
              <w:rPr>
                <w:lang w:val="en-US"/>
              </w:rPr>
              <w:t>karijeri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jednog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</w:t>
            </w:r>
            <w:r w:rsidR="00C30BA3">
              <w:rPr>
                <w:lang w:val="en-US"/>
              </w:rPr>
              <w:t>ž</w:t>
            </w:r>
            <w:r>
              <w:rPr>
                <w:lang w:val="en-US"/>
              </w:rPr>
              <w:t>enjera</w:t>
            </w:r>
            <w:proofErr w:type="spellEnd"/>
          </w:p>
        </w:tc>
      </w:tr>
      <w:tr w:rsidR="006E7089" w14:paraId="075CAF0F" w14:textId="77777777" w:rsidTr="0081581F">
        <w:trPr>
          <w:trHeight w:val="185"/>
        </w:trPr>
        <w:tc>
          <w:tcPr>
            <w:tcW w:w="2897" w:type="dxa"/>
            <w:shd w:val="clear" w:color="auto" w:fill="E5B8B7" w:themeFill="accent2" w:themeFillTint="66"/>
          </w:tcPr>
          <w:p w14:paraId="3830564D" w14:textId="6C32C1BD" w:rsidR="006E7089" w:rsidRPr="00A414C2" w:rsidRDefault="006E7089" w:rsidP="00A414C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PRJZ</w:t>
            </w:r>
          </w:p>
        </w:tc>
        <w:tc>
          <w:tcPr>
            <w:tcW w:w="6366" w:type="dxa"/>
            <w:shd w:val="clear" w:color="auto" w:fill="E5B8B7" w:themeFill="accent2" w:themeFillTint="66"/>
          </w:tcPr>
          <w:p w14:paraId="316B95C0" w14:textId="350B8417" w:rsidR="006E7089" w:rsidRPr="00A414C2" w:rsidRDefault="006E7089" w:rsidP="00A414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Programski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jezici</w:t>
            </w:r>
            <w:proofErr w:type="spellEnd"/>
            <w:r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koje</w:t>
            </w:r>
            <w:proofErr w:type="spellEnd"/>
            <w:r>
              <w:rPr>
                <w:lang w:val="en-US"/>
              </w:rPr>
              <w:t xml:space="preserve"> je </w:t>
            </w:r>
            <w:proofErr w:type="spellStart"/>
            <w:r>
              <w:rPr>
                <w:lang w:val="en-US"/>
              </w:rPr>
              <w:t>softverski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</w:t>
            </w:r>
            <w:r w:rsidR="00C30BA3">
              <w:rPr>
                <w:lang w:val="en-US"/>
              </w:rPr>
              <w:t>ž</w:t>
            </w:r>
            <w:r>
              <w:rPr>
                <w:lang w:val="en-US"/>
              </w:rPr>
              <w:t>enjer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</w:t>
            </w:r>
            <w:r w:rsidR="00C30BA3">
              <w:rPr>
                <w:lang w:val="en-US"/>
              </w:rPr>
              <w:t>č</w:t>
            </w:r>
            <w:r>
              <w:rPr>
                <w:lang w:val="en-US"/>
              </w:rPr>
              <w:t>an</w:t>
            </w:r>
            <w:proofErr w:type="spellEnd"/>
          </w:p>
        </w:tc>
      </w:tr>
      <w:tr w:rsidR="0081581F" w14:paraId="7E76F8F9" w14:textId="77777777" w:rsidTr="0081581F">
        <w:trPr>
          <w:trHeight w:val="800"/>
        </w:trPr>
        <w:tc>
          <w:tcPr>
            <w:tcW w:w="2897" w:type="dxa"/>
            <w:shd w:val="clear" w:color="auto" w:fill="D99594" w:themeFill="accent2" w:themeFillTint="99"/>
          </w:tcPr>
          <w:p w14:paraId="63ADABE2" w14:textId="1CAA9736" w:rsidR="0081581F" w:rsidRDefault="0081581F" w:rsidP="0081581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MNEMONIK</w:t>
            </w:r>
          </w:p>
        </w:tc>
        <w:tc>
          <w:tcPr>
            <w:tcW w:w="6366" w:type="dxa"/>
            <w:shd w:val="clear" w:color="auto" w:fill="D99594" w:themeFill="accent2" w:themeFillTint="99"/>
          </w:tcPr>
          <w:p w14:paraId="18A7F537" w14:textId="0F2D5C63" w:rsidR="0081581F" w:rsidRPr="0081581F" w:rsidRDefault="0081581F" w:rsidP="0081581F">
            <w:pPr>
              <w:jc w:val="center"/>
              <w:rPr>
                <w:sz w:val="32"/>
                <w:szCs w:val="32"/>
                <w:lang w:val="en-US"/>
              </w:rPr>
            </w:pPr>
            <w:r w:rsidRPr="0081581F">
              <w:rPr>
                <w:sz w:val="32"/>
                <w:szCs w:val="32"/>
                <w:lang w:val="en-US"/>
              </w:rPr>
              <w:t>PUNI OPIS</w:t>
            </w:r>
          </w:p>
        </w:tc>
      </w:tr>
      <w:tr w:rsidR="00DB66BE" w14:paraId="27DD524D" w14:textId="77777777" w:rsidTr="00051A2B">
        <w:trPr>
          <w:trHeight w:val="185"/>
        </w:trPr>
        <w:tc>
          <w:tcPr>
            <w:tcW w:w="2897" w:type="dxa"/>
            <w:shd w:val="clear" w:color="auto" w:fill="E5B8B7" w:themeFill="accent2" w:themeFillTint="66"/>
          </w:tcPr>
          <w:p w14:paraId="43D3D191" w14:textId="64EE05FC" w:rsidR="00DB66BE" w:rsidRDefault="00DB66BE" w:rsidP="00A414C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ZVANJE</w:t>
            </w:r>
          </w:p>
        </w:tc>
        <w:tc>
          <w:tcPr>
            <w:tcW w:w="6366" w:type="dxa"/>
            <w:shd w:val="clear" w:color="auto" w:fill="E5B8B7" w:themeFill="accent2" w:themeFillTint="66"/>
          </w:tcPr>
          <w:p w14:paraId="301B717B" w14:textId="7E4AC9E2" w:rsidR="00DB66BE" w:rsidRDefault="00DB66BE" w:rsidP="00A414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Zvanje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</w:t>
            </w:r>
            <w:r w:rsidR="00C30BA3">
              <w:rPr>
                <w:lang w:val="en-US"/>
              </w:rPr>
              <w:t>ž</w:t>
            </w:r>
            <w:r>
              <w:rPr>
                <w:lang w:val="en-US"/>
              </w:rPr>
              <w:t>enjera</w:t>
            </w:r>
            <w:proofErr w:type="spellEnd"/>
          </w:p>
        </w:tc>
      </w:tr>
      <w:tr w:rsidR="008B0D59" w14:paraId="74432C6B" w14:textId="77777777" w:rsidTr="008B0D59">
        <w:trPr>
          <w:trHeight w:val="185"/>
        </w:trPr>
        <w:tc>
          <w:tcPr>
            <w:tcW w:w="2897" w:type="dxa"/>
            <w:shd w:val="clear" w:color="auto" w:fill="F2DBDB" w:themeFill="accent2" w:themeFillTint="33"/>
          </w:tcPr>
          <w:p w14:paraId="1BEC00B1" w14:textId="3660BA47" w:rsidR="008B0D59" w:rsidRDefault="008B0D59" w:rsidP="00A414C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PIBF</w:t>
            </w:r>
          </w:p>
        </w:tc>
        <w:tc>
          <w:tcPr>
            <w:tcW w:w="6366" w:type="dxa"/>
            <w:shd w:val="clear" w:color="auto" w:fill="E5B8B7" w:themeFill="accent2" w:themeFillTint="66"/>
          </w:tcPr>
          <w:p w14:paraId="47E3410B" w14:textId="593BF6C3" w:rsidR="008B0D59" w:rsidRDefault="008B0D59" w:rsidP="00A414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Poreski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identifikacioni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fabrike</w:t>
            </w:r>
            <w:proofErr w:type="spellEnd"/>
          </w:p>
        </w:tc>
      </w:tr>
      <w:tr w:rsidR="008B0D59" w14:paraId="11D38BD0" w14:textId="77777777" w:rsidTr="008B0D59">
        <w:trPr>
          <w:trHeight w:val="185"/>
        </w:trPr>
        <w:tc>
          <w:tcPr>
            <w:tcW w:w="2897" w:type="dxa"/>
            <w:shd w:val="clear" w:color="auto" w:fill="E5B8B7" w:themeFill="accent2" w:themeFillTint="66"/>
          </w:tcPr>
          <w:p w14:paraId="046CE5B3" w14:textId="14CB1C08" w:rsidR="008B0D59" w:rsidRDefault="008B0D59" w:rsidP="00A414C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LOK</w:t>
            </w:r>
          </w:p>
        </w:tc>
        <w:tc>
          <w:tcPr>
            <w:tcW w:w="6366" w:type="dxa"/>
            <w:shd w:val="clear" w:color="auto" w:fill="E5B8B7" w:themeFill="accent2" w:themeFillTint="66"/>
          </w:tcPr>
          <w:p w14:paraId="60B4C417" w14:textId="480B4A27" w:rsidR="008B0D59" w:rsidRDefault="008B0D59" w:rsidP="00A414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Lokacija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fabrike</w:t>
            </w:r>
            <w:proofErr w:type="spellEnd"/>
          </w:p>
        </w:tc>
      </w:tr>
      <w:tr w:rsidR="008B0D59" w14:paraId="5A34DDF1" w14:textId="77777777" w:rsidTr="008B0D59">
        <w:trPr>
          <w:trHeight w:val="185"/>
        </w:trPr>
        <w:tc>
          <w:tcPr>
            <w:tcW w:w="2897" w:type="dxa"/>
            <w:shd w:val="clear" w:color="auto" w:fill="F2DBDB" w:themeFill="accent2" w:themeFillTint="33"/>
          </w:tcPr>
          <w:p w14:paraId="6BE05C01" w14:textId="221E32EC" w:rsidR="008B0D59" w:rsidRDefault="008B0D59" w:rsidP="00A414C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BRSF</w:t>
            </w:r>
          </w:p>
        </w:tc>
        <w:tc>
          <w:tcPr>
            <w:tcW w:w="6366" w:type="dxa"/>
            <w:shd w:val="clear" w:color="auto" w:fill="E5B8B7" w:themeFill="accent2" w:themeFillTint="66"/>
          </w:tcPr>
          <w:p w14:paraId="19367BB7" w14:textId="33E61FEA" w:rsidR="008B0D59" w:rsidRDefault="008B0D59" w:rsidP="00A414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Broj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sektora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fabrike</w:t>
            </w:r>
            <w:proofErr w:type="spellEnd"/>
            <w:r>
              <w:rPr>
                <w:lang w:val="en-US"/>
              </w:rPr>
              <w:t xml:space="preserve"> u </w:t>
            </w:r>
            <w:proofErr w:type="spellStart"/>
            <w:r>
              <w:rPr>
                <w:lang w:val="en-US"/>
              </w:rPr>
              <w:t>fabrici</w:t>
            </w:r>
            <w:proofErr w:type="spellEnd"/>
          </w:p>
        </w:tc>
      </w:tr>
      <w:tr w:rsidR="008B0D59" w14:paraId="17A5BF30" w14:textId="77777777" w:rsidTr="00051A2B">
        <w:trPr>
          <w:trHeight w:val="185"/>
        </w:trPr>
        <w:tc>
          <w:tcPr>
            <w:tcW w:w="2897" w:type="dxa"/>
            <w:shd w:val="clear" w:color="auto" w:fill="E5B8B7" w:themeFill="accent2" w:themeFillTint="66"/>
          </w:tcPr>
          <w:p w14:paraId="7E7256EF" w14:textId="5175FC16" w:rsidR="008B0D59" w:rsidRDefault="008B0D59" w:rsidP="00A414C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KOMP</w:t>
            </w:r>
          </w:p>
        </w:tc>
        <w:tc>
          <w:tcPr>
            <w:tcW w:w="6366" w:type="dxa"/>
            <w:shd w:val="clear" w:color="auto" w:fill="E5B8B7" w:themeFill="accent2" w:themeFillTint="66"/>
          </w:tcPr>
          <w:p w14:paraId="037E1985" w14:textId="07415908" w:rsidR="008B0D59" w:rsidRDefault="008B0D59" w:rsidP="00A414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Kompanija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kojoj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fabrika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pripada</w:t>
            </w:r>
            <w:proofErr w:type="spellEnd"/>
          </w:p>
        </w:tc>
      </w:tr>
    </w:tbl>
    <w:p w14:paraId="0000002B" w14:textId="77F9CF4F" w:rsidR="0095677C" w:rsidRPr="00EF1C08" w:rsidRDefault="0095677C">
      <w:pPr>
        <w:rPr>
          <w:b/>
          <w:bCs/>
          <w:sz w:val="44"/>
          <w:szCs w:val="44"/>
          <w:lang w:val="en-US"/>
        </w:rPr>
      </w:pPr>
    </w:p>
    <w:p w14:paraId="77A6BFB3" w14:textId="6FCAF974" w:rsidR="0054048A" w:rsidRPr="00536C98" w:rsidRDefault="0054048A">
      <w:pPr>
        <w:rPr>
          <w:b/>
          <w:bCs/>
          <w:sz w:val="44"/>
          <w:szCs w:val="44"/>
        </w:rPr>
      </w:pPr>
    </w:p>
    <w:p w14:paraId="58D0BC98" w14:textId="591E3680" w:rsidR="00565FDF" w:rsidRPr="00536C98" w:rsidRDefault="00536C98">
      <w:pPr>
        <w:rPr>
          <w:b/>
          <w:bCs/>
          <w:sz w:val="44"/>
          <w:szCs w:val="44"/>
        </w:rPr>
      </w:pPr>
      <w:r w:rsidRPr="00536C98">
        <w:rPr>
          <w:b/>
          <w:bCs/>
          <w:sz w:val="44"/>
          <w:szCs w:val="44"/>
        </w:rPr>
        <w:t>Autor: Nikola Sovilj, SW75/2019</w:t>
      </w:r>
    </w:p>
    <w:p w14:paraId="5B45ADBE" w14:textId="77777777" w:rsidR="00565FDF" w:rsidRPr="00C30BA3" w:rsidRDefault="00565FDF">
      <w:pPr>
        <w:rPr>
          <w:lang w:val="en-US"/>
        </w:rPr>
      </w:pPr>
    </w:p>
    <w:sectPr w:rsidR="00565FDF" w:rsidRPr="00C30B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636FE" w14:textId="77777777" w:rsidR="00C43C09" w:rsidRDefault="00C43C09" w:rsidP="00C171F4">
      <w:pPr>
        <w:spacing w:line="240" w:lineRule="auto"/>
      </w:pPr>
      <w:r>
        <w:separator/>
      </w:r>
    </w:p>
  </w:endnote>
  <w:endnote w:type="continuationSeparator" w:id="0">
    <w:p w14:paraId="405E201E" w14:textId="77777777" w:rsidR="00C43C09" w:rsidRDefault="00C43C09" w:rsidP="00C171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81765" w14:textId="77777777" w:rsidR="00C43C09" w:rsidRDefault="00C43C09" w:rsidP="00C171F4">
      <w:pPr>
        <w:spacing w:line="240" w:lineRule="auto"/>
      </w:pPr>
      <w:r>
        <w:separator/>
      </w:r>
    </w:p>
  </w:footnote>
  <w:footnote w:type="continuationSeparator" w:id="0">
    <w:p w14:paraId="38E28BCF" w14:textId="77777777" w:rsidR="00C43C09" w:rsidRDefault="00C43C09" w:rsidP="00C171F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77C"/>
    <w:rsid w:val="00012FD9"/>
    <w:rsid w:val="0001701D"/>
    <w:rsid w:val="000437DB"/>
    <w:rsid w:val="00051A2B"/>
    <w:rsid w:val="00075691"/>
    <w:rsid w:val="0009576A"/>
    <w:rsid w:val="000C509E"/>
    <w:rsid w:val="000E45F6"/>
    <w:rsid w:val="00142CC8"/>
    <w:rsid w:val="00161E52"/>
    <w:rsid w:val="001A4066"/>
    <w:rsid w:val="001D028A"/>
    <w:rsid w:val="002108F4"/>
    <w:rsid w:val="00267121"/>
    <w:rsid w:val="00341CDB"/>
    <w:rsid w:val="00393BFA"/>
    <w:rsid w:val="00394556"/>
    <w:rsid w:val="003F5977"/>
    <w:rsid w:val="004330EF"/>
    <w:rsid w:val="00444554"/>
    <w:rsid w:val="0046000C"/>
    <w:rsid w:val="004672DE"/>
    <w:rsid w:val="004812E1"/>
    <w:rsid w:val="00481CE1"/>
    <w:rsid w:val="004B7BF5"/>
    <w:rsid w:val="004F4DC5"/>
    <w:rsid w:val="00520180"/>
    <w:rsid w:val="00536C98"/>
    <w:rsid w:val="0054048A"/>
    <w:rsid w:val="00565FDF"/>
    <w:rsid w:val="00596A18"/>
    <w:rsid w:val="005E2053"/>
    <w:rsid w:val="00632663"/>
    <w:rsid w:val="0064510F"/>
    <w:rsid w:val="006E7089"/>
    <w:rsid w:val="006F478D"/>
    <w:rsid w:val="00707920"/>
    <w:rsid w:val="00707C56"/>
    <w:rsid w:val="00752549"/>
    <w:rsid w:val="007608E3"/>
    <w:rsid w:val="00763392"/>
    <w:rsid w:val="0077796E"/>
    <w:rsid w:val="007D45CB"/>
    <w:rsid w:val="00805E31"/>
    <w:rsid w:val="0081581F"/>
    <w:rsid w:val="00832E01"/>
    <w:rsid w:val="0088795C"/>
    <w:rsid w:val="008A561C"/>
    <w:rsid w:val="008B0D59"/>
    <w:rsid w:val="008C2946"/>
    <w:rsid w:val="008D1515"/>
    <w:rsid w:val="008D203E"/>
    <w:rsid w:val="009163EE"/>
    <w:rsid w:val="009248C1"/>
    <w:rsid w:val="00953139"/>
    <w:rsid w:val="0095677C"/>
    <w:rsid w:val="0099161A"/>
    <w:rsid w:val="009B2092"/>
    <w:rsid w:val="009E79EA"/>
    <w:rsid w:val="00A05F4E"/>
    <w:rsid w:val="00A414C2"/>
    <w:rsid w:val="00A65F73"/>
    <w:rsid w:val="00A9285C"/>
    <w:rsid w:val="00A95717"/>
    <w:rsid w:val="00A95C6A"/>
    <w:rsid w:val="00A9760F"/>
    <w:rsid w:val="00AA5280"/>
    <w:rsid w:val="00AA68C4"/>
    <w:rsid w:val="00AB5807"/>
    <w:rsid w:val="00BB5848"/>
    <w:rsid w:val="00BD1D43"/>
    <w:rsid w:val="00BD61C0"/>
    <w:rsid w:val="00C16EE4"/>
    <w:rsid w:val="00C171F4"/>
    <w:rsid w:val="00C20EF6"/>
    <w:rsid w:val="00C30BA3"/>
    <w:rsid w:val="00C34AE0"/>
    <w:rsid w:val="00C43C09"/>
    <w:rsid w:val="00C73261"/>
    <w:rsid w:val="00C85625"/>
    <w:rsid w:val="00CC3AE6"/>
    <w:rsid w:val="00CD1D11"/>
    <w:rsid w:val="00CD33F2"/>
    <w:rsid w:val="00CD7918"/>
    <w:rsid w:val="00D0078C"/>
    <w:rsid w:val="00D57D41"/>
    <w:rsid w:val="00D9226D"/>
    <w:rsid w:val="00DB66BE"/>
    <w:rsid w:val="00DD1085"/>
    <w:rsid w:val="00DD579D"/>
    <w:rsid w:val="00DF0290"/>
    <w:rsid w:val="00E56AFD"/>
    <w:rsid w:val="00EF1C08"/>
    <w:rsid w:val="00F24F87"/>
    <w:rsid w:val="00F4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9EB0"/>
  <w15:docId w15:val="{FF6E936A-DD6E-4EB5-8E31-27E9B04D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565F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71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1F4"/>
  </w:style>
  <w:style w:type="paragraph" w:styleId="Footer">
    <w:name w:val="footer"/>
    <w:basedOn w:val="Normal"/>
    <w:link w:val="FooterChar"/>
    <w:uiPriority w:val="99"/>
    <w:unhideWhenUsed/>
    <w:rsid w:val="00C171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28AD1-8151-479D-A7D1-082D5939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soviljnikola3@gmail.com</cp:lastModifiedBy>
  <cp:revision>77</cp:revision>
  <dcterms:created xsi:type="dcterms:W3CDTF">2021-03-23T08:05:00Z</dcterms:created>
  <dcterms:modified xsi:type="dcterms:W3CDTF">2021-04-24T20:53:00Z</dcterms:modified>
</cp:coreProperties>
</file>