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3BBD" w14:textId="77777777" w:rsidR="00490166" w:rsidRDefault="00000000">
      <w:pPr>
        <w:spacing w:after="40"/>
        <w:jc w:val="center"/>
      </w:pPr>
      <w:r>
        <w:rPr>
          <w:rFonts w:ascii="Calibri" w:hAnsi="Calibri"/>
          <w:b/>
          <w:color w:val="1F4E78"/>
          <w:sz w:val="32"/>
        </w:rPr>
        <w:t>LAPORAN REQUIREMENT ELICITATION DAN IDENTIFIKASI KEBUTUHAN AWAL SISTEM</w:t>
      </w:r>
    </w:p>
    <w:p w14:paraId="0D598C71" w14:textId="6FF39CFA" w:rsidR="00490166" w:rsidRDefault="00000000">
      <w:pPr>
        <w:spacing w:after="360"/>
        <w:jc w:val="center"/>
      </w:pPr>
      <w:r>
        <w:rPr>
          <w:rFonts w:ascii="Calibri" w:hAnsi="Calibri"/>
          <w:b/>
          <w:color w:val="595959"/>
          <w:sz w:val="24"/>
        </w:rPr>
        <w:t xml:space="preserve">Mata Kuliah: Analisis dan Perancangan </w:t>
      </w:r>
      <w:proofErr w:type="spellStart"/>
      <w:r>
        <w:rPr>
          <w:rFonts w:ascii="Calibri" w:hAnsi="Calibri"/>
          <w:b/>
          <w:color w:val="595959"/>
          <w:sz w:val="24"/>
        </w:rPr>
        <w:t>Sistem</w:t>
      </w:r>
      <w:proofErr w:type="spellEnd"/>
      <w:r>
        <w:rPr>
          <w:rFonts w:ascii="Calibri" w:hAnsi="Calibri"/>
          <w:b/>
          <w:color w:val="595959"/>
          <w:sz w:val="24"/>
        </w:rPr>
        <w:t xml:space="preserve"> (APSI) - </w:t>
      </w:r>
      <w:proofErr w:type="spellStart"/>
      <w:r>
        <w:rPr>
          <w:rFonts w:ascii="Calibri" w:hAnsi="Calibri"/>
          <w:b/>
          <w:color w:val="595959"/>
          <w:sz w:val="24"/>
        </w:rPr>
        <w:t>TuTur</w:t>
      </w:r>
      <w:proofErr w:type="spellEnd"/>
      <w:r>
        <w:rPr>
          <w:rFonts w:ascii="Calibri" w:hAnsi="Calibri"/>
          <w:b/>
          <w:color w:val="595959"/>
          <w:sz w:val="24"/>
        </w:rPr>
        <w:t xml:space="preserve"> 1</w:t>
      </w:r>
      <w:r w:rsidR="003C1E5A">
        <w:rPr>
          <w:rFonts w:ascii="Calibri" w:hAnsi="Calibri"/>
          <w:b/>
          <w:color w:val="595959"/>
          <w:sz w:val="24"/>
        </w:rPr>
        <w:br/>
      </w:r>
      <w:proofErr w:type="gramStart"/>
      <w:r w:rsidR="003C1E5A">
        <w:rPr>
          <w:rFonts w:ascii="Calibri" w:hAnsi="Calibri"/>
          <w:b/>
          <w:color w:val="595959"/>
          <w:sz w:val="24"/>
        </w:rPr>
        <w:t>Nama :</w:t>
      </w:r>
      <w:proofErr w:type="gramEnd"/>
      <w:r w:rsidR="003C1E5A">
        <w:rPr>
          <w:rFonts w:ascii="Calibri" w:hAnsi="Calibri"/>
          <w:b/>
          <w:color w:val="595959"/>
          <w:sz w:val="24"/>
        </w:rPr>
        <w:t xml:space="preserve"> </w:t>
      </w:r>
      <w:proofErr w:type="spellStart"/>
      <w:r w:rsidR="003C1E5A">
        <w:rPr>
          <w:rFonts w:ascii="Calibri" w:hAnsi="Calibri"/>
          <w:b/>
          <w:color w:val="595959"/>
          <w:sz w:val="24"/>
        </w:rPr>
        <w:t>Sabbicarel</w:t>
      </w:r>
      <w:proofErr w:type="spellEnd"/>
      <w:r w:rsidR="003C1E5A">
        <w:rPr>
          <w:rFonts w:ascii="Calibri" w:hAnsi="Calibri"/>
          <w:b/>
          <w:color w:val="595959"/>
          <w:sz w:val="24"/>
        </w:rPr>
        <w:t xml:space="preserve"> Edward Piris- 2488010014</w:t>
      </w:r>
    </w:p>
    <w:p w14:paraId="3F6D892B" w14:textId="77777777" w:rsidR="00490166" w:rsidRDefault="00000000">
      <w:pPr>
        <w:keepNext/>
        <w:spacing w:before="280" w:after="120"/>
      </w:pPr>
      <w:r>
        <w:rPr>
          <w:rFonts w:ascii="Calibri" w:hAnsi="Calibri"/>
          <w:b/>
          <w:color w:val="1F4E78"/>
          <w:sz w:val="26"/>
        </w:rPr>
        <w:t>1. Identitas Objek Studi</w:t>
      </w:r>
    </w:p>
    <w:p w14:paraId="68340059" w14:textId="77777777" w:rsidR="00490166" w:rsidRDefault="00000000">
      <w:pPr>
        <w:pStyle w:val="ListBullet"/>
        <w:spacing w:after="80"/>
      </w:pPr>
      <w:r>
        <w:rPr>
          <w:rFonts w:ascii="Calibri" w:hAnsi="Calibri"/>
          <w:b/>
          <w:color w:val="262626"/>
        </w:rPr>
        <w:t xml:space="preserve">Nama Objek Studi: </w:t>
      </w:r>
      <w:r>
        <w:rPr>
          <w:rFonts w:ascii="Calibri" w:hAnsi="Calibri"/>
          <w:color w:val="262626"/>
        </w:rPr>
        <w:t>Es Teh Jumbo Mba Dian</w:t>
      </w:r>
    </w:p>
    <w:p w14:paraId="1B57C5B2" w14:textId="6A7F969C" w:rsidR="00F642A2" w:rsidRPr="00F642A2" w:rsidRDefault="00000000" w:rsidP="00F642A2">
      <w:pPr>
        <w:pStyle w:val="ListBullet"/>
        <w:spacing w:after="80"/>
        <w:rPr>
          <w:rFonts w:ascii="Calibri" w:hAnsi="Calibri"/>
          <w:color w:val="262626"/>
          <w:lang w:val="en-ID"/>
        </w:rPr>
      </w:pPr>
      <w:proofErr w:type="spellStart"/>
      <w:r w:rsidRPr="00F642A2">
        <w:rPr>
          <w:rFonts w:ascii="Calibri" w:hAnsi="Calibri"/>
          <w:b/>
          <w:color w:val="262626"/>
        </w:rPr>
        <w:t>Profil</w:t>
      </w:r>
      <w:proofErr w:type="spellEnd"/>
      <w:r w:rsidRPr="00F642A2">
        <w:rPr>
          <w:rFonts w:ascii="Calibri" w:hAnsi="Calibri"/>
          <w:b/>
          <w:color w:val="262626"/>
        </w:rPr>
        <w:t xml:space="preserve"> </w:t>
      </w:r>
      <w:proofErr w:type="spellStart"/>
      <w:r w:rsidRPr="00F642A2">
        <w:rPr>
          <w:rFonts w:ascii="Calibri" w:hAnsi="Calibri"/>
          <w:b/>
          <w:color w:val="262626"/>
        </w:rPr>
        <w:t>Singkat</w:t>
      </w:r>
      <w:proofErr w:type="spellEnd"/>
      <w:r w:rsidRPr="00F642A2">
        <w:rPr>
          <w:rFonts w:ascii="Calibri" w:hAnsi="Calibri"/>
          <w:b/>
          <w:color w:val="262626"/>
        </w:rPr>
        <w:t xml:space="preserve"> </w:t>
      </w:r>
      <w:proofErr w:type="spellStart"/>
      <w:r w:rsidRPr="00F642A2">
        <w:rPr>
          <w:rFonts w:ascii="Calibri" w:hAnsi="Calibri"/>
          <w:b/>
          <w:color w:val="262626"/>
        </w:rPr>
        <w:t>Organisasi</w:t>
      </w:r>
      <w:proofErr w:type="spellEnd"/>
      <w:r w:rsidRPr="00F642A2">
        <w:rPr>
          <w:rFonts w:ascii="Calibri" w:hAnsi="Calibri"/>
          <w:b/>
          <w:color w:val="262626"/>
        </w:rPr>
        <w:t xml:space="preserve">: </w:t>
      </w:r>
      <w:r w:rsidRPr="00F642A2">
        <w:rPr>
          <w:rFonts w:ascii="Calibri" w:hAnsi="Calibri"/>
          <w:color w:val="262626"/>
        </w:rPr>
        <w:t xml:space="preserve">Usaha mikro/UMKM yang bergerak di bidang penjualan minuman (es teh jumbo) dan barang/makanan rentengan. </w:t>
      </w:r>
      <w:proofErr w:type="spellStart"/>
      <w:r w:rsidRPr="00F642A2">
        <w:rPr>
          <w:rFonts w:ascii="Calibri" w:hAnsi="Calibri"/>
          <w:color w:val="262626"/>
        </w:rPr>
        <w:t>Berdiri</w:t>
      </w:r>
      <w:proofErr w:type="spellEnd"/>
      <w:r w:rsidRPr="00F642A2">
        <w:rPr>
          <w:rFonts w:ascii="Calibri" w:hAnsi="Calibri"/>
          <w:color w:val="262626"/>
        </w:rPr>
        <w:t xml:space="preserve"> </w:t>
      </w:r>
      <w:proofErr w:type="spellStart"/>
      <w:r w:rsidRPr="00F642A2">
        <w:rPr>
          <w:rFonts w:ascii="Calibri" w:hAnsi="Calibri"/>
          <w:color w:val="262626"/>
        </w:rPr>
        <w:t>sejak</w:t>
      </w:r>
      <w:proofErr w:type="spellEnd"/>
      <w:r w:rsidRPr="00F642A2">
        <w:rPr>
          <w:rFonts w:ascii="Calibri" w:hAnsi="Calibri"/>
          <w:color w:val="262626"/>
        </w:rPr>
        <w:t xml:space="preserve"> </w:t>
      </w:r>
      <w:proofErr w:type="spellStart"/>
      <w:r w:rsidRPr="00F642A2">
        <w:rPr>
          <w:rFonts w:ascii="Calibri" w:hAnsi="Calibri"/>
          <w:color w:val="262626"/>
        </w:rPr>
        <w:t>tahun</w:t>
      </w:r>
      <w:proofErr w:type="spellEnd"/>
      <w:r w:rsidRPr="00F642A2">
        <w:rPr>
          <w:rFonts w:ascii="Calibri" w:hAnsi="Calibri"/>
          <w:color w:val="262626"/>
        </w:rPr>
        <w:t xml:space="preserve"> 201</w:t>
      </w:r>
      <w:r w:rsidR="00F642A2" w:rsidRPr="00F642A2">
        <w:rPr>
          <w:rFonts w:ascii="Calibri" w:hAnsi="Calibri"/>
          <w:color w:val="262626"/>
        </w:rPr>
        <w:t>6</w:t>
      </w:r>
      <w:r w:rsidR="00F642A2">
        <w:rPr>
          <w:rFonts w:ascii="Calibri" w:hAnsi="Calibri"/>
          <w:color w:val="262626"/>
        </w:rPr>
        <w:t xml:space="preserve">. </w:t>
      </w:r>
      <w:r w:rsidR="00F642A2" w:rsidRPr="00F642A2">
        <w:rPr>
          <w:rFonts w:ascii="Calibri" w:hAnsi="Calibri"/>
          <w:color w:val="262626"/>
          <w:lang w:val="en-ID"/>
        </w:rPr>
        <w:t xml:space="preserve">Usaha </w:t>
      </w:r>
      <w:proofErr w:type="spellStart"/>
      <w:r w:rsidR="00F642A2" w:rsidRPr="00F642A2">
        <w:rPr>
          <w:rFonts w:ascii="Calibri" w:hAnsi="Calibri"/>
          <w:color w:val="262626"/>
          <w:lang w:val="en-ID"/>
        </w:rPr>
        <w:t>ini</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memiliki</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beberapa</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titik</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penjualan</w:t>
      </w:r>
      <w:proofErr w:type="spellEnd"/>
      <w:r w:rsidR="00F642A2" w:rsidRPr="00F642A2">
        <w:rPr>
          <w:rFonts w:ascii="Calibri" w:hAnsi="Calibri"/>
          <w:color w:val="262626"/>
          <w:lang w:val="en-ID"/>
        </w:rPr>
        <w:t>/</w:t>
      </w:r>
      <w:proofErr w:type="spellStart"/>
      <w:r w:rsidR="00F642A2" w:rsidRPr="00F642A2">
        <w:rPr>
          <w:rFonts w:ascii="Calibri" w:hAnsi="Calibri"/>
          <w:color w:val="262626"/>
          <w:lang w:val="en-ID"/>
        </w:rPr>
        <w:t>cabang</w:t>
      </w:r>
      <w:proofErr w:type="spellEnd"/>
      <w:r w:rsidR="00F642A2" w:rsidRPr="00F642A2">
        <w:rPr>
          <w:rFonts w:ascii="Calibri" w:hAnsi="Calibri"/>
          <w:color w:val="262626"/>
          <w:lang w:val="en-ID"/>
        </w:rPr>
        <w:t xml:space="preserve"> di </w:t>
      </w:r>
      <w:proofErr w:type="spellStart"/>
      <w:r w:rsidR="00F642A2" w:rsidRPr="00F642A2">
        <w:rPr>
          <w:rFonts w:ascii="Calibri" w:hAnsi="Calibri"/>
          <w:color w:val="262626"/>
          <w:lang w:val="en-ID"/>
        </w:rPr>
        <w:t>lingkungan</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kampus</w:t>
      </w:r>
      <w:proofErr w:type="spellEnd"/>
      <w:r w:rsidR="00F642A2" w:rsidRPr="00F642A2">
        <w:rPr>
          <w:rFonts w:ascii="Calibri" w:hAnsi="Calibri"/>
          <w:color w:val="262626"/>
          <w:lang w:val="en-ID"/>
        </w:rPr>
        <w:t xml:space="preserve"> yang </w:t>
      </w:r>
      <w:proofErr w:type="spellStart"/>
      <w:r w:rsidR="00F642A2" w:rsidRPr="00F642A2">
        <w:rPr>
          <w:rFonts w:ascii="Calibri" w:hAnsi="Calibri"/>
          <w:color w:val="262626"/>
          <w:lang w:val="en-ID"/>
        </w:rPr>
        <w:t>melayani</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kebutuhan</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mahasiswa</w:t>
      </w:r>
      <w:proofErr w:type="spellEnd"/>
      <w:r w:rsidR="00F642A2" w:rsidRPr="00F642A2">
        <w:rPr>
          <w:rFonts w:ascii="Calibri" w:hAnsi="Calibri"/>
          <w:color w:val="262626"/>
          <w:lang w:val="en-ID"/>
        </w:rPr>
        <w:t xml:space="preserve"> dan </w:t>
      </w:r>
      <w:proofErr w:type="spellStart"/>
      <w:r w:rsidR="00F642A2" w:rsidRPr="00F642A2">
        <w:rPr>
          <w:rFonts w:ascii="Calibri" w:hAnsi="Calibri"/>
          <w:color w:val="262626"/>
          <w:lang w:val="en-ID"/>
        </w:rPr>
        <w:t>warga</w:t>
      </w:r>
      <w:proofErr w:type="spellEnd"/>
      <w:r w:rsidR="00F642A2" w:rsidRPr="00F642A2">
        <w:rPr>
          <w:rFonts w:ascii="Calibri" w:hAnsi="Calibri"/>
          <w:color w:val="262626"/>
          <w:lang w:val="en-ID"/>
        </w:rPr>
        <w:t xml:space="preserve"> </w:t>
      </w:r>
      <w:proofErr w:type="spellStart"/>
      <w:r w:rsidR="00F642A2" w:rsidRPr="00F642A2">
        <w:rPr>
          <w:rFonts w:ascii="Calibri" w:hAnsi="Calibri"/>
          <w:color w:val="262626"/>
          <w:lang w:val="en-ID"/>
        </w:rPr>
        <w:t>kampus</w:t>
      </w:r>
      <w:proofErr w:type="spellEnd"/>
      <w:r w:rsidR="00F642A2" w:rsidRPr="00F642A2">
        <w:rPr>
          <w:rFonts w:ascii="Calibri" w:hAnsi="Calibri"/>
          <w:color w:val="262626"/>
          <w:lang w:val="en-ID"/>
        </w:rPr>
        <w:t>.</w:t>
      </w:r>
    </w:p>
    <w:p w14:paraId="1F44764D" w14:textId="147C23C2" w:rsidR="00F642A2" w:rsidRPr="00F642A2" w:rsidRDefault="00000000" w:rsidP="00F642A2">
      <w:pPr>
        <w:pStyle w:val="ListBullet"/>
        <w:spacing w:after="80"/>
        <w:rPr>
          <w:rFonts w:ascii="Calibri" w:hAnsi="Calibri"/>
          <w:b/>
          <w:color w:val="262626"/>
          <w:lang w:val="en-ID"/>
        </w:rPr>
      </w:pPr>
      <w:proofErr w:type="spellStart"/>
      <w:r w:rsidRPr="00F642A2">
        <w:rPr>
          <w:rFonts w:ascii="Calibri" w:hAnsi="Calibri"/>
          <w:b/>
          <w:color w:val="262626"/>
        </w:rPr>
        <w:t>Sistem</w:t>
      </w:r>
      <w:proofErr w:type="spellEnd"/>
      <w:r w:rsidRPr="00F642A2">
        <w:rPr>
          <w:rFonts w:ascii="Calibri" w:hAnsi="Calibri"/>
          <w:b/>
          <w:color w:val="262626"/>
        </w:rPr>
        <w:t xml:space="preserve"> yang </w:t>
      </w:r>
      <w:proofErr w:type="spellStart"/>
      <w:r w:rsidR="00F642A2">
        <w:rPr>
          <w:rFonts w:ascii="Calibri" w:hAnsi="Calibri"/>
          <w:b/>
          <w:color w:val="262626"/>
        </w:rPr>
        <w:t>sedang</w:t>
      </w:r>
      <w:proofErr w:type="spellEnd"/>
      <w:r w:rsidR="00F642A2">
        <w:rPr>
          <w:rFonts w:ascii="Calibri" w:hAnsi="Calibri"/>
          <w:b/>
          <w:color w:val="262626"/>
        </w:rPr>
        <w:t xml:space="preserve"> </w:t>
      </w:r>
      <w:proofErr w:type="spellStart"/>
      <w:proofErr w:type="gramStart"/>
      <w:r w:rsidR="00F642A2">
        <w:rPr>
          <w:rFonts w:ascii="Calibri" w:hAnsi="Calibri"/>
          <w:b/>
          <w:color w:val="262626"/>
        </w:rPr>
        <w:t>dianalisis</w:t>
      </w:r>
      <w:proofErr w:type="spellEnd"/>
      <w:r w:rsidR="00F642A2">
        <w:rPr>
          <w:rFonts w:ascii="Calibri" w:hAnsi="Calibri"/>
          <w:b/>
          <w:color w:val="262626"/>
        </w:rPr>
        <w:t xml:space="preserve"> :</w:t>
      </w:r>
      <w:proofErr w:type="gramEnd"/>
      <w:r w:rsidR="00F642A2">
        <w:rPr>
          <w:rFonts w:ascii="Calibri" w:hAnsi="Calibri"/>
          <w:b/>
          <w:color w:val="262626"/>
        </w:rPr>
        <w:t xml:space="preserve"> </w:t>
      </w:r>
      <w:proofErr w:type="spellStart"/>
      <w:r w:rsidR="00F642A2" w:rsidRPr="00F642A2">
        <w:rPr>
          <w:rFonts w:ascii="Calibri" w:hAnsi="Calibri"/>
          <w:bCs/>
          <w:color w:val="262626"/>
          <w:lang w:val="en-ID"/>
        </w:rPr>
        <w:t>sistem</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pengelolaan</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penjualan</w:t>
      </w:r>
      <w:proofErr w:type="spellEnd"/>
      <w:r w:rsidR="00F642A2" w:rsidRPr="00F642A2">
        <w:rPr>
          <w:rFonts w:ascii="Calibri" w:hAnsi="Calibri"/>
          <w:bCs/>
          <w:color w:val="262626"/>
          <w:lang w:val="en-ID"/>
        </w:rPr>
        <w:t xml:space="preserve"> dan </w:t>
      </w:r>
      <w:proofErr w:type="spellStart"/>
      <w:r w:rsidR="00F642A2" w:rsidRPr="00F642A2">
        <w:rPr>
          <w:rFonts w:ascii="Calibri" w:hAnsi="Calibri"/>
          <w:bCs/>
          <w:color w:val="262626"/>
          <w:lang w:val="en-ID"/>
        </w:rPr>
        <w:t>stok</w:t>
      </w:r>
      <w:proofErr w:type="spellEnd"/>
      <w:r w:rsidR="00F642A2" w:rsidRPr="00F642A2">
        <w:rPr>
          <w:rFonts w:ascii="Calibri" w:hAnsi="Calibri"/>
          <w:bCs/>
          <w:color w:val="262626"/>
          <w:lang w:val="en-ID"/>
        </w:rPr>
        <w:t xml:space="preserve"> Es Teh Jumbo Dian, </w:t>
      </w:r>
      <w:proofErr w:type="spellStart"/>
      <w:r w:rsidR="00F642A2" w:rsidRPr="00F642A2">
        <w:rPr>
          <w:rFonts w:ascii="Calibri" w:hAnsi="Calibri"/>
          <w:bCs/>
          <w:color w:val="262626"/>
          <w:lang w:val="en-ID"/>
        </w:rPr>
        <w:t>khususnya</w:t>
      </w:r>
      <w:proofErr w:type="spellEnd"/>
      <w:r w:rsidR="00F642A2" w:rsidRPr="00F642A2">
        <w:rPr>
          <w:rFonts w:ascii="Calibri" w:hAnsi="Calibri"/>
          <w:bCs/>
          <w:color w:val="262626"/>
          <w:lang w:val="en-ID"/>
        </w:rPr>
        <w:t xml:space="preserve"> proses </w:t>
      </w:r>
      <w:proofErr w:type="spellStart"/>
      <w:r w:rsidR="00F642A2" w:rsidRPr="00F642A2">
        <w:rPr>
          <w:rFonts w:ascii="Calibri" w:hAnsi="Calibri"/>
          <w:bCs/>
          <w:color w:val="262626"/>
          <w:lang w:val="en-ID"/>
        </w:rPr>
        <w:t>distribusi</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stok</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ke</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cabang</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pencatatan</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jumlah</w:t>
      </w:r>
      <w:proofErr w:type="spellEnd"/>
      <w:r w:rsidR="00F642A2" w:rsidRPr="00F642A2">
        <w:rPr>
          <w:rFonts w:ascii="Calibri" w:hAnsi="Calibri"/>
          <w:bCs/>
          <w:color w:val="262626"/>
          <w:lang w:val="en-ID"/>
        </w:rPr>
        <w:t xml:space="preserve"> cup </w:t>
      </w:r>
      <w:proofErr w:type="spellStart"/>
      <w:r w:rsidR="00F642A2" w:rsidRPr="00F642A2">
        <w:rPr>
          <w:rFonts w:ascii="Calibri" w:hAnsi="Calibri"/>
          <w:bCs/>
          <w:color w:val="262626"/>
          <w:lang w:val="en-ID"/>
        </w:rPr>
        <w:t>terjual</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pengecekan</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stok</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serta</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pemantauan</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hasil</w:t>
      </w:r>
      <w:proofErr w:type="spellEnd"/>
      <w:r w:rsidR="00F642A2" w:rsidRPr="00F642A2">
        <w:rPr>
          <w:rFonts w:ascii="Calibri" w:hAnsi="Calibri"/>
          <w:bCs/>
          <w:color w:val="262626"/>
          <w:lang w:val="en-ID"/>
        </w:rPr>
        <w:t xml:space="preserve"> </w:t>
      </w:r>
      <w:proofErr w:type="spellStart"/>
      <w:r w:rsidR="00F642A2" w:rsidRPr="00F642A2">
        <w:rPr>
          <w:rFonts w:ascii="Calibri" w:hAnsi="Calibri"/>
          <w:bCs/>
          <w:color w:val="262626"/>
          <w:lang w:val="en-ID"/>
        </w:rPr>
        <w:t>penjualan</w:t>
      </w:r>
      <w:proofErr w:type="spellEnd"/>
      <w:r w:rsidR="00F642A2" w:rsidRPr="00F642A2">
        <w:rPr>
          <w:rFonts w:ascii="Calibri" w:hAnsi="Calibri"/>
          <w:bCs/>
          <w:color w:val="262626"/>
          <w:lang w:val="en-ID"/>
        </w:rPr>
        <w:t xml:space="preserve"> oleh owner.</w:t>
      </w:r>
    </w:p>
    <w:p w14:paraId="0FC3A908" w14:textId="207B2EA2" w:rsidR="00490166" w:rsidRDefault="00490166" w:rsidP="00F642A2">
      <w:pPr>
        <w:pStyle w:val="ListBullet"/>
        <w:numPr>
          <w:ilvl w:val="0"/>
          <w:numId w:val="0"/>
        </w:numPr>
        <w:spacing w:after="80"/>
        <w:ind w:left="360"/>
      </w:pPr>
    </w:p>
    <w:p w14:paraId="6038624F" w14:textId="77777777" w:rsidR="00490166" w:rsidRDefault="00000000">
      <w:pPr>
        <w:keepNext/>
        <w:spacing w:before="280" w:after="120"/>
      </w:pPr>
      <w:r>
        <w:rPr>
          <w:rFonts w:ascii="Calibri" w:hAnsi="Calibri"/>
          <w:b/>
          <w:color w:val="1F4E78"/>
          <w:sz w:val="26"/>
        </w:rPr>
        <w:t>2. Identifikasi Stakeholder</w:t>
      </w:r>
    </w:p>
    <w:p w14:paraId="6E2058B2" w14:textId="79D0C878" w:rsidR="00490166" w:rsidRDefault="00F642A2">
      <w:pPr>
        <w:pStyle w:val="ListBullet"/>
        <w:spacing w:after="80"/>
      </w:pPr>
      <w:r>
        <w:rPr>
          <w:rFonts w:ascii="Calibri" w:hAnsi="Calibri"/>
          <w:b/>
          <w:color w:val="262626"/>
        </w:rPr>
        <w:t>Owner</w:t>
      </w:r>
      <w:r w:rsidR="00000000">
        <w:rPr>
          <w:rFonts w:ascii="Calibri" w:hAnsi="Calibri"/>
          <w:b/>
          <w:color w:val="262626"/>
        </w:rPr>
        <w:t xml:space="preserve"> (Aa / </w:t>
      </w:r>
      <w:proofErr w:type="spellStart"/>
      <w:r w:rsidR="00000000">
        <w:rPr>
          <w:rFonts w:ascii="Calibri" w:hAnsi="Calibri"/>
          <w:b/>
          <w:color w:val="262626"/>
        </w:rPr>
        <w:t>Pemilik</w:t>
      </w:r>
      <w:proofErr w:type="spellEnd"/>
      <w:r w:rsidR="00000000">
        <w:rPr>
          <w:rFonts w:ascii="Calibri" w:hAnsi="Calibri"/>
          <w:b/>
          <w:color w:val="262626"/>
        </w:rPr>
        <w:t xml:space="preserve"> - Pengelola Pusat): </w:t>
      </w:r>
      <w:r w:rsidR="00000000">
        <w:rPr>
          <w:rFonts w:ascii="Calibri" w:hAnsi="Calibri"/>
          <w:color w:val="262626"/>
        </w:rPr>
        <w:t>Berperan sebagai pengelola stok utama, penyedia stok untuk cabang, serta penerima rekapan sisa stok harian. Dipilih karena merupakan pihak yang mengontrol keluar-masuknya stok cup secara keseluruhan.</w:t>
      </w:r>
    </w:p>
    <w:p w14:paraId="69F7A95C" w14:textId="77777777" w:rsidR="00490166" w:rsidRDefault="00000000">
      <w:pPr>
        <w:pStyle w:val="ListBullet"/>
        <w:spacing w:after="80"/>
      </w:pPr>
      <w:r>
        <w:rPr>
          <w:rFonts w:ascii="Calibri" w:hAnsi="Calibri"/>
          <w:b/>
          <w:color w:val="262626"/>
        </w:rPr>
        <w:t xml:space="preserve">Karyawan Cabang: </w:t>
      </w:r>
      <w:r>
        <w:rPr>
          <w:rFonts w:ascii="Calibri" w:hAnsi="Calibri"/>
          <w:color w:val="262626"/>
        </w:rPr>
        <w:t>Berperan mengambil stok cup dari lokasi utama, mencatat penggunaan cup di cabang, dan melaporkan sisa cup saat jam operasional selesai. Dipilih karena merupakan pelaksana lapangan yang menangani fisik stok secara langsung.</w:t>
      </w:r>
    </w:p>
    <w:p w14:paraId="5D2922A2" w14:textId="77777777" w:rsidR="00490166" w:rsidRDefault="00000000">
      <w:pPr>
        <w:keepNext/>
        <w:spacing w:before="280" w:after="120"/>
      </w:pPr>
      <w:r>
        <w:rPr>
          <w:rFonts w:ascii="Calibri" w:hAnsi="Calibri"/>
          <w:b/>
          <w:color w:val="1F4E78"/>
          <w:sz w:val="26"/>
        </w:rPr>
        <w:t>3. Instrumen Wawancara</w:t>
      </w:r>
    </w:p>
    <w:p w14:paraId="0E22967E" w14:textId="77777777" w:rsidR="00490166" w:rsidRDefault="00000000">
      <w:pPr>
        <w:spacing w:after="120"/>
      </w:pPr>
      <w:r>
        <w:rPr>
          <w:rFonts w:ascii="Calibri" w:hAnsi="Calibri"/>
          <w:color w:val="262626"/>
        </w:rPr>
        <w:t>Daftar pertanyaan yang digunakan saat wawancara dengan stakeholder terkait pengendalian stok:</w:t>
      </w:r>
    </w:p>
    <w:p w14:paraId="1B64F472" w14:textId="77777777" w:rsidR="00F642A2" w:rsidRDefault="00F642A2" w:rsidP="00F642A2">
      <w:pPr>
        <w:pStyle w:val="ListBullet"/>
        <w:numPr>
          <w:ilvl w:val="0"/>
          <w:numId w:val="10"/>
        </w:numPr>
        <w:spacing w:after="80"/>
        <w:rPr>
          <w:rFonts w:ascii="Calibri" w:hAnsi="Calibri"/>
          <w:b/>
          <w:color w:val="262626"/>
          <w:lang w:val="en-ID"/>
        </w:rPr>
      </w:pPr>
      <w:r w:rsidRPr="00F642A2">
        <w:rPr>
          <w:rFonts w:ascii="Calibri" w:hAnsi="Calibri"/>
          <w:b/>
          <w:color w:val="262626"/>
          <w:lang w:val="en-ID"/>
        </w:rPr>
        <w:t xml:space="preserve"> </w:t>
      </w:r>
      <w:proofErr w:type="spellStart"/>
      <w:r w:rsidRPr="00F642A2">
        <w:rPr>
          <w:rFonts w:ascii="Calibri" w:hAnsi="Calibri"/>
          <w:b/>
          <w:color w:val="262626"/>
          <w:lang w:val="en-ID"/>
        </w:rPr>
        <w:t>Sejak</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kapan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usaha</w:t>
      </w:r>
      <w:proofErr w:type="spellEnd"/>
      <w:r w:rsidRPr="00F642A2">
        <w:rPr>
          <w:rFonts w:ascii="Calibri" w:hAnsi="Calibri"/>
          <w:b/>
          <w:color w:val="262626"/>
          <w:lang w:val="en-ID"/>
        </w:rPr>
        <w:t xml:space="preserve"> Es Teh Jumbo Dian </w:t>
      </w:r>
      <w:proofErr w:type="spellStart"/>
      <w:r w:rsidRPr="00F642A2">
        <w:rPr>
          <w:rFonts w:ascii="Calibri" w:hAnsi="Calibri"/>
          <w:b/>
          <w:color w:val="262626"/>
          <w:lang w:val="en-ID"/>
        </w:rPr>
        <w:t>berdiri</w:t>
      </w:r>
      <w:proofErr w:type="spellEnd"/>
      <w:r w:rsidRPr="00F642A2">
        <w:rPr>
          <w:rFonts w:ascii="Calibri" w:hAnsi="Calibri"/>
          <w:b/>
          <w:color w:val="262626"/>
          <w:lang w:val="en-ID"/>
        </w:rPr>
        <w:t xml:space="preserve"> dan </w:t>
      </w:r>
      <w:proofErr w:type="spellStart"/>
      <w:r w:rsidRPr="00F642A2">
        <w:rPr>
          <w:rFonts w:ascii="Calibri" w:hAnsi="Calibri"/>
          <w:b/>
          <w:color w:val="262626"/>
          <w:lang w:val="en-ID"/>
        </w:rPr>
        <w:t>berapa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cabang</w:t>
      </w:r>
      <w:proofErr w:type="spellEnd"/>
      <w:r w:rsidRPr="00F642A2">
        <w:rPr>
          <w:rFonts w:ascii="Calibri" w:hAnsi="Calibri"/>
          <w:b/>
          <w:color w:val="262626"/>
          <w:lang w:val="en-ID"/>
        </w:rPr>
        <w:t xml:space="preserve"> yang </w:t>
      </w:r>
      <w:proofErr w:type="spellStart"/>
      <w:r w:rsidRPr="00F642A2">
        <w:rPr>
          <w:rFonts w:ascii="Calibri" w:hAnsi="Calibri"/>
          <w:b/>
          <w:color w:val="262626"/>
          <w:lang w:val="en-ID"/>
        </w:rPr>
        <w:t>dikelola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saat</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ini</w:t>
      </w:r>
      <w:proofErr w:type="spellEnd"/>
      <w:r w:rsidRPr="00F642A2">
        <w:rPr>
          <w:rFonts w:ascii="Calibri" w:hAnsi="Calibri"/>
          <w:b/>
          <w:color w:val="262626"/>
          <w:lang w:val="en-ID"/>
        </w:rPr>
        <w:t>?</w:t>
      </w:r>
    </w:p>
    <w:p w14:paraId="4664719F" w14:textId="77777777" w:rsidR="00F642A2" w:rsidRDefault="00F642A2" w:rsidP="00F642A2">
      <w:pPr>
        <w:pStyle w:val="ListBullet"/>
        <w:numPr>
          <w:ilvl w:val="0"/>
          <w:numId w:val="10"/>
        </w:numPr>
        <w:spacing w:after="80"/>
        <w:rPr>
          <w:rFonts w:ascii="Calibri" w:hAnsi="Calibri"/>
          <w:b/>
          <w:color w:val="262626"/>
          <w:lang w:val="en-ID"/>
        </w:rPr>
      </w:pPr>
      <w:proofErr w:type="spellStart"/>
      <w:r w:rsidRPr="00F642A2">
        <w:rPr>
          <w:rFonts w:ascii="Calibri" w:hAnsi="Calibri"/>
          <w:b/>
          <w:color w:val="262626"/>
          <w:lang w:val="en-ID"/>
        </w:rPr>
        <w:t>Bagaimana</w:t>
      </w:r>
      <w:proofErr w:type="spellEnd"/>
      <w:r w:rsidRPr="00F642A2">
        <w:rPr>
          <w:rFonts w:ascii="Calibri" w:hAnsi="Calibri"/>
          <w:b/>
          <w:color w:val="262626"/>
          <w:lang w:val="en-ID"/>
        </w:rPr>
        <w:t xml:space="preserve"> proses </w:t>
      </w:r>
      <w:proofErr w:type="spellStart"/>
      <w:r w:rsidRPr="00F642A2">
        <w:rPr>
          <w:rFonts w:ascii="Calibri" w:hAnsi="Calibri"/>
          <w:b/>
          <w:color w:val="262626"/>
          <w:lang w:val="en-ID"/>
        </w:rPr>
        <w:t>pengelolaan</w:t>
      </w:r>
      <w:proofErr w:type="spellEnd"/>
      <w:r w:rsidRPr="00F642A2">
        <w:rPr>
          <w:rFonts w:ascii="Calibri" w:hAnsi="Calibri"/>
          <w:b/>
          <w:color w:val="262626"/>
          <w:lang w:val="en-ID"/>
        </w:rPr>
        <w:t xml:space="preserve"> Es Teh Jumbo Dian </w:t>
      </w:r>
      <w:proofErr w:type="spellStart"/>
      <w:r w:rsidRPr="00F642A2">
        <w:rPr>
          <w:rFonts w:ascii="Calibri" w:hAnsi="Calibri"/>
          <w:b/>
          <w:color w:val="262626"/>
          <w:lang w:val="en-ID"/>
        </w:rPr>
        <w:t>dari</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penjualan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pencatatan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transaksi</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pengelolaan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stok</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sampai</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pelaporan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dari</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setiap</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cabang</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saat</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ini</w:t>
      </w:r>
      <w:proofErr w:type="spellEnd"/>
      <w:r w:rsidRPr="00F642A2">
        <w:rPr>
          <w:rFonts w:ascii="Calibri" w:hAnsi="Calibri"/>
          <w:b/>
          <w:color w:val="262626"/>
          <w:lang w:val="en-ID"/>
        </w:rPr>
        <w:t>?</w:t>
      </w:r>
    </w:p>
    <w:p w14:paraId="538E982D" w14:textId="77777777" w:rsidR="00F642A2" w:rsidRDefault="00F642A2" w:rsidP="00F642A2">
      <w:pPr>
        <w:pStyle w:val="ListBullet"/>
        <w:numPr>
          <w:ilvl w:val="0"/>
          <w:numId w:val="10"/>
        </w:numPr>
        <w:spacing w:after="80"/>
        <w:rPr>
          <w:rFonts w:ascii="Calibri" w:hAnsi="Calibri"/>
          <w:b/>
          <w:color w:val="262626"/>
          <w:lang w:val="en-ID"/>
        </w:rPr>
      </w:pPr>
      <w:proofErr w:type="spellStart"/>
      <w:r w:rsidRPr="00F642A2">
        <w:rPr>
          <w:rFonts w:ascii="Calibri" w:hAnsi="Calibri"/>
          <w:b/>
          <w:color w:val="262626"/>
          <w:lang w:val="en-ID"/>
        </w:rPr>
        <w:t>Bagaimana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mekanisme</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pembagian</w:t>
      </w:r>
      <w:proofErr w:type="spellEnd"/>
      <w:r w:rsidRPr="00F642A2">
        <w:rPr>
          <w:rFonts w:ascii="Calibri" w:hAnsi="Calibri"/>
          <w:b/>
          <w:color w:val="262626"/>
          <w:lang w:val="en-ID"/>
        </w:rPr>
        <w:t xml:space="preserve"> dan </w:t>
      </w:r>
      <w:proofErr w:type="spellStart"/>
      <w:r w:rsidRPr="00F642A2">
        <w:rPr>
          <w:rFonts w:ascii="Calibri" w:hAnsi="Calibri"/>
          <w:b/>
          <w:color w:val="262626"/>
          <w:lang w:val="en-ID"/>
        </w:rPr>
        <w:t>pengiriman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stok</w:t>
      </w:r>
      <w:proofErr w:type="spellEnd"/>
      <w:r w:rsidRPr="00F642A2">
        <w:rPr>
          <w:rFonts w:ascii="Calibri" w:hAnsi="Calibri"/>
          <w:b/>
          <w:color w:val="262626"/>
          <w:lang w:val="en-ID"/>
        </w:rPr>
        <w:t xml:space="preserve"> cup </w:t>
      </w:r>
      <w:proofErr w:type="spellStart"/>
      <w:r w:rsidRPr="00F642A2">
        <w:rPr>
          <w:rFonts w:ascii="Calibri" w:hAnsi="Calibri"/>
          <w:b/>
          <w:color w:val="262626"/>
          <w:lang w:val="en-ID"/>
        </w:rPr>
        <w:t>dari</w:t>
      </w:r>
      <w:proofErr w:type="spellEnd"/>
      <w:r w:rsidRPr="00F642A2">
        <w:rPr>
          <w:rFonts w:ascii="Calibri" w:hAnsi="Calibri"/>
          <w:b/>
          <w:color w:val="262626"/>
          <w:lang w:val="en-ID"/>
        </w:rPr>
        <w:t xml:space="preserve"> toko </w:t>
      </w:r>
      <w:proofErr w:type="spellStart"/>
      <w:r w:rsidRPr="00F642A2">
        <w:rPr>
          <w:rFonts w:ascii="Calibri" w:hAnsi="Calibri"/>
          <w:b/>
          <w:color w:val="262626"/>
          <w:lang w:val="en-ID"/>
        </w:rPr>
        <w:t>utama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ke</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setiap</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cabang</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termasuk</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ketika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cabang</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membutuhkan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tambahan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stok</w:t>
      </w:r>
      <w:proofErr w:type="spellEnd"/>
      <w:r w:rsidRPr="00F642A2">
        <w:rPr>
          <w:rFonts w:ascii="Calibri" w:hAnsi="Calibri"/>
          <w:b/>
          <w:color w:val="262626"/>
          <w:lang w:val="en-ID"/>
        </w:rPr>
        <w:t>?</w:t>
      </w:r>
    </w:p>
    <w:p w14:paraId="76CFCC2F" w14:textId="77777777" w:rsidR="00F642A2" w:rsidRDefault="00F642A2" w:rsidP="00F642A2">
      <w:pPr>
        <w:pStyle w:val="ListBullet"/>
        <w:numPr>
          <w:ilvl w:val="0"/>
          <w:numId w:val="10"/>
        </w:numPr>
        <w:spacing w:after="80"/>
        <w:rPr>
          <w:rFonts w:ascii="Calibri" w:hAnsi="Calibri"/>
          <w:b/>
          <w:color w:val="262626"/>
          <w:lang w:val="en-ID"/>
        </w:rPr>
      </w:pPr>
      <w:proofErr w:type="spellStart"/>
      <w:r w:rsidRPr="00F642A2">
        <w:rPr>
          <w:rFonts w:ascii="Calibri" w:hAnsi="Calibri"/>
          <w:b/>
          <w:color w:val="262626"/>
          <w:lang w:val="en-ID"/>
        </w:rPr>
        <w:t>Bagaimana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cara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mencatat</w:t>
      </w:r>
      <w:proofErr w:type="spellEnd"/>
      <w:r w:rsidRPr="00F642A2">
        <w:rPr>
          <w:rFonts w:ascii="Calibri" w:hAnsi="Calibri"/>
          <w:b/>
          <w:color w:val="262626"/>
          <w:lang w:val="en-ID"/>
        </w:rPr>
        <w:t xml:space="preserve"> dan </w:t>
      </w:r>
      <w:proofErr w:type="spellStart"/>
      <w:r w:rsidRPr="00F642A2">
        <w:rPr>
          <w:rFonts w:ascii="Calibri" w:hAnsi="Calibri"/>
          <w:b/>
          <w:color w:val="262626"/>
          <w:lang w:val="en-ID"/>
        </w:rPr>
        <w:t>memantau</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pengeluaran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stok</w:t>
      </w:r>
      <w:proofErr w:type="spellEnd"/>
      <w:r w:rsidRPr="00F642A2">
        <w:rPr>
          <w:rFonts w:ascii="Calibri" w:hAnsi="Calibri"/>
          <w:b/>
          <w:color w:val="262626"/>
          <w:lang w:val="en-ID"/>
        </w:rPr>
        <w:t xml:space="preserve"> cup di </w:t>
      </w:r>
      <w:proofErr w:type="spellStart"/>
      <w:r w:rsidRPr="00F642A2">
        <w:rPr>
          <w:rFonts w:ascii="Calibri" w:hAnsi="Calibri"/>
          <w:b/>
          <w:color w:val="262626"/>
          <w:lang w:val="en-ID"/>
        </w:rPr>
        <w:t>cabang</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maupun</w:t>
      </w:r>
      <w:proofErr w:type="spellEnd"/>
      <w:r w:rsidRPr="00F642A2">
        <w:rPr>
          <w:rFonts w:ascii="Calibri" w:hAnsi="Calibri"/>
          <w:b/>
          <w:color w:val="262626"/>
          <w:lang w:val="en-ID"/>
        </w:rPr>
        <w:t xml:space="preserve"> di </w:t>
      </w:r>
      <w:proofErr w:type="spellStart"/>
      <w:r w:rsidRPr="00F642A2">
        <w:rPr>
          <w:rFonts w:ascii="Calibri" w:hAnsi="Calibri"/>
          <w:b/>
          <w:color w:val="262626"/>
          <w:lang w:val="en-ID"/>
        </w:rPr>
        <w:t>pusat</w:t>
      </w:r>
      <w:proofErr w:type="spellEnd"/>
      <w:r w:rsidRPr="00F642A2">
        <w:rPr>
          <w:rFonts w:ascii="Calibri" w:hAnsi="Calibri"/>
          <w:b/>
          <w:color w:val="262626"/>
          <w:lang w:val="en-ID"/>
        </w:rPr>
        <w:t>?</w:t>
      </w:r>
    </w:p>
    <w:p w14:paraId="64A8CD87" w14:textId="77777777" w:rsidR="00F642A2" w:rsidRPr="00F642A2" w:rsidRDefault="00F642A2" w:rsidP="00F642A2">
      <w:pPr>
        <w:pStyle w:val="ListBullet"/>
        <w:numPr>
          <w:ilvl w:val="0"/>
          <w:numId w:val="10"/>
        </w:numPr>
        <w:spacing w:after="80"/>
      </w:pPr>
      <w:proofErr w:type="spellStart"/>
      <w:r w:rsidRPr="00F642A2">
        <w:rPr>
          <w:rFonts w:ascii="Calibri" w:hAnsi="Calibri"/>
          <w:b/>
          <w:color w:val="262626"/>
          <w:lang w:val="en-ID"/>
        </w:rPr>
        <w:t>Bagaimana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cara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menghitung</w:t>
      </w:r>
      <w:proofErr w:type="spellEnd"/>
      <w:r w:rsidRPr="00F642A2">
        <w:rPr>
          <w:rFonts w:ascii="Calibri" w:hAnsi="Calibri"/>
          <w:b/>
          <w:color w:val="262626"/>
          <w:lang w:val="en-ID"/>
        </w:rPr>
        <w:t xml:space="preserve"> dan </w:t>
      </w:r>
      <w:proofErr w:type="spellStart"/>
      <w:r w:rsidRPr="00F642A2">
        <w:rPr>
          <w:rFonts w:ascii="Calibri" w:hAnsi="Calibri"/>
          <w:b/>
          <w:color w:val="262626"/>
          <w:lang w:val="en-ID"/>
        </w:rPr>
        <w:t>melakukan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pencocokan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rekonsiliasi</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stok</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jika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terdapat</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selisih</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atau</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sisa</w:t>
      </w:r>
      <w:proofErr w:type="spellEnd"/>
      <w:r w:rsidRPr="00F642A2">
        <w:rPr>
          <w:rFonts w:ascii="Calibri" w:hAnsi="Calibri"/>
          <w:b/>
          <w:color w:val="262626"/>
          <w:lang w:val="en-ID"/>
        </w:rPr>
        <w:t xml:space="preserve"> cup di </w:t>
      </w:r>
      <w:proofErr w:type="spellStart"/>
      <w:r w:rsidRPr="00F642A2">
        <w:rPr>
          <w:rFonts w:ascii="Calibri" w:hAnsi="Calibri"/>
          <w:b/>
          <w:color w:val="262626"/>
          <w:lang w:val="en-ID"/>
        </w:rPr>
        <w:t>akhir</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hari?</w:t>
      </w:r>
      <w:proofErr w:type="spellEnd"/>
    </w:p>
    <w:p w14:paraId="1E7BE8F1" w14:textId="4CB2064E" w:rsidR="00F642A2" w:rsidRPr="00F642A2" w:rsidRDefault="00F642A2" w:rsidP="00F642A2">
      <w:pPr>
        <w:pStyle w:val="ListBullet"/>
        <w:numPr>
          <w:ilvl w:val="0"/>
          <w:numId w:val="10"/>
        </w:numPr>
        <w:spacing w:after="80"/>
      </w:pPr>
      <w:r w:rsidRPr="00F642A2">
        <w:rPr>
          <w:rFonts w:ascii="Calibri" w:hAnsi="Calibri"/>
          <w:b/>
          <w:color w:val="262626"/>
          <w:lang w:val="en-ID"/>
        </w:rPr>
        <w:t xml:space="preserve">Apa </w:t>
      </w:r>
      <w:proofErr w:type="spellStart"/>
      <w:r w:rsidRPr="00F642A2">
        <w:rPr>
          <w:rFonts w:ascii="Calibri" w:hAnsi="Calibri"/>
          <w:b/>
          <w:color w:val="262626"/>
          <w:lang w:val="en-ID"/>
        </w:rPr>
        <w:t>saja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kendala</w:t>
      </w:r>
      <w:proofErr w:type="spellEnd"/>
      <w:r w:rsidRPr="00F642A2">
        <w:rPr>
          <w:rFonts w:ascii="Calibri" w:hAnsi="Calibri"/>
          <w:b/>
          <w:color w:val="262626"/>
          <w:lang w:val="en-ID"/>
        </w:rPr>
        <w:t xml:space="preserve"> yang paling </w:t>
      </w:r>
      <w:proofErr w:type="spellStart"/>
      <w:r w:rsidRPr="00F642A2">
        <w:rPr>
          <w:rFonts w:ascii="Calibri" w:hAnsi="Calibri"/>
          <w:b/>
          <w:color w:val="262626"/>
          <w:lang w:val="en-ID"/>
        </w:rPr>
        <w:t>sering</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dialami</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dalam</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mengelola</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penjualan</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stok</w:t>
      </w:r>
      <w:proofErr w:type="spellEnd"/>
      <w:r w:rsidRPr="00F642A2">
        <w:rPr>
          <w:rFonts w:ascii="Calibri" w:hAnsi="Calibri"/>
          <w:b/>
          <w:color w:val="262626"/>
          <w:lang w:val="en-ID"/>
        </w:rPr>
        <w:t xml:space="preserve">, </w:t>
      </w:r>
      <w:proofErr w:type="spellStart"/>
      <w:r w:rsidRPr="00F642A2">
        <w:rPr>
          <w:rFonts w:ascii="Calibri" w:hAnsi="Calibri"/>
          <w:b/>
          <w:color w:val="262626"/>
          <w:lang w:val="en-ID"/>
        </w:rPr>
        <w:t>karyawan</w:t>
      </w:r>
      <w:proofErr w:type="spellEnd"/>
      <w:r w:rsidRPr="00F642A2">
        <w:rPr>
          <w:rFonts w:ascii="Calibri" w:hAnsi="Calibri"/>
          <w:b/>
          <w:color w:val="262626"/>
          <w:lang w:val="en-ID"/>
        </w:rPr>
        <w:t xml:space="preserve">, dan </w:t>
      </w:r>
      <w:proofErr w:type="spellStart"/>
      <w:r w:rsidRPr="00F642A2">
        <w:rPr>
          <w:rFonts w:ascii="Calibri" w:hAnsi="Calibri"/>
          <w:b/>
          <w:color w:val="262626"/>
          <w:lang w:val="en-ID"/>
        </w:rPr>
        <w:t>cabang</w:t>
      </w:r>
      <w:proofErr w:type="spellEnd"/>
      <w:r w:rsidRPr="00F642A2">
        <w:rPr>
          <w:rFonts w:ascii="Calibri" w:hAnsi="Calibri"/>
          <w:b/>
          <w:color w:val="262626"/>
          <w:lang w:val="en-ID"/>
        </w:rPr>
        <w:t>?</w:t>
      </w:r>
      <w:r w:rsidR="00000000">
        <w:rPr>
          <w:rFonts w:ascii="Calibri" w:hAnsi="Calibri"/>
          <w:b/>
          <w:color w:val="262626"/>
        </w:rPr>
        <w:t xml:space="preserve"> </w:t>
      </w:r>
    </w:p>
    <w:p w14:paraId="416E7905" w14:textId="77777777" w:rsidR="00F642A2" w:rsidRPr="00F642A2" w:rsidRDefault="00F642A2" w:rsidP="00F642A2">
      <w:pPr>
        <w:pStyle w:val="ListBullet"/>
        <w:numPr>
          <w:ilvl w:val="0"/>
          <w:numId w:val="0"/>
        </w:numPr>
        <w:spacing w:after="80"/>
        <w:ind w:left="360"/>
      </w:pPr>
    </w:p>
    <w:p w14:paraId="39E84CE9" w14:textId="51E021C2" w:rsidR="00490166" w:rsidRDefault="00000000" w:rsidP="00F642A2">
      <w:pPr>
        <w:pStyle w:val="ListBullet"/>
        <w:numPr>
          <w:ilvl w:val="0"/>
          <w:numId w:val="0"/>
        </w:numPr>
        <w:spacing w:after="80"/>
      </w:pPr>
      <w:r>
        <w:rPr>
          <w:rFonts w:ascii="Calibri" w:hAnsi="Calibri"/>
          <w:b/>
          <w:color w:val="1F4E78"/>
          <w:sz w:val="26"/>
        </w:rPr>
        <w:t>4. Hasil Wawancara</w:t>
      </w:r>
    </w:p>
    <w:p w14:paraId="1FDB5745" w14:textId="77777777" w:rsidR="00490166" w:rsidRDefault="00000000">
      <w:pPr>
        <w:pStyle w:val="ListBullet"/>
        <w:spacing w:after="80"/>
      </w:pPr>
      <w:proofErr w:type="spellStart"/>
      <w:r>
        <w:rPr>
          <w:rFonts w:ascii="Calibri" w:hAnsi="Calibri"/>
          <w:b/>
          <w:color w:val="262626"/>
        </w:rPr>
        <w:lastRenderedPageBreak/>
        <w:t>Mekanisme</w:t>
      </w:r>
      <w:proofErr w:type="spellEnd"/>
      <w:r>
        <w:rPr>
          <w:rFonts w:ascii="Calibri" w:hAnsi="Calibri"/>
          <w:b/>
          <w:color w:val="262626"/>
        </w:rPr>
        <w:t xml:space="preserve"> Stok Harian: </w:t>
      </w:r>
      <w:proofErr w:type="spellStart"/>
      <w:r>
        <w:rPr>
          <w:rFonts w:ascii="Calibri" w:hAnsi="Calibri"/>
          <w:color w:val="262626"/>
        </w:rPr>
        <w:t>Pembagian</w:t>
      </w:r>
      <w:proofErr w:type="spellEnd"/>
      <w:r>
        <w:rPr>
          <w:rFonts w:ascii="Calibri" w:hAnsi="Calibri"/>
          <w:color w:val="262626"/>
        </w:rPr>
        <w:t xml:space="preserve"> stok cup di pagi hari tidak dipatok nilainya. Ketika stok di cabang menipis/habis, karyawan cabang akan kembali ke toko utama untuk mengambil stok cup tambahan (misal: ambil 200 cup di pagi hari, lalu ambil lagi 200 cup di siang hari).</w:t>
      </w:r>
    </w:p>
    <w:p w14:paraId="3CAFB6A0" w14:textId="77777777" w:rsidR="00490166" w:rsidRDefault="00000000">
      <w:pPr>
        <w:pStyle w:val="ListBullet"/>
        <w:spacing w:after="80"/>
      </w:pPr>
      <w:r>
        <w:rPr>
          <w:rFonts w:ascii="Calibri" w:hAnsi="Calibri"/>
          <w:b/>
          <w:color w:val="262626"/>
        </w:rPr>
        <w:t xml:space="preserve">Metode Pencatatan Stok: </w:t>
      </w:r>
      <w:r>
        <w:rPr>
          <w:rFonts w:ascii="Calibri" w:hAnsi="Calibri"/>
          <w:color w:val="262626"/>
        </w:rPr>
        <w:t>Pengendalian dan perhitungan persediaan didasarkan pada jumlah pengeluaran cup. Saat ini belum ada sistem/pencatatan otomatis untuk alur pengambilan stok tersebut.</w:t>
      </w:r>
    </w:p>
    <w:p w14:paraId="3BFDF9AF" w14:textId="77777777" w:rsidR="00490166" w:rsidRDefault="00000000">
      <w:pPr>
        <w:pStyle w:val="ListBullet"/>
        <w:spacing w:after="80"/>
      </w:pPr>
      <w:r>
        <w:rPr>
          <w:rFonts w:ascii="Calibri" w:hAnsi="Calibri"/>
          <w:b/>
          <w:color w:val="262626"/>
        </w:rPr>
        <w:t xml:space="preserve">Proses Penutupan (Closing) Stok: </w:t>
      </w:r>
      <w:r>
        <w:rPr>
          <w:rFonts w:ascii="Calibri" w:hAnsi="Calibri"/>
          <w:color w:val="262626"/>
        </w:rPr>
        <w:t>Di akhir hari, pengelola melakukan perhitungan manual terhadap sisa cup yang dibawa pulang oleh karyawan dengan formula: Total Stok Diambil - Sisa Cup = Jumlah Cup Terjual/Terpakai.</w:t>
      </w:r>
    </w:p>
    <w:p w14:paraId="68AE9B5D" w14:textId="77777777" w:rsidR="00F642A2" w:rsidRPr="00F642A2" w:rsidRDefault="00000000">
      <w:pPr>
        <w:pStyle w:val="ListBullet"/>
        <w:spacing w:after="80"/>
      </w:pPr>
      <w:r>
        <w:rPr>
          <w:rFonts w:ascii="Calibri" w:hAnsi="Calibri"/>
          <w:b/>
          <w:color w:val="262626"/>
        </w:rPr>
        <w:t xml:space="preserve">Kendala &amp; Kejujuran Karyawan: </w:t>
      </w:r>
      <w:r>
        <w:rPr>
          <w:rFonts w:ascii="Calibri" w:hAnsi="Calibri"/>
          <w:color w:val="262626"/>
        </w:rPr>
        <w:t xml:space="preserve">Karyawan jujur dan belum ada kendala manipulasi stok. Kendala teknis utama di cabang adalah pemadaman </w:t>
      </w:r>
      <w:proofErr w:type="spellStart"/>
      <w:r>
        <w:rPr>
          <w:rFonts w:ascii="Calibri" w:hAnsi="Calibri"/>
          <w:color w:val="262626"/>
        </w:rPr>
        <w:t>listrik</w:t>
      </w:r>
      <w:proofErr w:type="spellEnd"/>
      <w:r>
        <w:rPr>
          <w:rFonts w:ascii="Calibri" w:hAnsi="Calibri"/>
          <w:color w:val="262626"/>
        </w:rPr>
        <w:t xml:space="preserve"> </w:t>
      </w:r>
      <w:proofErr w:type="spellStart"/>
      <w:r>
        <w:rPr>
          <w:rFonts w:ascii="Calibri" w:hAnsi="Calibri"/>
          <w:color w:val="262626"/>
        </w:rPr>
        <w:t>mendadak</w:t>
      </w:r>
      <w:proofErr w:type="spellEnd"/>
      <w:r>
        <w:rPr>
          <w:rFonts w:ascii="Calibri" w:hAnsi="Calibri"/>
          <w:color w:val="262626"/>
        </w:rPr>
        <w:t xml:space="preserve"> yang </w:t>
      </w:r>
      <w:proofErr w:type="spellStart"/>
      <w:r>
        <w:rPr>
          <w:rFonts w:ascii="Calibri" w:hAnsi="Calibri"/>
          <w:color w:val="262626"/>
        </w:rPr>
        <w:t>dapat</w:t>
      </w:r>
      <w:proofErr w:type="spellEnd"/>
      <w:r>
        <w:rPr>
          <w:rFonts w:ascii="Calibri" w:hAnsi="Calibri"/>
          <w:color w:val="262626"/>
        </w:rPr>
        <w:t xml:space="preserve"> </w:t>
      </w:r>
      <w:proofErr w:type="spellStart"/>
      <w:r>
        <w:rPr>
          <w:rFonts w:ascii="Calibri" w:hAnsi="Calibri"/>
          <w:color w:val="262626"/>
        </w:rPr>
        <w:t>mengganggu</w:t>
      </w:r>
      <w:proofErr w:type="spellEnd"/>
      <w:r>
        <w:rPr>
          <w:rFonts w:ascii="Calibri" w:hAnsi="Calibri"/>
          <w:color w:val="262626"/>
        </w:rPr>
        <w:t xml:space="preserve"> </w:t>
      </w:r>
      <w:proofErr w:type="spellStart"/>
      <w:r>
        <w:rPr>
          <w:rFonts w:ascii="Calibri" w:hAnsi="Calibri"/>
          <w:color w:val="262626"/>
        </w:rPr>
        <w:t>operasional</w:t>
      </w:r>
      <w:proofErr w:type="spellEnd"/>
      <w:r>
        <w:rPr>
          <w:rFonts w:ascii="Calibri" w:hAnsi="Calibri"/>
          <w:color w:val="262626"/>
        </w:rPr>
        <w:t>.</w:t>
      </w:r>
      <w:r w:rsidR="009B0994">
        <w:rPr>
          <w:rFonts w:ascii="Calibri" w:hAnsi="Calibri"/>
          <w:color w:val="262626"/>
        </w:rPr>
        <w:br/>
      </w:r>
      <w:r w:rsidR="00F642A2">
        <w:rPr>
          <w:noProof/>
        </w:rPr>
        <w:drawing>
          <wp:inline distT="0" distB="0" distL="0" distR="0" wp14:anchorId="383E3C7A" wp14:editId="46A2E10C">
            <wp:extent cx="2843530" cy="2132330"/>
            <wp:effectExtent l="0" t="0" r="0" b="1270"/>
            <wp:docPr id="1227534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34812"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3530" cy="2132330"/>
                    </a:xfrm>
                    <a:prstGeom prst="rect">
                      <a:avLst/>
                    </a:prstGeom>
                    <a:noFill/>
                  </pic:spPr>
                </pic:pic>
              </a:graphicData>
            </a:graphic>
          </wp:inline>
        </w:drawing>
      </w:r>
    </w:p>
    <w:p w14:paraId="1DD4EB9B" w14:textId="77777777" w:rsidR="00F642A2" w:rsidRDefault="00F642A2" w:rsidP="00F642A2">
      <w:pPr>
        <w:pStyle w:val="ListBullet"/>
      </w:pPr>
      <w:r>
        <w:t xml:space="preserve">Link video </w:t>
      </w:r>
      <w:proofErr w:type="spellStart"/>
      <w:r>
        <w:t>wawancara</w:t>
      </w:r>
      <w:proofErr w:type="spellEnd"/>
      <w:r>
        <w:t xml:space="preserve">: </w:t>
      </w:r>
      <w:hyperlink r:id="rId7" w:history="1">
        <w:r>
          <w:rPr>
            <w:rStyle w:val="Hyperlink"/>
            <w:rFonts w:ascii="Times New Roman" w:hAnsi="Times New Roman" w:cs="Times New Roman"/>
          </w:rPr>
          <w:t>https://drive.google.com/drive/folders/1bsgOnaIDbkclTwm_98M8OK7y30N1tniK?usp=drive_link</w:t>
        </w:r>
      </w:hyperlink>
    </w:p>
    <w:p w14:paraId="19607516" w14:textId="26781AF3" w:rsidR="00490166" w:rsidRDefault="009B0994" w:rsidP="00F642A2">
      <w:pPr>
        <w:pStyle w:val="ListBullet"/>
        <w:numPr>
          <w:ilvl w:val="0"/>
          <w:numId w:val="0"/>
        </w:numPr>
        <w:spacing w:after="80"/>
        <w:ind w:left="360"/>
      </w:pPr>
      <w:r>
        <w:rPr>
          <w:rFonts w:ascii="Calibri" w:hAnsi="Calibri"/>
          <w:color w:val="262626"/>
        </w:rPr>
        <w:br/>
      </w:r>
    </w:p>
    <w:p w14:paraId="24787D8C" w14:textId="77777777" w:rsidR="00490166" w:rsidRDefault="00000000">
      <w:pPr>
        <w:keepNext/>
        <w:spacing w:before="280" w:after="120"/>
        <w:rPr>
          <w:rFonts w:ascii="Calibri" w:hAnsi="Calibri"/>
          <w:b/>
          <w:color w:val="1F4E78"/>
          <w:sz w:val="26"/>
        </w:rPr>
      </w:pPr>
      <w:r>
        <w:rPr>
          <w:rFonts w:ascii="Calibri" w:hAnsi="Calibri"/>
          <w:b/>
          <w:color w:val="1F4E78"/>
          <w:sz w:val="26"/>
        </w:rPr>
        <w:lastRenderedPageBreak/>
        <w:t xml:space="preserve">5. Hasil </w:t>
      </w:r>
      <w:proofErr w:type="spellStart"/>
      <w:r>
        <w:rPr>
          <w:rFonts w:ascii="Calibri" w:hAnsi="Calibri"/>
          <w:b/>
          <w:color w:val="1F4E78"/>
          <w:sz w:val="26"/>
        </w:rPr>
        <w:t>Observasi</w:t>
      </w:r>
      <w:proofErr w:type="spellEnd"/>
    </w:p>
    <w:tbl>
      <w:tblPr>
        <w:tblStyle w:val="TableGrid"/>
        <w:tblW w:w="0" w:type="auto"/>
        <w:tblLook w:val="04A0" w:firstRow="1" w:lastRow="0" w:firstColumn="1" w:lastColumn="0" w:noHBand="0" w:noVBand="1"/>
      </w:tblPr>
      <w:tblGrid>
        <w:gridCol w:w="3276"/>
        <w:gridCol w:w="2100"/>
        <w:gridCol w:w="2100"/>
      </w:tblGrid>
      <w:tr w:rsidR="00F642A2" w14:paraId="6FA79419" w14:textId="77777777" w:rsidTr="00F642A2">
        <w:tc>
          <w:tcPr>
            <w:tcW w:w="3276" w:type="dxa"/>
          </w:tcPr>
          <w:p w14:paraId="2F4A0024" w14:textId="77777777" w:rsidR="00F642A2" w:rsidRPr="00F642A2" w:rsidRDefault="00F642A2" w:rsidP="00F642A2">
            <w:pPr>
              <w:keepNext/>
              <w:spacing w:before="280" w:after="120"/>
              <w:jc w:val="center"/>
              <w:rPr>
                <w:color w:val="808080" w:themeColor="background1" w:themeShade="80"/>
              </w:rPr>
            </w:pPr>
            <w:r w:rsidRPr="00F642A2">
              <w:rPr>
                <w:noProof/>
                <w:color w:val="808080" w:themeColor="background1" w:themeShade="80"/>
              </w:rPr>
              <w:drawing>
                <wp:inline distT="0" distB="0" distL="0" distR="0" wp14:anchorId="68CE12A9" wp14:editId="44AEDD72">
                  <wp:extent cx="1799590" cy="2399665"/>
                  <wp:effectExtent l="0" t="0" r="0" b="635"/>
                  <wp:docPr id="1180232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32401"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2399665"/>
                          </a:xfrm>
                          <a:prstGeom prst="rect">
                            <a:avLst/>
                          </a:prstGeom>
                          <a:noFill/>
                        </pic:spPr>
                      </pic:pic>
                    </a:graphicData>
                  </a:graphic>
                </wp:inline>
              </w:drawing>
            </w:r>
          </w:p>
          <w:p w14:paraId="1109CAF2" w14:textId="77777777" w:rsidR="00F642A2" w:rsidRDefault="00F642A2" w:rsidP="00F642A2">
            <w:pPr>
              <w:keepNext/>
              <w:spacing w:before="280" w:after="120"/>
              <w:jc w:val="center"/>
              <w:rPr>
                <w:rFonts w:ascii="Calibri" w:hAnsi="Calibri"/>
                <w:b/>
                <w:color w:val="1F4E78"/>
                <w:sz w:val="26"/>
              </w:rPr>
            </w:pPr>
          </w:p>
        </w:tc>
        <w:tc>
          <w:tcPr>
            <w:tcW w:w="2100" w:type="dxa"/>
          </w:tcPr>
          <w:p w14:paraId="3FBB62D5" w14:textId="1C2A1D7A" w:rsidR="00F642A2" w:rsidRDefault="00F642A2">
            <w:pPr>
              <w:keepNext/>
              <w:spacing w:before="280" w:after="120"/>
              <w:rPr>
                <w:rFonts w:ascii="Calibri" w:hAnsi="Calibri"/>
                <w:b/>
                <w:color w:val="1F4E78"/>
                <w:sz w:val="26"/>
              </w:rPr>
            </w:pPr>
            <w:r w:rsidRPr="00F642A2">
              <w:rPr>
                <w:b/>
                <w:bCs/>
                <w:color w:val="000000" w:themeColor="text1"/>
                <w:lang w:val="en-ID"/>
              </w:rPr>
              <w:t xml:space="preserve">Gambar 1. Lokasi </w:t>
            </w:r>
            <w:proofErr w:type="spellStart"/>
            <w:r w:rsidRPr="00F642A2">
              <w:rPr>
                <w:b/>
                <w:bCs/>
                <w:color w:val="000000" w:themeColor="text1"/>
                <w:lang w:val="en-ID"/>
              </w:rPr>
              <w:t>pusat</w:t>
            </w:r>
            <w:proofErr w:type="spellEnd"/>
            <w:r w:rsidRPr="00F642A2">
              <w:rPr>
                <w:b/>
                <w:bCs/>
                <w:color w:val="000000" w:themeColor="text1"/>
                <w:lang w:val="en-ID"/>
              </w:rPr>
              <w:t xml:space="preserve"> Es Teh Jumbo Dian</w:t>
            </w:r>
          </w:p>
        </w:tc>
        <w:tc>
          <w:tcPr>
            <w:tcW w:w="2100" w:type="dxa"/>
          </w:tcPr>
          <w:p w14:paraId="60F45762" w14:textId="11D2D799" w:rsidR="00F642A2" w:rsidRDefault="00F642A2" w:rsidP="00F642A2">
            <w:pPr>
              <w:keepNext/>
              <w:spacing w:before="280" w:after="120"/>
              <w:rPr>
                <w:color w:val="808080" w:themeColor="background1" w:themeShade="80"/>
                <w:lang w:val="en-ID"/>
              </w:rPr>
            </w:pPr>
            <w:r w:rsidRPr="00F642A2">
              <w:rPr>
                <w:color w:val="808080" w:themeColor="background1" w:themeShade="80"/>
                <w:lang w:val="en-ID"/>
              </w:rPr>
              <w:t xml:space="preserve">Foto </w:t>
            </w:r>
            <w:proofErr w:type="spellStart"/>
            <w:r w:rsidRPr="00F642A2">
              <w:rPr>
                <w:color w:val="808080" w:themeColor="background1" w:themeShade="80"/>
                <w:lang w:val="en-ID"/>
              </w:rPr>
              <w:t>menunjukkan</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lokasi</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pusat</w:t>
            </w:r>
            <w:proofErr w:type="spellEnd"/>
            <w:r w:rsidRPr="00F642A2">
              <w:rPr>
                <w:color w:val="808080" w:themeColor="background1" w:themeShade="80"/>
                <w:lang w:val="en-ID"/>
              </w:rPr>
              <w:t xml:space="preserve"> Es Teh Jumbo Dian yang </w:t>
            </w:r>
            <w:proofErr w:type="spellStart"/>
            <w:r w:rsidRPr="00F642A2">
              <w:rPr>
                <w:color w:val="808080" w:themeColor="background1" w:themeShade="80"/>
                <w:lang w:val="en-ID"/>
              </w:rPr>
              <w:t>menjadi</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tempat</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pengelolaan</w:t>
            </w:r>
            <w:proofErr w:type="spellEnd"/>
            <w:r w:rsidRPr="00F642A2">
              <w:rPr>
                <w:color w:val="808080" w:themeColor="background1" w:themeShade="80"/>
                <w:lang w:val="en-ID"/>
              </w:rPr>
              <w:t xml:space="preserve"> dan </w:t>
            </w:r>
            <w:proofErr w:type="spellStart"/>
            <w:r w:rsidRPr="00F642A2">
              <w:rPr>
                <w:color w:val="808080" w:themeColor="background1" w:themeShade="80"/>
                <w:lang w:val="en-ID"/>
              </w:rPr>
              <w:t>pengambilan</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stok</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untuk</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kebutuhan</w:t>
            </w:r>
            <w:proofErr w:type="spellEnd"/>
            <w:r w:rsidRPr="00F642A2">
              <w:rPr>
                <w:color w:val="808080" w:themeColor="background1" w:themeShade="80"/>
                <w:lang w:val="en-ID"/>
              </w:rPr>
              <w:t xml:space="preserve"> </w:t>
            </w:r>
            <w:proofErr w:type="spellStart"/>
            <w:r w:rsidRPr="00F642A2">
              <w:rPr>
                <w:color w:val="808080" w:themeColor="background1" w:themeShade="80"/>
                <w:lang w:val="en-ID"/>
              </w:rPr>
              <w:t>penjualan</w:t>
            </w:r>
            <w:proofErr w:type="spellEnd"/>
            <w:r w:rsidRPr="00F642A2">
              <w:rPr>
                <w:color w:val="808080" w:themeColor="background1" w:themeShade="80"/>
                <w:lang w:val="en-ID"/>
              </w:rPr>
              <w:t>.</w:t>
            </w:r>
          </w:p>
          <w:p w14:paraId="12CB52B5" w14:textId="77777777" w:rsidR="00F642A2" w:rsidRDefault="00F642A2">
            <w:pPr>
              <w:keepNext/>
              <w:spacing w:before="280" w:after="120"/>
              <w:rPr>
                <w:rFonts w:ascii="Calibri" w:hAnsi="Calibri"/>
                <w:b/>
                <w:color w:val="1F4E78"/>
                <w:sz w:val="26"/>
              </w:rPr>
            </w:pPr>
          </w:p>
        </w:tc>
      </w:tr>
      <w:tr w:rsidR="00F642A2" w14:paraId="4713C70B" w14:textId="77777777" w:rsidTr="00F642A2">
        <w:tc>
          <w:tcPr>
            <w:tcW w:w="3276" w:type="dxa"/>
          </w:tcPr>
          <w:p w14:paraId="0AE985D6" w14:textId="10D85011" w:rsidR="00F642A2" w:rsidRPr="00F642A2" w:rsidRDefault="00F642A2" w:rsidP="00F642A2">
            <w:pPr>
              <w:keepNext/>
              <w:spacing w:before="280" w:after="120" w:line="276" w:lineRule="auto"/>
              <w:jc w:val="center"/>
              <w:rPr>
                <w:b/>
                <w:bCs/>
                <w:color w:val="808080" w:themeColor="background1" w:themeShade="80"/>
                <w:lang w:val="en-ID"/>
              </w:rPr>
            </w:pPr>
            <w:r w:rsidRPr="00F642A2">
              <w:rPr>
                <w:b/>
                <w:bCs/>
                <w:color w:val="808080" w:themeColor="background1" w:themeShade="80"/>
                <w:lang w:val="en-ID"/>
              </w:rPr>
              <w:drawing>
                <wp:inline distT="0" distB="0" distL="0" distR="0" wp14:anchorId="1C4F8DDE" wp14:editId="33024CA0">
                  <wp:extent cx="1943100" cy="2266950"/>
                  <wp:effectExtent l="0" t="0" r="0" b="0"/>
                  <wp:docPr id="848484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l="22391" t="24554" r="18579" b="23782"/>
                          <a:stretch>
                            <a:fillRect/>
                          </a:stretch>
                        </pic:blipFill>
                        <pic:spPr bwMode="auto">
                          <a:xfrm>
                            <a:off x="0" y="0"/>
                            <a:ext cx="1943100" cy="2266950"/>
                          </a:xfrm>
                          <a:prstGeom prst="rect">
                            <a:avLst/>
                          </a:prstGeom>
                          <a:noFill/>
                          <a:ln>
                            <a:noFill/>
                          </a:ln>
                        </pic:spPr>
                      </pic:pic>
                    </a:graphicData>
                  </a:graphic>
                </wp:inline>
              </w:drawing>
            </w:r>
          </w:p>
        </w:tc>
        <w:tc>
          <w:tcPr>
            <w:tcW w:w="2100" w:type="dxa"/>
          </w:tcPr>
          <w:p w14:paraId="3BC014DF" w14:textId="72DDF7F8" w:rsidR="00F642A2" w:rsidRDefault="00F642A2">
            <w:pPr>
              <w:keepNext/>
              <w:spacing w:before="280" w:after="120"/>
              <w:rPr>
                <w:rFonts w:ascii="Calibri" w:hAnsi="Calibri"/>
                <w:b/>
                <w:color w:val="1F4E78"/>
                <w:sz w:val="26"/>
              </w:rPr>
            </w:pPr>
            <w:r w:rsidRPr="00F642A2">
              <w:rPr>
                <w:b/>
                <w:bCs/>
                <w:color w:val="000000" w:themeColor="text1"/>
                <w:lang w:val="en-ID"/>
              </w:rPr>
              <w:t xml:space="preserve">Gambar 2. Lokasi </w:t>
            </w:r>
            <w:proofErr w:type="spellStart"/>
            <w:r w:rsidRPr="00F642A2">
              <w:rPr>
                <w:b/>
                <w:bCs/>
                <w:color w:val="000000" w:themeColor="text1"/>
                <w:lang w:val="en-ID"/>
              </w:rPr>
              <w:t>cabang</w:t>
            </w:r>
            <w:proofErr w:type="spellEnd"/>
            <w:r w:rsidRPr="00F642A2">
              <w:rPr>
                <w:b/>
                <w:bCs/>
                <w:color w:val="000000" w:themeColor="text1"/>
                <w:lang w:val="en-ID"/>
              </w:rPr>
              <w:t xml:space="preserve"> Es Teh Jumbo Dian</w:t>
            </w:r>
          </w:p>
        </w:tc>
        <w:tc>
          <w:tcPr>
            <w:tcW w:w="2100" w:type="dxa"/>
          </w:tcPr>
          <w:p w14:paraId="5584636E" w14:textId="1BD15EFB" w:rsidR="00F642A2" w:rsidRPr="00F642A2" w:rsidRDefault="00F642A2" w:rsidP="00F642A2">
            <w:pPr>
              <w:keepNext/>
              <w:spacing w:before="280" w:after="120" w:line="276" w:lineRule="auto"/>
              <w:rPr>
                <w:b/>
                <w:bCs/>
                <w:color w:val="808080" w:themeColor="background1" w:themeShade="80"/>
                <w:lang w:val="en-ID"/>
              </w:rPr>
            </w:pPr>
            <w:r w:rsidRPr="00F642A2">
              <w:rPr>
                <w:b/>
                <w:bCs/>
                <w:color w:val="808080" w:themeColor="background1" w:themeShade="80"/>
                <w:lang w:val="en-ID"/>
              </w:rPr>
              <w:t xml:space="preserve">Foto </w:t>
            </w:r>
            <w:proofErr w:type="spellStart"/>
            <w:r w:rsidRPr="00F642A2">
              <w:rPr>
                <w:b/>
                <w:bCs/>
                <w:color w:val="808080" w:themeColor="background1" w:themeShade="80"/>
                <w:lang w:val="en-ID"/>
              </w:rPr>
              <w:t>menunjukkan</w:t>
            </w:r>
            <w:proofErr w:type="spellEnd"/>
            <w:r w:rsidRPr="00F642A2">
              <w:rPr>
                <w:b/>
                <w:bCs/>
                <w:color w:val="808080" w:themeColor="background1" w:themeShade="80"/>
                <w:lang w:val="en-ID"/>
              </w:rPr>
              <w:t xml:space="preserve"> salah </w:t>
            </w:r>
            <w:proofErr w:type="spellStart"/>
            <w:r w:rsidRPr="00F642A2">
              <w:rPr>
                <w:b/>
                <w:bCs/>
                <w:color w:val="808080" w:themeColor="background1" w:themeShade="80"/>
                <w:lang w:val="en-ID"/>
              </w:rPr>
              <w:t>satu</w:t>
            </w:r>
            <w:proofErr w:type="spellEnd"/>
            <w:r w:rsidRPr="00F642A2">
              <w:rPr>
                <w:b/>
                <w:bCs/>
                <w:color w:val="808080" w:themeColor="background1" w:themeShade="80"/>
                <w:lang w:val="en-ID"/>
              </w:rPr>
              <w:t xml:space="preserve"> stand </w:t>
            </w:r>
            <w:proofErr w:type="spellStart"/>
            <w:r w:rsidRPr="00F642A2">
              <w:rPr>
                <w:b/>
                <w:bCs/>
                <w:color w:val="808080" w:themeColor="background1" w:themeShade="80"/>
                <w:lang w:val="en-ID"/>
              </w:rPr>
              <w:t>cabang</w:t>
            </w:r>
            <w:proofErr w:type="spellEnd"/>
            <w:r w:rsidRPr="00F642A2">
              <w:rPr>
                <w:b/>
                <w:bCs/>
                <w:color w:val="808080" w:themeColor="background1" w:themeShade="80"/>
                <w:lang w:val="en-ID"/>
              </w:rPr>
              <w:t xml:space="preserve"> Es Teh Jumbo Dian yang </w:t>
            </w:r>
            <w:proofErr w:type="spellStart"/>
            <w:r w:rsidRPr="00F642A2">
              <w:rPr>
                <w:b/>
                <w:bCs/>
                <w:color w:val="808080" w:themeColor="background1" w:themeShade="80"/>
                <w:lang w:val="en-ID"/>
              </w:rPr>
              <w:t>berlokasi</w:t>
            </w:r>
            <w:proofErr w:type="spellEnd"/>
            <w:r w:rsidRPr="00F642A2">
              <w:rPr>
                <w:b/>
                <w:bCs/>
                <w:color w:val="808080" w:themeColor="background1" w:themeShade="80"/>
                <w:lang w:val="en-ID"/>
              </w:rPr>
              <w:t xml:space="preserve"> di </w:t>
            </w:r>
            <w:proofErr w:type="spellStart"/>
            <w:r w:rsidRPr="00F642A2">
              <w:rPr>
                <w:b/>
                <w:bCs/>
                <w:color w:val="808080" w:themeColor="background1" w:themeShade="80"/>
                <w:lang w:val="en-ID"/>
              </w:rPr>
              <w:t>depan</w:t>
            </w:r>
            <w:proofErr w:type="spellEnd"/>
            <w:r w:rsidRPr="00F642A2">
              <w:rPr>
                <w:b/>
                <w:bCs/>
                <w:color w:val="808080" w:themeColor="background1" w:themeShade="80"/>
                <w:lang w:val="en-ID"/>
              </w:rPr>
              <w:t xml:space="preserve"> Gedung FEBI.</w:t>
            </w:r>
          </w:p>
          <w:p w14:paraId="52ED7658" w14:textId="77777777" w:rsidR="00F642A2" w:rsidRDefault="00F642A2">
            <w:pPr>
              <w:keepNext/>
              <w:spacing w:before="280" w:after="120"/>
              <w:rPr>
                <w:rFonts w:ascii="Calibri" w:hAnsi="Calibri"/>
                <w:b/>
                <w:color w:val="1F4E78"/>
                <w:sz w:val="26"/>
              </w:rPr>
            </w:pPr>
          </w:p>
        </w:tc>
      </w:tr>
      <w:tr w:rsidR="00F642A2" w14:paraId="6CCC63F7" w14:textId="77777777" w:rsidTr="00F642A2">
        <w:tc>
          <w:tcPr>
            <w:tcW w:w="3276" w:type="dxa"/>
          </w:tcPr>
          <w:p w14:paraId="5CC7D5EC" w14:textId="56C32802" w:rsidR="00F642A2" w:rsidRPr="00F642A2" w:rsidRDefault="00F642A2" w:rsidP="00F642A2">
            <w:pPr>
              <w:keepNext/>
              <w:spacing w:before="280" w:after="120" w:line="276" w:lineRule="auto"/>
              <w:jc w:val="center"/>
              <w:rPr>
                <w:b/>
                <w:bCs/>
                <w:color w:val="808080" w:themeColor="background1" w:themeShade="80"/>
                <w:lang w:val="en-ID"/>
              </w:rPr>
            </w:pPr>
            <w:r w:rsidRPr="00F642A2">
              <w:rPr>
                <w:b/>
                <w:bCs/>
                <w:color w:val="808080" w:themeColor="background1" w:themeShade="80"/>
                <w:lang w:val="en-ID"/>
              </w:rPr>
              <w:lastRenderedPageBreak/>
              <w:drawing>
                <wp:inline distT="0" distB="0" distL="0" distR="0" wp14:anchorId="2117DED4" wp14:editId="2BCC3040">
                  <wp:extent cx="1800225" cy="2828925"/>
                  <wp:effectExtent l="0" t="0" r="9525" b="9525"/>
                  <wp:docPr id="137920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l="15079" t="20027" r="26724" b="11511"/>
                          <a:stretch>
                            <a:fillRect/>
                          </a:stretch>
                        </pic:blipFill>
                        <pic:spPr bwMode="auto">
                          <a:xfrm>
                            <a:off x="0" y="0"/>
                            <a:ext cx="1800225" cy="2828925"/>
                          </a:xfrm>
                          <a:prstGeom prst="rect">
                            <a:avLst/>
                          </a:prstGeom>
                          <a:noFill/>
                          <a:ln>
                            <a:noFill/>
                          </a:ln>
                        </pic:spPr>
                      </pic:pic>
                    </a:graphicData>
                  </a:graphic>
                </wp:inline>
              </w:drawing>
            </w:r>
          </w:p>
        </w:tc>
        <w:tc>
          <w:tcPr>
            <w:tcW w:w="2100" w:type="dxa"/>
          </w:tcPr>
          <w:p w14:paraId="7966B245" w14:textId="61771119" w:rsidR="00F642A2" w:rsidRDefault="00F642A2">
            <w:pPr>
              <w:keepNext/>
              <w:spacing w:before="280" w:after="120"/>
              <w:rPr>
                <w:rFonts w:ascii="Calibri" w:hAnsi="Calibri"/>
                <w:b/>
                <w:color w:val="1F4E78"/>
                <w:sz w:val="26"/>
              </w:rPr>
            </w:pPr>
            <w:r w:rsidRPr="00F642A2">
              <w:rPr>
                <w:b/>
                <w:bCs/>
                <w:color w:val="000000" w:themeColor="text1"/>
                <w:lang w:val="en-ID"/>
              </w:rPr>
              <w:t xml:space="preserve">Gambar 3. Lokasi </w:t>
            </w:r>
            <w:proofErr w:type="spellStart"/>
            <w:r w:rsidRPr="00F642A2">
              <w:rPr>
                <w:b/>
                <w:bCs/>
                <w:color w:val="000000" w:themeColor="text1"/>
                <w:lang w:val="en-ID"/>
              </w:rPr>
              <w:t>cabang</w:t>
            </w:r>
            <w:proofErr w:type="spellEnd"/>
            <w:r w:rsidRPr="00F642A2">
              <w:rPr>
                <w:b/>
                <w:bCs/>
                <w:color w:val="000000" w:themeColor="text1"/>
                <w:lang w:val="en-ID"/>
              </w:rPr>
              <w:t xml:space="preserve"> Es Teh Jumbo Dian</w:t>
            </w:r>
          </w:p>
        </w:tc>
        <w:tc>
          <w:tcPr>
            <w:tcW w:w="2100" w:type="dxa"/>
          </w:tcPr>
          <w:p w14:paraId="17E2BAC8" w14:textId="77777777" w:rsidR="00F642A2" w:rsidRPr="00F642A2" w:rsidRDefault="00F642A2" w:rsidP="00F642A2">
            <w:pPr>
              <w:keepNext/>
              <w:spacing w:before="280" w:after="120" w:line="276" w:lineRule="auto"/>
              <w:rPr>
                <w:b/>
                <w:bCs/>
                <w:color w:val="808080" w:themeColor="background1" w:themeShade="80"/>
                <w:lang w:val="en-ID"/>
              </w:rPr>
            </w:pPr>
            <w:r w:rsidRPr="00F642A2">
              <w:rPr>
                <w:b/>
                <w:bCs/>
                <w:color w:val="808080" w:themeColor="background1" w:themeShade="80"/>
                <w:lang w:val="en-ID"/>
              </w:rPr>
              <w:t xml:space="preserve">Foto </w:t>
            </w:r>
            <w:proofErr w:type="spellStart"/>
            <w:r w:rsidRPr="00F642A2">
              <w:rPr>
                <w:b/>
                <w:bCs/>
                <w:color w:val="808080" w:themeColor="background1" w:themeShade="80"/>
                <w:lang w:val="en-ID"/>
              </w:rPr>
              <w:t>menunjukkan</w:t>
            </w:r>
            <w:proofErr w:type="spellEnd"/>
            <w:r w:rsidRPr="00F642A2">
              <w:rPr>
                <w:b/>
                <w:bCs/>
                <w:color w:val="808080" w:themeColor="background1" w:themeShade="80"/>
                <w:lang w:val="en-ID"/>
              </w:rPr>
              <w:t xml:space="preserve"> salah </w:t>
            </w:r>
            <w:proofErr w:type="spellStart"/>
            <w:r w:rsidRPr="00F642A2">
              <w:rPr>
                <w:b/>
                <w:bCs/>
                <w:color w:val="808080" w:themeColor="background1" w:themeShade="80"/>
                <w:lang w:val="en-ID"/>
              </w:rPr>
              <w:t>satu</w:t>
            </w:r>
            <w:proofErr w:type="spellEnd"/>
            <w:r w:rsidRPr="00F642A2">
              <w:rPr>
                <w:b/>
                <w:bCs/>
                <w:color w:val="808080" w:themeColor="background1" w:themeShade="80"/>
                <w:lang w:val="en-ID"/>
              </w:rPr>
              <w:t xml:space="preserve"> stand </w:t>
            </w:r>
            <w:proofErr w:type="spellStart"/>
            <w:r w:rsidRPr="00F642A2">
              <w:rPr>
                <w:b/>
                <w:bCs/>
                <w:color w:val="808080" w:themeColor="background1" w:themeShade="80"/>
                <w:lang w:val="en-ID"/>
              </w:rPr>
              <w:t>cabang</w:t>
            </w:r>
            <w:proofErr w:type="spellEnd"/>
            <w:r w:rsidRPr="00F642A2">
              <w:rPr>
                <w:b/>
                <w:bCs/>
                <w:color w:val="808080" w:themeColor="background1" w:themeShade="80"/>
                <w:lang w:val="en-ID"/>
              </w:rPr>
              <w:t xml:space="preserve"> Es Teh Jumbo Dian yang </w:t>
            </w:r>
            <w:proofErr w:type="spellStart"/>
            <w:r w:rsidRPr="00F642A2">
              <w:rPr>
                <w:b/>
                <w:bCs/>
                <w:color w:val="808080" w:themeColor="background1" w:themeShade="80"/>
                <w:lang w:val="en-ID"/>
              </w:rPr>
              <w:t>berlokasi</w:t>
            </w:r>
            <w:proofErr w:type="spellEnd"/>
            <w:r w:rsidRPr="00F642A2">
              <w:rPr>
                <w:b/>
                <w:bCs/>
                <w:color w:val="808080" w:themeColor="background1" w:themeShade="80"/>
                <w:lang w:val="en-ID"/>
              </w:rPr>
              <w:t xml:space="preserve"> di </w:t>
            </w:r>
            <w:proofErr w:type="spellStart"/>
            <w:r w:rsidRPr="00F642A2">
              <w:rPr>
                <w:b/>
                <w:bCs/>
                <w:color w:val="808080" w:themeColor="background1" w:themeShade="80"/>
                <w:lang w:val="en-ID"/>
              </w:rPr>
              <w:t>depan</w:t>
            </w:r>
            <w:proofErr w:type="spellEnd"/>
            <w:r w:rsidRPr="00F642A2">
              <w:rPr>
                <w:b/>
                <w:bCs/>
                <w:color w:val="808080" w:themeColor="background1" w:themeShade="80"/>
                <w:lang w:val="en-ID"/>
              </w:rPr>
              <w:t xml:space="preserve"> Pasca Sarjana.</w:t>
            </w:r>
          </w:p>
          <w:p w14:paraId="73D204B6" w14:textId="77777777" w:rsidR="00F642A2" w:rsidRDefault="00F642A2">
            <w:pPr>
              <w:keepNext/>
              <w:spacing w:before="280" w:after="120"/>
              <w:rPr>
                <w:rFonts w:ascii="Calibri" w:hAnsi="Calibri"/>
                <w:b/>
                <w:color w:val="1F4E78"/>
                <w:sz w:val="26"/>
              </w:rPr>
            </w:pPr>
          </w:p>
        </w:tc>
      </w:tr>
      <w:tr w:rsidR="00F642A2" w14:paraId="2FDAFD08" w14:textId="77777777" w:rsidTr="00F642A2">
        <w:tc>
          <w:tcPr>
            <w:tcW w:w="3276" w:type="dxa"/>
          </w:tcPr>
          <w:p w14:paraId="248200A3" w14:textId="664A6B72" w:rsidR="00F642A2" w:rsidRPr="00F642A2" w:rsidRDefault="00F642A2" w:rsidP="00F642A2">
            <w:pPr>
              <w:keepNext/>
              <w:spacing w:before="280" w:after="120" w:line="276" w:lineRule="auto"/>
              <w:jc w:val="center"/>
              <w:rPr>
                <w:b/>
                <w:bCs/>
                <w:color w:val="808080" w:themeColor="background1" w:themeShade="80"/>
                <w:lang w:val="en-ID"/>
              </w:rPr>
            </w:pPr>
            <w:r w:rsidRPr="00F642A2">
              <w:rPr>
                <w:b/>
                <w:bCs/>
                <w:color w:val="808080" w:themeColor="background1" w:themeShade="80"/>
                <w:lang w:val="en-ID"/>
              </w:rPr>
              <w:drawing>
                <wp:inline distT="0" distB="0" distL="0" distR="0" wp14:anchorId="3250A210" wp14:editId="5A6619F3">
                  <wp:extent cx="1800225" cy="2400300"/>
                  <wp:effectExtent l="0" t="0" r="9525" b="0"/>
                  <wp:docPr id="1953766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225" cy="2400300"/>
                          </a:xfrm>
                          <a:prstGeom prst="rect">
                            <a:avLst/>
                          </a:prstGeom>
                          <a:noFill/>
                          <a:ln>
                            <a:noFill/>
                          </a:ln>
                        </pic:spPr>
                      </pic:pic>
                    </a:graphicData>
                  </a:graphic>
                </wp:inline>
              </w:drawing>
            </w:r>
          </w:p>
        </w:tc>
        <w:tc>
          <w:tcPr>
            <w:tcW w:w="2100" w:type="dxa"/>
          </w:tcPr>
          <w:p w14:paraId="1062C39F" w14:textId="77777777" w:rsidR="00F642A2" w:rsidRPr="00F642A2" w:rsidRDefault="00F642A2" w:rsidP="00F642A2">
            <w:pPr>
              <w:keepNext/>
              <w:spacing w:before="280" w:after="120" w:line="276" w:lineRule="auto"/>
              <w:jc w:val="center"/>
              <w:rPr>
                <w:b/>
                <w:bCs/>
                <w:color w:val="000000" w:themeColor="text1"/>
                <w:lang w:val="en-ID"/>
              </w:rPr>
            </w:pPr>
            <w:r w:rsidRPr="00F642A2">
              <w:rPr>
                <w:b/>
                <w:bCs/>
                <w:color w:val="000000" w:themeColor="text1"/>
                <w:lang w:val="en-ID"/>
              </w:rPr>
              <w:t xml:space="preserve">Gambar 4. Proses </w:t>
            </w:r>
            <w:proofErr w:type="spellStart"/>
            <w:r w:rsidRPr="00F642A2">
              <w:rPr>
                <w:b/>
                <w:bCs/>
                <w:color w:val="000000" w:themeColor="text1"/>
                <w:lang w:val="en-ID"/>
              </w:rPr>
              <w:t>pelayanan</w:t>
            </w:r>
            <w:proofErr w:type="spellEnd"/>
            <w:r w:rsidRPr="00F642A2">
              <w:rPr>
                <w:b/>
                <w:bCs/>
                <w:color w:val="000000" w:themeColor="text1"/>
                <w:lang w:val="en-ID"/>
              </w:rPr>
              <w:t xml:space="preserve"> di </w:t>
            </w:r>
            <w:proofErr w:type="spellStart"/>
            <w:r w:rsidRPr="00F642A2">
              <w:rPr>
                <w:b/>
                <w:bCs/>
                <w:color w:val="000000" w:themeColor="text1"/>
                <w:lang w:val="en-ID"/>
              </w:rPr>
              <w:t>lokasi</w:t>
            </w:r>
            <w:proofErr w:type="spellEnd"/>
            <w:r w:rsidRPr="00F642A2">
              <w:rPr>
                <w:b/>
                <w:bCs/>
                <w:color w:val="000000" w:themeColor="text1"/>
                <w:lang w:val="en-ID"/>
              </w:rPr>
              <w:t xml:space="preserve"> </w:t>
            </w:r>
            <w:proofErr w:type="spellStart"/>
            <w:r w:rsidRPr="00F642A2">
              <w:rPr>
                <w:b/>
                <w:bCs/>
                <w:color w:val="000000" w:themeColor="text1"/>
                <w:lang w:val="en-ID"/>
              </w:rPr>
              <w:t>pusat</w:t>
            </w:r>
            <w:proofErr w:type="spellEnd"/>
            <w:r w:rsidRPr="00F642A2">
              <w:rPr>
                <w:b/>
                <w:bCs/>
                <w:color w:val="000000" w:themeColor="text1"/>
                <w:lang w:val="en-ID"/>
              </w:rPr>
              <w:t xml:space="preserve"> Es Teh Jumbo Dian</w:t>
            </w:r>
          </w:p>
          <w:p w14:paraId="2A5F4076" w14:textId="77777777" w:rsidR="00F642A2" w:rsidRPr="00F642A2" w:rsidRDefault="00F642A2">
            <w:pPr>
              <w:keepNext/>
              <w:spacing w:before="280" w:after="120"/>
              <w:rPr>
                <w:rFonts w:ascii="Calibri" w:hAnsi="Calibri"/>
                <w:b/>
                <w:color w:val="000000" w:themeColor="text1"/>
                <w:sz w:val="26"/>
              </w:rPr>
            </w:pPr>
          </w:p>
        </w:tc>
        <w:tc>
          <w:tcPr>
            <w:tcW w:w="2100" w:type="dxa"/>
          </w:tcPr>
          <w:p w14:paraId="5008EEB2" w14:textId="77777777" w:rsidR="00F642A2" w:rsidRPr="00F642A2" w:rsidRDefault="00F642A2" w:rsidP="00F642A2">
            <w:pPr>
              <w:keepNext/>
              <w:spacing w:before="280" w:after="120" w:line="276" w:lineRule="auto"/>
              <w:rPr>
                <w:b/>
                <w:bCs/>
                <w:color w:val="808080" w:themeColor="background1" w:themeShade="80"/>
                <w:lang w:val="en-ID"/>
              </w:rPr>
            </w:pPr>
            <w:r w:rsidRPr="00F642A2">
              <w:rPr>
                <w:b/>
                <w:bCs/>
                <w:color w:val="808080" w:themeColor="background1" w:themeShade="80"/>
                <w:lang w:val="en-ID"/>
              </w:rPr>
              <w:t xml:space="preserve">Foto </w:t>
            </w:r>
            <w:proofErr w:type="spellStart"/>
            <w:r w:rsidRPr="00F642A2">
              <w:rPr>
                <w:b/>
                <w:bCs/>
                <w:color w:val="808080" w:themeColor="background1" w:themeShade="80"/>
                <w:lang w:val="en-ID"/>
              </w:rPr>
              <w:t>menunjukkan</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kegiatan</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pelayanan</w:t>
            </w:r>
            <w:proofErr w:type="spellEnd"/>
            <w:r w:rsidRPr="00F642A2">
              <w:rPr>
                <w:b/>
                <w:bCs/>
                <w:color w:val="808080" w:themeColor="background1" w:themeShade="80"/>
                <w:lang w:val="en-ID"/>
              </w:rPr>
              <w:t xml:space="preserve"> Es Teh Jumbo Dian di </w:t>
            </w:r>
            <w:proofErr w:type="spellStart"/>
            <w:r w:rsidRPr="00F642A2">
              <w:rPr>
                <w:b/>
                <w:bCs/>
                <w:color w:val="808080" w:themeColor="background1" w:themeShade="80"/>
                <w:lang w:val="en-ID"/>
              </w:rPr>
              <w:t>lokasi</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pusat</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saat</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karyawan</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melayani</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pembeli</w:t>
            </w:r>
            <w:proofErr w:type="spellEnd"/>
            <w:r w:rsidRPr="00F642A2">
              <w:rPr>
                <w:b/>
                <w:bCs/>
                <w:color w:val="808080" w:themeColor="background1" w:themeShade="80"/>
                <w:lang w:val="en-ID"/>
              </w:rPr>
              <w:t xml:space="preserve"> dan </w:t>
            </w:r>
            <w:proofErr w:type="spellStart"/>
            <w:r w:rsidRPr="00F642A2">
              <w:rPr>
                <w:b/>
                <w:bCs/>
                <w:color w:val="808080" w:themeColor="background1" w:themeShade="80"/>
                <w:lang w:val="en-ID"/>
              </w:rPr>
              <w:t>menyiapkan</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pesanan</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secara</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langsung</w:t>
            </w:r>
            <w:proofErr w:type="spellEnd"/>
            <w:r w:rsidRPr="00F642A2">
              <w:rPr>
                <w:b/>
                <w:bCs/>
                <w:color w:val="808080" w:themeColor="background1" w:themeShade="80"/>
                <w:lang w:val="en-ID"/>
              </w:rPr>
              <w:t>.</w:t>
            </w:r>
          </w:p>
          <w:p w14:paraId="2338C124" w14:textId="77777777" w:rsidR="00F642A2" w:rsidRDefault="00F642A2">
            <w:pPr>
              <w:keepNext/>
              <w:spacing w:before="280" w:after="120"/>
              <w:rPr>
                <w:rFonts w:ascii="Calibri" w:hAnsi="Calibri"/>
                <w:b/>
                <w:color w:val="1F4E78"/>
                <w:sz w:val="26"/>
              </w:rPr>
            </w:pPr>
          </w:p>
        </w:tc>
      </w:tr>
      <w:tr w:rsidR="00F642A2" w14:paraId="4CF526B5" w14:textId="77777777" w:rsidTr="00F642A2">
        <w:tc>
          <w:tcPr>
            <w:tcW w:w="3276" w:type="dxa"/>
          </w:tcPr>
          <w:p w14:paraId="2191535E" w14:textId="5B50C853" w:rsidR="00F642A2" w:rsidRPr="00F642A2" w:rsidRDefault="00F642A2" w:rsidP="00F642A2">
            <w:pPr>
              <w:keepNext/>
              <w:spacing w:before="280" w:after="120" w:line="276" w:lineRule="auto"/>
              <w:jc w:val="center"/>
              <w:rPr>
                <w:b/>
                <w:bCs/>
                <w:color w:val="808080" w:themeColor="background1" w:themeShade="80"/>
                <w:lang w:val="en-ID"/>
              </w:rPr>
            </w:pPr>
            <w:r w:rsidRPr="00F642A2">
              <w:rPr>
                <w:b/>
                <w:bCs/>
                <w:color w:val="808080" w:themeColor="background1" w:themeShade="80"/>
                <w:lang w:val="en-ID"/>
              </w:rPr>
              <w:lastRenderedPageBreak/>
              <w:drawing>
                <wp:inline distT="0" distB="0" distL="0" distR="0" wp14:anchorId="76D7262C" wp14:editId="36E06E6E">
                  <wp:extent cx="1800225" cy="2695575"/>
                  <wp:effectExtent l="0" t="0" r="9525" b="9525"/>
                  <wp:docPr id="1601950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t="14674" b="16190"/>
                          <a:stretch>
                            <a:fillRect/>
                          </a:stretch>
                        </pic:blipFill>
                        <pic:spPr bwMode="auto">
                          <a:xfrm>
                            <a:off x="0" y="0"/>
                            <a:ext cx="1800225" cy="2695575"/>
                          </a:xfrm>
                          <a:prstGeom prst="rect">
                            <a:avLst/>
                          </a:prstGeom>
                          <a:noFill/>
                          <a:ln>
                            <a:noFill/>
                          </a:ln>
                        </pic:spPr>
                      </pic:pic>
                    </a:graphicData>
                  </a:graphic>
                </wp:inline>
              </w:drawing>
            </w:r>
          </w:p>
        </w:tc>
        <w:tc>
          <w:tcPr>
            <w:tcW w:w="2100" w:type="dxa"/>
          </w:tcPr>
          <w:p w14:paraId="53067DDD" w14:textId="77777777" w:rsidR="00F642A2" w:rsidRPr="00F642A2" w:rsidRDefault="00F642A2" w:rsidP="00F642A2">
            <w:pPr>
              <w:keepNext/>
              <w:spacing w:before="280" w:after="120" w:line="276" w:lineRule="auto"/>
              <w:jc w:val="center"/>
              <w:rPr>
                <w:b/>
                <w:bCs/>
                <w:color w:val="000000" w:themeColor="text1"/>
                <w:lang w:val="en-ID"/>
              </w:rPr>
            </w:pPr>
            <w:r w:rsidRPr="00F642A2">
              <w:rPr>
                <w:b/>
                <w:bCs/>
                <w:color w:val="000000" w:themeColor="text1"/>
                <w:lang w:val="en-ID"/>
              </w:rPr>
              <w:t xml:space="preserve">Gambar 5. Proses </w:t>
            </w:r>
            <w:proofErr w:type="spellStart"/>
            <w:r w:rsidRPr="00F642A2">
              <w:rPr>
                <w:b/>
                <w:bCs/>
                <w:color w:val="000000" w:themeColor="text1"/>
                <w:lang w:val="en-ID"/>
              </w:rPr>
              <w:t>transaksi</w:t>
            </w:r>
            <w:proofErr w:type="spellEnd"/>
            <w:r w:rsidRPr="00F642A2">
              <w:rPr>
                <w:b/>
                <w:bCs/>
                <w:color w:val="000000" w:themeColor="text1"/>
                <w:lang w:val="en-ID"/>
              </w:rPr>
              <w:t xml:space="preserve"> </w:t>
            </w:r>
            <w:proofErr w:type="spellStart"/>
            <w:r w:rsidRPr="00F642A2">
              <w:rPr>
                <w:b/>
                <w:bCs/>
                <w:color w:val="000000" w:themeColor="text1"/>
                <w:lang w:val="en-ID"/>
              </w:rPr>
              <w:t>pembayaran</w:t>
            </w:r>
            <w:proofErr w:type="spellEnd"/>
            <w:r w:rsidRPr="00F642A2">
              <w:rPr>
                <w:b/>
                <w:bCs/>
                <w:color w:val="000000" w:themeColor="text1"/>
                <w:lang w:val="en-ID"/>
              </w:rPr>
              <w:t xml:space="preserve"> </w:t>
            </w:r>
            <w:proofErr w:type="spellStart"/>
            <w:r w:rsidRPr="00F642A2">
              <w:rPr>
                <w:b/>
                <w:bCs/>
                <w:color w:val="000000" w:themeColor="text1"/>
                <w:lang w:val="en-ID"/>
              </w:rPr>
              <w:t>secara</w:t>
            </w:r>
            <w:proofErr w:type="spellEnd"/>
            <w:r w:rsidRPr="00F642A2">
              <w:rPr>
                <w:b/>
                <w:bCs/>
                <w:color w:val="000000" w:themeColor="text1"/>
                <w:lang w:val="en-ID"/>
              </w:rPr>
              <w:t xml:space="preserve"> </w:t>
            </w:r>
            <w:proofErr w:type="spellStart"/>
            <w:r w:rsidRPr="00F642A2">
              <w:rPr>
                <w:b/>
                <w:bCs/>
                <w:color w:val="000000" w:themeColor="text1"/>
                <w:lang w:val="en-ID"/>
              </w:rPr>
              <w:t>tunai</w:t>
            </w:r>
            <w:proofErr w:type="spellEnd"/>
          </w:p>
          <w:p w14:paraId="5F380B39" w14:textId="77777777" w:rsidR="00F642A2" w:rsidRDefault="00F642A2">
            <w:pPr>
              <w:keepNext/>
              <w:spacing w:before="280" w:after="120"/>
              <w:rPr>
                <w:rFonts w:ascii="Calibri" w:hAnsi="Calibri"/>
                <w:b/>
                <w:color w:val="1F4E78"/>
                <w:sz w:val="26"/>
              </w:rPr>
            </w:pPr>
          </w:p>
        </w:tc>
        <w:tc>
          <w:tcPr>
            <w:tcW w:w="2100" w:type="dxa"/>
          </w:tcPr>
          <w:p w14:paraId="4521F151" w14:textId="77777777" w:rsidR="00F642A2" w:rsidRPr="00F642A2" w:rsidRDefault="00F642A2" w:rsidP="00F642A2">
            <w:pPr>
              <w:keepNext/>
              <w:spacing w:before="280" w:after="120" w:line="276" w:lineRule="auto"/>
              <w:jc w:val="center"/>
              <w:rPr>
                <w:b/>
                <w:bCs/>
                <w:color w:val="808080" w:themeColor="background1" w:themeShade="80"/>
                <w:lang w:val="en-ID"/>
              </w:rPr>
            </w:pPr>
            <w:r w:rsidRPr="00F642A2">
              <w:rPr>
                <w:b/>
                <w:bCs/>
                <w:color w:val="808080" w:themeColor="background1" w:themeShade="80"/>
                <w:lang w:val="en-ID"/>
              </w:rPr>
              <w:t xml:space="preserve">Foto </w:t>
            </w:r>
            <w:proofErr w:type="spellStart"/>
            <w:r w:rsidRPr="00F642A2">
              <w:rPr>
                <w:b/>
                <w:bCs/>
                <w:color w:val="808080" w:themeColor="background1" w:themeShade="80"/>
                <w:lang w:val="en-ID"/>
              </w:rPr>
              <w:t>menunjukkan</w:t>
            </w:r>
            <w:proofErr w:type="spellEnd"/>
            <w:r w:rsidRPr="00F642A2">
              <w:rPr>
                <w:b/>
                <w:bCs/>
                <w:color w:val="808080" w:themeColor="background1" w:themeShade="80"/>
                <w:lang w:val="en-ID"/>
              </w:rPr>
              <w:t xml:space="preserve"> proses </w:t>
            </w:r>
            <w:proofErr w:type="spellStart"/>
            <w:r w:rsidRPr="00F642A2">
              <w:rPr>
                <w:b/>
                <w:bCs/>
                <w:color w:val="808080" w:themeColor="background1" w:themeShade="80"/>
                <w:lang w:val="en-ID"/>
              </w:rPr>
              <w:t>transaksi</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pembayaran</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secara</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tunai</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antara</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pembeli</w:t>
            </w:r>
            <w:proofErr w:type="spellEnd"/>
            <w:r w:rsidRPr="00F642A2">
              <w:rPr>
                <w:b/>
                <w:bCs/>
                <w:color w:val="808080" w:themeColor="background1" w:themeShade="80"/>
                <w:lang w:val="en-ID"/>
              </w:rPr>
              <w:t xml:space="preserve"> dan </w:t>
            </w:r>
            <w:proofErr w:type="spellStart"/>
            <w:r w:rsidRPr="00F642A2">
              <w:rPr>
                <w:b/>
                <w:bCs/>
                <w:color w:val="808080" w:themeColor="background1" w:themeShade="80"/>
                <w:lang w:val="en-ID"/>
              </w:rPr>
              <w:t>karyawan</w:t>
            </w:r>
            <w:proofErr w:type="spellEnd"/>
            <w:r w:rsidRPr="00F642A2">
              <w:rPr>
                <w:b/>
                <w:bCs/>
                <w:color w:val="808080" w:themeColor="background1" w:themeShade="80"/>
                <w:lang w:val="en-ID"/>
              </w:rPr>
              <w:t xml:space="preserve"> di </w:t>
            </w:r>
            <w:proofErr w:type="spellStart"/>
            <w:r w:rsidRPr="00F642A2">
              <w:rPr>
                <w:b/>
                <w:bCs/>
                <w:color w:val="808080" w:themeColor="background1" w:themeShade="80"/>
                <w:lang w:val="en-ID"/>
              </w:rPr>
              <w:t>lokasi</w:t>
            </w:r>
            <w:proofErr w:type="spellEnd"/>
            <w:r w:rsidRPr="00F642A2">
              <w:rPr>
                <w:b/>
                <w:bCs/>
                <w:color w:val="808080" w:themeColor="background1" w:themeShade="80"/>
                <w:lang w:val="en-ID"/>
              </w:rPr>
              <w:t xml:space="preserve"> </w:t>
            </w:r>
            <w:proofErr w:type="spellStart"/>
            <w:r w:rsidRPr="00F642A2">
              <w:rPr>
                <w:b/>
                <w:bCs/>
                <w:color w:val="808080" w:themeColor="background1" w:themeShade="80"/>
                <w:lang w:val="en-ID"/>
              </w:rPr>
              <w:t>pusat</w:t>
            </w:r>
            <w:proofErr w:type="spellEnd"/>
            <w:r w:rsidRPr="00F642A2">
              <w:rPr>
                <w:b/>
                <w:bCs/>
                <w:color w:val="808080" w:themeColor="background1" w:themeShade="80"/>
                <w:lang w:val="en-ID"/>
              </w:rPr>
              <w:t xml:space="preserve"> Es Teh Jumbo Dian.</w:t>
            </w:r>
          </w:p>
          <w:p w14:paraId="04136DE4" w14:textId="77777777" w:rsidR="00F642A2" w:rsidRDefault="00F642A2">
            <w:pPr>
              <w:keepNext/>
              <w:spacing w:before="280" w:after="120"/>
              <w:rPr>
                <w:rFonts w:ascii="Calibri" w:hAnsi="Calibri"/>
                <w:b/>
                <w:color w:val="1F4E78"/>
                <w:sz w:val="26"/>
              </w:rPr>
            </w:pPr>
          </w:p>
        </w:tc>
      </w:tr>
    </w:tbl>
    <w:p w14:paraId="53779309" w14:textId="77777777" w:rsidR="00F642A2" w:rsidRDefault="00F642A2">
      <w:pPr>
        <w:keepNext/>
        <w:spacing w:before="280" w:after="120"/>
        <w:rPr>
          <w:rFonts w:ascii="Calibri" w:hAnsi="Calibri"/>
          <w:b/>
          <w:color w:val="1F4E78"/>
          <w:sz w:val="26"/>
        </w:rPr>
      </w:pPr>
    </w:p>
    <w:p w14:paraId="33F5A796" w14:textId="77777777" w:rsidR="00F642A2" w:rsidRPr="00F642A2" w:rsidRDefault="00F642A2" w:rsidP="00F642A2">
      <w:pPr>
        <w:keepNext/>
        <w:spacing w:before="280" w:after="120"/>
        <w:jc w:val="center"/>
        <w:rPr>
          <w:b/>
          <w:bCs/>
          <w:color w:val="808080" w:themeColor="background1" w:themeShade="80"/>
          <w:lang w:val="en-ID"/>
        </w:rPr>
      </w:pPr>
    </w:p>
    <w:p w14:paraId="4E6163D6" w14:textId="77777777" w:rsidR="00F642A2" w:rsidRPr="00F642A2" w:rsidRDefault="00F642A2" w:rsidP="00F642A2">
      <w:pPr>
        <w:keepNext/>
        <w:spacing w:before="280" w:after="120"/>
        <w:jc w:val="center"/>
        <w:rPr>
          <w:b/>
          <w:bCs/>
          <w:color w:val="808080" w:themeColor="background1" w:themeShade="80"/>
          <w:lang w:val="en-ID"/>
        </w:rPr>
      </w:pPr>
    </w:p>
    <w:p w14:paraId="0443CA26" w14:textId="77777777" w:rsidR="00F642A2" w:rsidRPr="00F642A2" w:rsidRDefault="00F642A2" w:rsidP="00F642A2">
      <w:pPr>
        <w:keepNext/>
        <w:spacing w:before="280" w:after="120"/>
        <w:jc w:val="center"/>
        <w:rPr>
          <w:b/>
          <w:bCs/>
          <w:color w:val="808080" w:themeColor="background1" w:themeShade="80"/>
          <w:lang w:val="en-ID"/>
        </w:rPr>
      </w:pPr>
    </w:p>
    <w:p w14:paraId="3D75324F" w14:textId="77777777" w:rsidR="00490166" w:rsidRDefault="00000000">
      <w:pPr>
        <w:pStyle w:val="ListBullet"/>
        <w:spacing w:after="80"/>
      </w:pPr>
      <w:r>
        <w:rPr>
          <w:rFonts w:ascii="Calibri" w:hAnsi="Calibri"/>
          <w:b/>
          <w:color w:val="262626"/>
        </w:rPr>
        <w:t xml:space="preserve">Alur Pergerakan Stok: </w:t>
      </w:r>
      <w:r>
        <w:rPr>
          <w:rFonts w:ascii="Calibri" w:hAnsi="Calibri"/>
          <w:color w:val="262626"/>
        </w:rPr>
        <w:t>Karyawan cabang mendatangi toko utama beberapa kali dalam sehari untuk mengambil tambahan stok cup secara bertahap.</w:t>
      </w:r>
    </w:p>
    <w:p w14:paraId="5417E15B" w14:textId="77777777" w:rsidR="00490166" w:rsidRDefault="00000000">
      <w:pPr>
        <w:pStyle w:val="ListBullet"/>
        <w:spacing w:after="80"/>
      </w:pPr>
      <w:r>
        <w:rPr>
          <w:rFonts w:ascii="Calibri" w:hAnsi="Calibri"/>
          <w:b/>
          <w:color w:val="262626"/>
        </w:rPr>
        <w:t xml:space="preserve">Proses Perhitungan: </w:t>
      </w:r>
      <w:r>
        <w:rPr>
          <w:rFonts w:ascii="Calibri" w:hAnsi="Calibri"/>
          <w:color w:val="262626"/>
        </w:rPr>
        <w:t>Penghitungan sisa cup di akhir hari dilakukan secara fisik (manual) oleh pemilik usaha.</w:t>
      </w:r>
    </w:p>
    <w:p w14:paraId="332D4609" w14:textId="77777777" w:rsidR="00490166" w:rsidRDefault="00000000">
      <w:pPr>
        <w:pStyle w:val="ListBullet"/>
        <w:spacing w:after="80"/>
      </w:pPr>
      <w:r>
        <w:rPr>
          <w:rFonts w:ascii="Calibri" w:hAnsi="Calibri"/>
          <w:b/>
          <w:color w:val="262626"/>
        </w:rPr>
        <w:t xml:space="preserve">Dokumentasi Stok: </w:t>
      </w:r>
      <w:r>
        <w:rPr>
          <w:rFonts w:ascii="Calibri" w:hAnsi="Calibri"/>
          <w:color w:val="262626"/>
        </w:rPr>
        <w:t>Belum tersedia lembar kontrol atau kartu stok (stock card) harian untuk mencatat mutasi cup secara rapi.</w:t>
      </w:r>
    </w:p>
    <w:p w14:paraId="6AE4A946" w14:textId="77777777" w:rsidR="00490166" w:rsidRDefault="00000000">
      <w:pPr>
        <w:keepNext/>
        <w:spacing w:before="280" w:after="120"/>
        <w:rPr>
          <w:rFonts w:ascii="Calibri" w:hAnsi="Calibri"/>
          <w:b/>
          <w:color w:val="1F4E78"/>
          <w:sz w:val="26"/>
        </w:rPr>
      </w:pPr>
      <w:r>
        <w:rPr>
          <w:rFonts w:ascii="Calibri" w:hAnsi="Calibri"/>
          <w:b/>
          <w:color w:val="1F4E78"/>
          <w:sz w:val="26"/>
        </w:rPr>
        <w:lastRenderedPageBreak/>
        <w:t xml:space="preserve">6. Studi </w:t>
      </w:r>
      <w:proofErr w:type="spellStart"/>
      <w:r>
        <w:rPr>
          <w:rFonts w:ascii="Calibri" w:hAnsi="Calibri"/>
          <w:b/>
          <w:color w:val="1F4E78"/>
          <w:sz w:val="26"/>
        </w:rPr>
        <w:t>Dokumen</w:t>
      </w:r>
      <w:proofErr w:type="spellEnd"/>
    </w:p>
    <w:tbl>
      <w:tblPr>
        <w:tblStyle w:val="TableGrid"/>
        <w:tblW w:w="0" w:type="auto"/>
        <w:tblLook w:val="04A0" w:firstRow="1" w:lastRow="0" w:firstColumn="1" w:lastColumn="0" w:noHBand="0" w:noVBand="1"/>
      </w:tblPr>
      <w:tblGrid>
        <w:gridCol w:w="4788"/>
        <w:gridCol w:w="4788"/>
      </w:tblGrid>
      <w:tr w:rsidR="00166023" w14:paraId="55D8706D" w14:textId="77777777" w:rsidTr="00166023">
        <w:tc>
          <w:tcPr>
            <w:tcW w:w="4788" w:type="dxa"/>
          </w:tcPr>
          <w:p w14:paraId="72B62ACC" w14:textId="1B2494FA" w:rsidR="00166023" w:rsidRPr="00166023" w:rsidRDefault="00166023" w:rsidP="00166023">
            <w:pPr>
              <w:keepNext/>
              <w:spacing w:before="280" w:after="120"/>
              <w:rPr>
                <w:lang w:val="en-ID"/>
              </w:rPr>
            </w:pPr>
            <w:r w:rsidRPr="00166023">
              <w:rPr>
                <w:lang w:val="en-ID"/>
              </w:rPr>
              <w:drawing>
                <wp:inline distT="0" distB="0" distL="0" distR="0" wp14:anchorId="52F05D9E" wp14:editId="3D953C44">
                  <wp:extent cx="2552700" cy="1914525"/>
                  <wp:effectExtent l="0" t="0" r="0" b="9525"/>
                  <wp:docPr id="1377352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1914525"/>
                          </a:xfrm>
                          <a:prstGeom prst="rect">
                            <a:avLst/>
                          </a:prstGeom>
                          <a:noFill/>
                          <a:ln>
                            <a:noFill/>
                          </a:ln>
                        </pic:spPr>
                      </pic:pic>
                    </a:graphicData>
                  </a:graphic>
                </wp:inline>
              </w:drawing>
            </w:r>
          </w:p>
        </w:tc>
        <w:tc>
          <w:tcPr>
            <w:tcW w:w="4788" w:type="dxa"/>
          </w:tcPr>
          <w:p w14:paraId="6573F09E" w14:textId="77777777" w:rsidR="00166023" w:rsidRPr="00166023" w:rsidRDefault="00166023" w:rsidP="00166023">
            <w:pPr>
              <w:keepNext/>
              <w:spacing w:before="280" w:after="120"/>
              <w:rPr>
                <w:b/>
                <w:bCs/>
                <w:lang w:val="en-ID"/>
              </w:rPr>
            </w:pPr>
            <w:r w:rsidRPr="00166023">
              <w:rPr>
                <w:b/>
                <w:bCs/>
                <w:lang w:val="en-ID"/>
              </w:rPr>
              <w:t xml:space="preserve">Gambar 6. </w:t>
            </w:r>
            <w:proofErr w:type="spellStart"/>
            <w:r w:rsidRPr="00166023">
              <w:rPr>
                <w:b/>
                <w:bCs/>
                <w:lang w:val="en-ID"/>
              </w:rPr>
              <w:t>Pencatatan</w:t>
            </w:r>
            <w:proofErr w:type="spellEnd"/>
            <w:r w:rsidRPr="00166023">
              <w:rPr>
                <w:b/>
                <w:bCs/>
                <w:lang w:val="en-ID"/>
              </w:rPr>
              <w:t xml:space="preserve"> </w:t>
            </w:r>
            <w:proofErr w:type="spellStart"/>
            <w:r w:rsidRPr="00166023">
              <w:rPr>
                <w:b/>
                <w:bCs/>
                <w:lang w:val="en-ID"/>
              </w:rPr>
              <w:t>transaksi</w:t>
            </w:r>
            <w:proofErr w:type="spellEnd"/>
            <w:r w:rsidRPr="00166023">
              <w:rPr>
                <w:b/>
                <w:bCs/>
                <w:lang w:val="en-ID"/>
              </w:rPr>
              <w:t xml:space="preserve"> </w:t>
            </w:r>
            <w:proofErr w:type="spellStart"/>
            <w:r w:rsidRPr="00166023">
              <w:rPr>
                <w:b/>
                <w:bCs/>
                <w:lang w:val="en-ID"/>
              </w:rPr>
              <w:t>pembayaran</w:t>
            </w:r>
            <w:proofErr w:type="spellEnd"/>
            <w:r w:rsidRPr="00166023">
              <w:rPr>
                <w:b/>
                <w:bCs/>
                <w:lang w:val="en-ID"/>
              </w:rPr>
              <w:t xml:space="preserve"> </w:t>
            </w:r>
            <w:proofErr w:type="spellStart"/>
            <w:r w:rsidRPr="00166023">
              <w:rPr>
                <w:b/>
                <w:bCs/>
                <w:lang w:val="en-ID"/>
              </w:rPr>
              <w:t>melalui</w:t>
            </w:r>
            <w:proofErr w:type="spellEnd"/>
            <w:r w:rsidRPr="00166023">
              <w:rPr>
                <w:b/>
                <w:bCs/>
                <w:lang w:val="en-ID"/>
              </w:rPr>
              <w:t xml:space="preserve"> QRIS</w:t>
            </w:r>
          </w:p>
          <w:p w14:paraId="5194D5BC" w14:textId="77777777" w:rsidR="00166023" w:rsidRDefault="00166023">
            <w:pPr>
              <w:keepNext/>
              <w:spacing w:before="280" w:after="120"/>
            </w:pPr>
          </w:p>
        </w:tc>
      </w:tr>
      <w:tr w:rsidR="00166023" w14:paraId="52CA7080" w14:textId="77777777" w:rsidTr="00166023">
        <w:tc>
          <w:tcPr>
            <w:tcW w:w="4788" w:type="dxa"/>
          </w:tcPr>
          <w:p w14:paraId="79C38404" w14:textId="77777777" w:rsidR="00166023" w:rsidRDefault="00166023" w:rsidP="00166023">
            <w:pPr>
              <w:keepNext/>
              <w:tabs>
                <w:tab w:val="left" w:pos="3495"/>
              </w:tabs>
              <w:spacing w:before="280" w:after="120"/>
              <w:rPr>
                <w:noProof/>
              </w:rPr>
            </w:pPr>
            <w:r>
              <w:rPr>
                <w:noProof/>
              </w:rPr>
              <w:drawing>
                <wp:inline distT="0" distB="0" distL="0" distR="0" wp14:anchorId="4E56FF8D" wp14:editId="7A96A0D5">
                  <wp:extent cx="1619885" cy="2159635"/>
                  <wp:effectExtent l="0" t="0" r="0" b="0"/>
                  <wp:docPr id="305359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9896" name="Picture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9885" cy="2159635"/>
                          </a:xfrm>
                          <a:prstGeom prst="rect">
                            <a:avLst/>
                          </a:prstGeom>
                          <a:noFill/>
                        </pic:spPr>
                      </pic:pic>
                    </a:graphicData>
                  </a:graphic>
                </wp:inline>
              </w:drawing>
            </w:r>
            <w:r>
              <w:rPr>
                <w:noProof/>
              </w:rPr>
              <w:t xml:space="preserve"> </w:t>
            </w:r>
          </w:p>
          <w:p w14:paraId="6B5DEB59" w14:textId="5CAC96A5" w:rsidR="00166023" w:rsidRDefault="00166023" w:rsidP="00166023">
            <w:pPr>
              <w:keepNext/>
              <w:tabs>
                <w:tab w:val="left" w:pos="3495"/>
              </w:tabs>
              <w:spacing w:before="280" w:after="120"/>
            </w:pPr>
            <w:r w:rsidRPr="00166023">
              <w:rPr>
                <w:b/>
                <w:bCs/>
              </w:rPr>
              <w:t xml:space="preserve">Gambar 7. Bukti </w:t>
            </w:r>
            <w:proofErr w:type="spellStart"/>
            <w:r w:rsidRPr="00166023">
              <w:rPr>
                <w:b/>
                <w:bCs/>
              </w:rPr>
              <w:t>penerimaan</w:t>
            </w:r>
            <w:proofErr w:type="spellEnd"/>
            <w:r w:rsidRPr="00166023">
              <w:rPr>
                <w:b/>
                <w:bCs/>
              </w:rPr>
              <w:t xml:space="preserve"> </w:t>
            </w:r>
            <w:proofErr w:type="spellStart"/>
            <w:r w:rsidRPr="00166023">
              <w:rPr>
                <w:b/>
                <w:bCs/>
              </w:rPr>
              <w:t>transaksi</w:t>
            </w:r>
            <w:proofErr w:type="spellEnd"/>
            <w:r w:rsidRPr="00166023">
              <w:rPr>
                <w:b/>
                <w:bCs/>
              </w:rPr>
              <w:t xml:space="preserve"> </w:t>
            </w:r>
            <w:proofErr w:type="spellStart"/>
            <w:r w:rsidRPr="00166023">
              <w:rPr>
                <w:b/>
                <w:bCs/>
              </w:rPr>
              <w:t>melalui</w:t>
            </w:r>
            <w:proofErr w:type="spellEnd"/>
            <w:r w:rsidRPr="00166023">
              <w:rPr>
                <w:b/>
                <w:bCs/>
              </w:rPr>
              <w:t xml:space="preserve"> m-Banking</w:t>
            </w:r>
          </w:p>
        </w:tc>
        <w:tc>
          <w:tcPr>
            <w:tcW w:w="4788" w:type="dxa"/>
          </w:tcPr>
          <w:p w14:paraId="721D2FF1" w14:textId="77777777" w:rsidR="00166023" w:rsidRDefault="00166023">
            <w:pPr>
              <w:keepNext/>
              <w:spacing w:before="280" w:after="120"/>
            </w:pPr>
            <w:r>
              <w:rPr>
                <w:noProof/>
              </w:rPr>
              <w:drawing>
                <wp:inline distT="0" distB="0" distL="0" distR="0" wp14:anchorId="11F31A51" wp14:editId="36455CFC">
                  <wp:extent cx="1619885" cy="2159635"/>
                  <wp:effectExtent l="0" t="0" r="0" b="0"/>
                  <wp:docPr id="708349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9893" name="Picture 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9885" cy="2159635"/>
                          </a:xfrm>
                          <a:prstGeom prst="rect">
                            <a:avLst/>
                          </a:prstGeom>
                          <a:noFill/>
                        </pic:spPr>
                      </pic:pic>
                    </a:graphicData>
                  </a:graphic>
                </wp:inline>
              </w:drawing>
            </w:r>
          </w:p>
          <w:p w14:paraId="0D1AA8CD" w14:textId="469758B5" w:rsidR="00166023" w:rsidRDefault="00166023">
            <w:pPr>
              <w:keepNext/>
              <w:spacing w:before="280" w:after="120"/>
            </w:pPr>
            <w:r w:rsidRPr="00166023">
              <w:rPr>
                <w:b/>
                <w:bCs/>
              </w:rPr>
              <w:t xml:space="preserve">Gambar </w:t>
            </w:r>
            <w:r>
              <w:rPr>
                <w:b/>
                <w:bCs/>
              </w:rPr>
              <w:t>8</w:t>
            </w:r>
            <w:r w:rsidRPr="00166023">
              <w:rPr>
                <w:b/>
                <w:bCs/>
              </w:rPr>
              <w:t xml:space="preserve">. Bukti </w:t>
            </w:r>
            <w:proofErr w:type="spellStart"/>
            <w:r w:rsidRPr="00166023">
              <w:rPr>
                <w:b/>
                <w:bCs/>
              </w:rPr>
              <w:t>penerimaan</w:t>
            </w:r>
            <w:proofErr w:type="spellEnd"/>
            <w:r w:rsidRPr="00166023">
              <w:rPr>
                <w:b/>
                <w:bCs/>
              </w:rPr>
              <w:t xml:space="preserve"> </w:t>
            </w:r>
            <w:proofErr w:type="spellStart"/>
            <w:r w:rsidRPr="00166023">
              <w:rPr>
                <w:b/>
                <w:bCs/>
              </w:rPr>
              <w:t>transaksi</w:t>
            </w:r>
            <w:proofErr w:type="spellEnd"/>
            <w:r w:rsidRPr="00166023">
              <w:rPr>
                <w:b/>
                <w:bCs/>
              </w:rPr>
              <w:t xml:space="preserve"> </w:t>
            </w:r>
            <w:proofErr w:type="spellStart"/>
            <w:r w:rsidRPr="00166023">
              <w:rPr>
                <w:b/>
                <w:bCs/>
              </w:rPr>
              <w:t>melalui</w:t>
            </w:r>
            <w:proofErr w:type="spellEnd"/>
            <w:r w:rsidRPr="00166023">
              <w:rPr>
                <w:b/>
                <w:bCs/>
              </w:rPr>
              <w:t xml:space="preserve"> m-Banking</w:t>
            </w:r>
          </w:p>
        </w:tc>
      </w:tr>
    </w:tbl>
    <w:p w14:paraId="4CE98FFB" w14:textId="77777777" w:rsidR="00166023" w:rsidRDefault="00166023">
      <w:pPr>
        <w:keepNext/>
        <w:spacing w:before="280" w:after="120"/>
      </w:pPr>
    </w:p>
    <w:p w14:paraId="613ED2BF" w14:textId="02C019A7" w:rsidR="00490166" w:rsidRDefault="00000000">
      <w:pPr>
        <w:pStyle w:val="ListBullet"/>
        <w:spacing w:after="80"/>
      </w:pPr>
      <w:proofErr w:type="spellStart"/>
      <w:r>
        <w:rPr>
          <w:rFonts w:ascii="Calibri" w:hAnsi="Calibri"/>
          <w:b/>
          <w:color w:val="262626"/>
        </w:rPr>
        <w:t>Dokumen</w:t>
      </w:r>
      <w:proofErr w:type="spellEnd"/>
      <w:r>
        <w:rPr>
          <w:rFonts w:ascii="Calibri" w:hAnsi="Calibri"/>
          <w:b/>
          <w:color w:val="262626"/>
        </w:rPr>
        <w:t xml:space="preserve"> yang Ada: </w:t>
      </w:r>
      <w:proofErr w:type="spellStart"/>
      <w:r>
        <w:rPr>
          <w:rFonts w:ascii="Calibri" w:hAnsi="Calibri"/>
          <w:color w:val="262626"/>
        </w:rPr>
        <w:t>foto</w:t>
      </w:r>
      <w:proofErr w:type="spellEnd"/>
      <w:r>
        <w:rPr>
          <w:rFonts w:ascii="Calibri" w:hAnsi="Calibri"/>
          <w:color w:val="262626"/>
        </w:rPr>
        <w:t xml:space="preserve"> </w:t>
      </w:r>
      <w:proofErr w:type="spellStart"/>
      <w:r>
        <w:rPr>
          <w:rFonts w:ascii="Calibri" w:hAnsi="Calibri"/>
          <w:color w:val="262626"/>
        </w:rPr>
        <w:t>fisik</w:t>
      </w:r>
      <w:proofErr w:type="spellEnd"/>
      <w:r>
        <w:rPr>
          <w:rFonts w:ascii="Calibri" w:hAnsi="Calibri"/>
          <w:color w:val="262626"/>
        </w:rPr>
        <w:t xml:space="preserve"> </w:t>
      </w:r>
      <w:proofErr w:type="spellStart"/>
      <w:r>
        <w:rPr>
          <w:rFonts w:ascii="Calibri" w:hAnsi="Calibri"/>
          <w:color w:val="262626"/>
        </w:rPr>
        <w:t>lokasi</w:t>
      </w:r>
      <w:proofErr w:type="spellEnd"/>
      <w:r>
        <w:rPr>
          <w:rFonts w:ascii="Calibri" w:hAnsi="Calibri"/>
          <w:color w:val="262626"/>
        </w:rPr>
        <w:t xml:space="preserve"> </w:t>
      </w:r>
      <w:proofErr w:type="spellStart"/>
      <w:r>
        <w:rPr>
          <w:rFonts w:ascii="Calibri" w:hAnsi="Calibri"/>
          <w:color w:val="262626"/>
        </w:rPr>
        <w:t>warung</w:t>
      </w:r>
      <w:proofErr w:type="spellEnd"/>
      <w:r>
        <w:rPr>
          <w:rFonts w:ascii="Calibri" w:hAnsi="Calibri"/>
          <w:color w:val="262626"/>
        </w:rPr>
        <w:t xml:space="preserve"> dan cabang.</w:t>
      </w:r>
    </w:p>
    <w:p w14:paraId="4227CE04" w14:textId="50E4E5E0" w:rsidR="00490166" w:rsidRDefault="00000000">
      <w:pPr>
        <w:pStyle w:val="ListBullet"/>
        <w:spacing w:after="80"/>
      </w:pPr>
      <w:proofErr w:type="spellStart"/>
      <w:r>
        <w:rPr>
          <w:rFonts w:ascii="Calibri" w:hAnsi="Calibri"/>
          <w:b/>
          <w:color w:val="262626"/>
        </w:rPr>
        <w:t>Dokumen</w:t>
      </w:r>
      <w:proofErr w:type="spellEnd"/>
      <w:r>
        <w:rPr>
          <w:rFonts w:ascii="Calibri" w:hAnsi="Calibri"/>
          <w:b/>
          <w:color w:val="262626"/>
        </w:rPr>
        <w:t xml:space="preserve"> yang </w:t>
      </w:r>
      <w:proofErr w:type="spellStart"/>
      <w:r w:rsidR="003C1E5A">
        <w:rPr>
          <w:rFonts w:ascii="Calibri" w:hAnsi="Calibri"/>
          <w:b/>
          <w:color w:val="262626"/>
        </w:rPr>
        <w:t>tidak</w:t>
      </w:r>
      <w:proofErr w:type="spellEnd"/>
      <w:r>
        <w:rPr>
          <w:rFonts w:ascii="Calibri" w:hAnsi="Calibri"/>
          <w:b/>
          <w:color w:val="262626"/>
        </w:rPr>
        <w:t xml:space="preserve"> Ada: </w:t>
      </w:r>
      <w:r>
        <w:rPr>
          <w:rFonts w:ascii="Calibri" w:hAnsi="Calibri"/>
          <w:color w:val="262626"/>
        </w:rPr>
        <w:t xml:space="preserve">Kartu </w:t>
      </w:r>
      <w:proofErr w:type="spellStart"/>
      <w:r>
        <w:rPr>
          <w:rFonts w:ascii="Calibri" w:hAnsi="Calibri"/>
          <w:color w:val="262626"/>
        </w:rPr>
        <w:t>stok</w:t>
      </w:r>
      <w:proofErr w:type="spellEnd"/>
      <w:r>
        <w:rPr>
          <w:rFonts w:ascii="Calibri" w:hAnsi="Calibri"/>
          <w:color w:val="262626"/>
        </w:rPr>
        <w:t xml:space="preserve"> </w:t>
      </w:r>
      <w:proofErr w:type="spellStart"/>
      <w:r>
        <w:rPr>
          <w:rFonts w:ascii="Calibri" w:hAnsi="Calibri"/>
          <w:color w:val="262626"/>
        </w:rPr>
        <w:t>fisik</w:t>
      </w:r>
      <w:proofErr w:type="spellEnd"/>
      <w:r>
        <w:rPr>
          <w:rFonts w:ascii="Calibri" w:hAnsi="Calibri"/>
          <w:color w:val="262626"/>
        </w:rPr>
        <w:t xml:space="preserve">/digital, </w:t>
      </w:r>
      <w:proofErr w:type="spellStart"/>
      <w:r>
        <w:rPr>
          <w:rFonts w:ascii="Calibri" w:hAnsi="Calibri"/>
          <w:color w:val="262626"/>
        </w:rPr>
        <w:t>formulir</w:t>
      </w:r>
      <w:proofErr w:type="spellEnd"/>
      <w:r>
        <w:rPr>
          <w:rFonts w:ascii="Calibri" w:hAnsi="Calibri"/>
          <w:color w:val="262626"/>
        </w:rPr>
        <w:t xml:space="preserve"> </w:t>
      </w:r>
      <w:proofErr w:type="spellStart"/>
      <w:r>
        <w:rPr>
          <w:rFonts w:ascii="Calibri" w:hAnsi="Calibri"/>
          <w:color w:val="262626"/>
        </w:rPr>
        <w:t>pengambilan</w:t>
      </w:r>
      <w:proofErr w:type="spellEnd"/>
      <w:r>
        <w:rPr>
          <w:rFonts w:ascii="Calibri" w:hAnsi="Calibri"/>
          <w:color w:val="262626"/>
        </w:rPr>
        <w:t xml:space="preserve"> </w:t>
      </w:r>
      <w:proofErr w:type="spellStart"/>
      <w:r>
        <w:rPr>
          <w:rFonts w:ascii="Calibri" w:hAnsi="Calibri"/>
          <w:color w:val="262626"/>
        </w:rPr>
        <w:t>stok</w:t>
      </w:r>
      <w:proofErr w:type="spellEnd"/>
      <w:r>
        <w:rPr>
          <w:rFonts w:ascii="Calibri" w:hAnsi="Calibri"/>
          <w:color w:val="262626"/>
        </w:rPr>
        <w:t xml:space="preserve"> </w:t>
      </w:r>
      <w:proofErr w:type="spellStart"/>
      <w:r>
        <w:rPr>
          <w:rFonts w:ascii="Calibri" w:hAnsi="Calibri"/>
          <w:color w:val="262626"/>
        </w:rPr>
        <w:t>cabang</w:t>
      </w:r>
      <w:proofErr w:type="spellEnd"/>
      <w:r>
        <w:rPr>
          <w:rFonts w:ascii="Calibri" w:hAnsi="Calibri"/>
          <w:color w:val="262626"/>
        </w:rPr>
        <w:t xml:space="preserve">, </w:t>
      </w:r>
      <w:proofErr w:type="spellStart"/>
      <w:r>
        <w:rPr>
          <w:rFonts w:ascii="Calibri" w:hAnsi="Calibri"/>
          <w:color w:val="262626"/>
        </w:rPr>
        <w:t>laporan</w:t>
      </w:r>
      <w:proofErr w:type="spellEnd"/>
      <w:r>
        <w:rPr>
          <w:rFonts w:ascii="Calibri" w:hAnsi="Calibri"/>
          <w:color w:val="262626"/>
        </w:rPr>
        <w:t xml:space="preserve"> </w:t>
      </w:r>
      <w:proofErr w:type="spellStart"/>
      <w:r>
        <w:rPr>
          <w:rFonts w:ascii="Calibri" w:hAnsi="Calibri"/>
          <w:color w:val="262626"/>
        </w:rPr>
        <w:t>mutasi</w:t>
      </w:r>
      <w:proofErr w:type="spellEnd"/>
      <w:r>
        <w:rPr>
          <w:rFonts w:ascii="Calibri" w:hAnsi="Calibri"/>
          <w:color w:val="262626"/>
        </w:rPr>
        <w:t xml:space="preserve"> </w:t>
      </w:r>
      <w:proofErr w:type="spellStart"/>
      <w:r>
        <w:rPr>
          <w:rFonts w:ascii="Calibri" w:hAnsi="Calibri"/>
          <w:color w:val="262626"/>
        </w:rPr>
        <w:t>persediaan</w:t>
      </w:r>
      <w:proofErr w:type="spellEnd"/>
      <w:r>
        <w:rPr>
          <w:rFonts w:ascii="Calibri" w:hAnsi="Calibri"/>
          <w:color w:val="262626"/>
        </w:rPr>
        <w:t xml:space="preserve"> </w:t>
      </w:r>
      <w:proofErr w:type="spellStart"/>
      <w:r>
        <w:rPr>
          <w:rFonts w:ascii="Calibri" w:hAnsi="Calibri"/>
          <w:color w:val="262626"/>
        </w:rPr>
        <w:t>harian</w:t>
      </w:r>
      <w:proofErr w:type="spellEnd"/>
      <w:r w:rsidR="003C1E5A">
        <w:rPr>
          <w:rFonts w:ascii="Calibri" w:hAnsi="Calibri"/>
          <w:color w:val="262626"/>
        </w:rPr>
        <w:t xml:space="preserve"> dan Daftar </w:t>
      </w:r>
      <w:proofErr w:type="spellStart"/>
      <w:r w:rsidR="003C1E5A">
        <w:rPr>
          <w:rFonts w:ascii="Calibri" w:hAnsi="Calibri"/>
          <w:color w:val="262626"/>
        </w:rPr>
        <w:t>harga</w:t>
      </w:r>
      <w:proofErr w:type="spellEnd"/>
      <w:r w:rsidR="003C1E5A">
        <w:rPr>
          <w:rFonts w:ascii="Calibri" w:hAnsi="Calibri"/>
          <w:color w:val="262626"/>
        </w:rPr>
        <w:t xml:space="preserve"> dan menu </w:t>
      </w:r>
      <w:proofErr w:type="spellStart"/>
      <w:r w:rsidR="003C1E5A">
        <w:rPr>
          <w:rFonts w:ascii="Calibri" w:hAnsi="Calibri"/>
          <w:color w:val="262626"/>
        </w:rPr>
        <w:t>produk</w:t>
      </w:r>
      <w:proofErr w:type="spellEnd"/>
      <w:r w:rsidR="003C1E5A">
        <w:rPr>
          <w:rFonts w:ascii="Calibri" w:hAnsi="Calibri"/>
          <w:color w:val="262626"/>
        </w:rPr>
        <w:t>.</w:t>
      </w:r>
    </w:p>
    <w:p w14:paraId="0C17471F" w14:textId="77777777" w:rsidR="00490166" w:rsidRDefault="00000000">
      <w:pPr>
        <w:keepNext/>
        <w:spacing w:before="280" w:after="120"/>
      </w:pPr>
      <w:r>
        <w:rPr>
          <w:rFonts w:ascii="Calibri" w:hAnsi="Calibri"/>
          <w:b/>
          <w:color w:val="1F4E78"/>
          <w:sz w:val="26"/>
        </w:rPr>
        <w:t>7. Identifikasi Kebutuhan Awal Sistem (Pengendalian Stok)</w:t>
      </w:r>
    </w:p>
    <w:p w14:paraId="741037AA" w14:textId="77777777" w:rsidR="00490166" w:rsidRDefault="00000000">
      <w:pPr>
        <w:spacing w:after="120"/>
      </w:pPr>
      <w:r>
        <w:rPr>
          <w:rFonts w:ascii="Calibri" w:hAnsi="Calibri"/>
          <w:color w:val="262626"/>
        </w:rPr>
        <w:t>Functional Requirement (FR):</w:t>
      </w:r>
    </w:p>
    <w:tbl>
      <w:tblPr>
        <w:tblW w:w="0" w:type="auto"/>
        <w:jc w:val="center"/>
        <w:tblLayout w:type="fixed"/>
        <w:tblLook w:val="04A0" w:firstRow="1" w:lastRow="0" w:firstColumn="1" w:lastColumn="0" w:noHBand="0" w:noVBand="1"/>
      </w:tblPr>
      <w:tblGrid>
        <w:gridCol w:w="1152"/>
        <w:gridCol w:w="3168"/>
        <w:gridCol w:w="2160"/>
        <w:gridCol w:w="2880"/>
      </w:tblGrid>
      <w:tr w:rsidR="00490166" w14:paraId="2C435C2B" w14:textId="77777777">
        <w:trPr>
          <w:jc w:val="center"/>
        </w:trPr>
        <w:tc>
          <w:tcPr>
            <w:tcW w:w="1152" w:type="dxa"/>
            <w:shd w:val="clear" w:color="auto" w:fill="1F4E78"/>
            <w:tcMar>
              <w:top w:w="120" w:type="dxa"/>
              <w:left w:w="150" w:type="dxa"/>
              <w:bottom w:w="120" w:type="dxa"/>
              <w:right w:w="150" w:type="dxa"/>
            </w:tcMar>
          </w:tcPr>
          <w:p w14:paraId="2D3478EF" w14:textId="77777777" w:rsidR="00490166" w:rsidRDefault="00000000">
            <w:pPr>
              <w:spacing w:after="0"/>
            </w:pPr>
            <w:r>
              <w:rPr>
                <w:rFonts w:ascii="Calibri" w:hAnsi="Calibri"/>
                <w:b/>
                <w:color w:val="FFFFFF"/>
                <w:sz w:val="20"/>
              </w:rPr>
              <w:t>ID</w:t>
            </w:r>
          </w:p>
        </w:tc>
        <w:tc>
          <w:tcPr>
            <w:tcW w:w="3168" w:type="dxa"/>
            <w:shd w:val="clear" w:color="auto" w:fill="1F4E78"/>
            <w:tcMar>
              <w:top w:w="120" w:type="dxa"/>
              <w:left w:w="150" w:type="dxa"/>
              <w:bottom w:w="120" w:type="dxa"/>
              <w:right w:w="150" w:type="dxa"/>
            </w:tcMar>
          </w:tcPr>
          <w:p w14:paraId="51102C2F" w14:textId="77777777" w:rsidR="00490166" w:rsidRDefault="00000000">
            <w:pPr>
              <w:spacing w:after="0"/>
            </w:pPr>
            <w:r>
              <w:rPr>
                <w:rFonts w:ascii="Calibri" w:hAnsi="Calibri"/>
                <w:b/>
                <w:color w:val="FFFFFF"/>
                <w:sz w:val="20"/>
              </w:rPr>
              <w:t>Functional Requirement</w:t>
            </w:r>
          </w:p>
        </w:tc>
        <w:tc>
          <w:tcPr>
            <w:tcW w:w="2160" w:type="dxa"/>
            <w:shd w:val="clear" w:color="auto" w:fill="1F4E78"/>
            <w:tcMar>
              <w:top w:w="120" w:type="dxa"/>
              <w:left w:w="150" w:type="dxa"/>
              <w:bottom w:w="120" w:type="dxa"/>
              <w:right w:w="150" w:type="dxa"/>
            </w:tcMar>
          </w:tcPr>
          <w:p w14:paraId="747BEC39" w14:textId="77777777" w:rsidR="00490166" w:rsidRDefault="00000000">
            <w:pPr>
              <w:spacing w:after="0"/>
            </w:pPr>
            <w:r>
              <w:rPr>
                <w:rFonts w:ascii="Calibri" w:hAnsi="Calibri"/>
                <w:b/>
                <w:color w:val="FFFFFF"/>
                <w:sz w:val="20"/>
              </w:rPr>
              <w:t>Sumber Informasi</w:t>
            </w:r>
          </w:p>
        </w:tc>
        <w:tc>
          <w:tcPr>
            <w:tcW w:w="2880" w:type="dxa"/>
            <w:shd w:val="clear" w:color="auto" w:fill="1F4E78"/>
            <w:tcMar>
              <w:top w:w="120" w:type="dxa"/>
              <w:left w:w="150" w:type="dxa"/>
              <w:bottom w:w="120" w:type="dxa"/>
              <w:right w:w="150" w:type="dxa"/>
            </w:tcMar>
          </w:tcPr>
          <w:p w14:paraId="51224F27" w14:textId="77777777" w:rsidR="00490166" w:rsidRDefault="00000000">
            <w:pPr>
              <w:spacing w:after="0"/>
            </w:pPr>
            <w:r>
              <w:rPr>
                <w:rFonts w:ascii="Calibri" w:hAnsi="Calibri"/>
                <w:b/>
                <w:color w:val="FFFFFF"/>
                <w:sz w:val="20"/>
              </w:rPr>
              <w:t>Keterangan</w:t>
            </w:r>
          </w:p>
        </w:tc>
      </w:tr>
      <w:tr w:rsidR="00490166" w14:paraId="202718E6" w14:textId="77777777">
        <w:trPr>
          <w:jc w:val="center"/>
        </w:trPr>
        <w:tc>
          <w:tcPr>
            <w:tcW w:w="1152" w:type="dxa"/>
            <w:shd w:val="clear" w:color="auto" w:fill="FFFFFF"/>
            <w:tcMar>
              <w:top w:w="100" w:type="dxa"/>
              <w:left w:w="150" w:type="dxa"/>
              <w:bottom w:w="100" w:type="dxa"/>
              <w:right w:w="150" w:type="dxa"/>
            </w:tcMar>
          </w:tcPr>
          <w:p w14:paraId="2F339EA9" w14:textId="77777777" w:rsidR="00490166" w:rsidRDefault="00000000">
            <w:pPr>
              <w:spacing w:after="0"/>
            </w:pPr>
            <w:r>
              <w:rPr>
                <w:rFonts w:ascii="Calibri" w:hAnsi="Calibri"/>
                <w:color w:val="262626"/>
                <w:sz w:val="20"/>
              </w:rPr>
              <w:t>FR-1</w:t>
            </w:r>
          </w:p>
        </w:tc>
        <w:tc>
          <w:tcPr>
            <w:tcW w:w="3168" w:type="dxa"/>
            <w:shd w:val="clear" w:color="auto" w:fill="FFFFFF"/>
            <w:tcMar>
              <w:top w:w="100" w:type="dxa"/>
              <w:left w:w="150" w:type="dxa"/>
              <w:bottom w:w="100" w:type="dxa"/>
              <w:right w:w="150" w:type="dxa"/>
            </w:tcMar>
          </w:tcPr>
          <w:p w14:paraId="6A5A8658" w14:textId="77777777" w:rsidR="00490166" w:rsidRDefault="00000000">
            <w:pPr>
              <w:spacing w:after="0"/>
            </w:pPr>
            <w:r>
              <w:rPr>
                <w:rFonts w:ascii="Calibri" w:hAnsi="Calibri"/>
                <w:color w:val="262626"/>
                <w:sz w:val="20"/>
              </w:rPr>
              <w:t>Sistem mampu mencatat persediaan (stock level) cup di toko utama secara real-time.</w:t>
            </w:r>
          </w:p>
        </w:tc>
        <w:tc>
          <w:tcPr>
            <w:tcW w:w="2160" w:type="dxa"/>
            <w:shd w:val="clear" w:color="auto" w:fill="FFFFFF"/>
            <w:tcMar>
              <w:top w:w="100" w:type="dxa"/>
              <w:left w:w="150" w:type="dxa"/>
              <w:bottom w:w="100" w:type="dxa"/>
              <w:right w:w="150" w:type="dxa"/>
            </w:tcMar>
          </w:tcPr>
          <w:p w14:paraId="2DE0CCB7" w14:textId="77777777" w:rsidR="00490166" w:rsidRDefault="00000000">
            <w:pPr>
              <w:spacing w:after="0"/>
            </w:pPr>
            <w:r>
              <w:rPr>
                <w:rFonts w:ascii="Calibri" w:hAnsi="Calibri"/>
                <w:color w:val="262626"/>
                <w:sz w:val="20"/>
              </w:rPr>
              <w:t>Wawancara (Penjual)</w:t>
            </w:r>
          </w:p>
        </w:tc>
        <w:tc>
          <w:tcPr>
            <w:tcW w:w="2880" w:type="dxa"/>
            <w:shd w:val="clear" w:color="auto" w:fill="FFFFFF"/>
            <w:tcMar>
              <w:top w:w="100" w:type="dxa"/>
              <w:left w:w="150" w:type="dxa"/>
              <w:bottom w:w="100" w:type="dxa"/>
              <w:right w:w="150" w:type="dxa"/>
            </w:tcMar>
          </w:tcPr>
          <w:p w14:paraId="241A4DCB" w14:textId="77777777" w:rsidR="00490166" w:rsidRDefault="00000000">
            <w:pPr>
              <w:spacing w:after="0"/>
            </w:pPr>
            <w:r>
              <w:rPr>
                <w:rFonts w:ascii="Calibri" w:hAnsi="Calibri"/>
                <w:color w:val="262626"/>
                <w:sz w:val="20"/>
              </w:rPr>
              <w:t>Memantau total persediaan cup yang tersedia di pusat.</w:t>
            </w:r>
          </w:p>
        </w:tc>
      </w:tr>
      <w:tr w:rsidR="00490166" w14:paraId="52ADA365" w14:textId="77777777">
        <w:trPr>
          <w:jc w:val="center"/>
        </w:trPr>
        <w:tc>
          <w:tcPr>
            <w:tcW w:w="1152" w:type="dxa"/>
            <w:shd w:val="clear" w:color="auto" w:fill="F2F4F7"/>
            <w:tcMar>
              <w:top w:w="100" w:type="dxa"/>
              <w:left w:w="150" w:type="dxa"/>
              <w:bottom w:w="100" w:type="dxa"/>
              <w:right w:w="150" w:type="dxa"/>
            </w:tcMar>
          </w:tcPr>
          <w:p w14:paraId="16F2F338" w14:textId="77777777" w:rsidR="00490166" w:rsidRDefault="00000000">
            <w:pPr>
              <w:spacing w:after="0"/>
            </w:pPr>
            <w:r>
              <w:rPr>
                <w:rFonts w:ascii="Calibri" w:hAnsi="Calibri"/>
                <w:color w:val="262626"/>
                <w:sz w:val="20"/>
              </w:rPr>
              <w:lastRenderedPageBreak/>
              <w:t>FR-2</w:t>
            </w:r>
          </w:p>
        </w:tc>
        <w:tc>
          <w:tcPr>
            <w:tcW w:w="3168" w:type="dxa"/>
            <w:shd w:val="clear" w:color="auto" w:fill="F2F4F7"/>
            <w:tcMar>
              <w:top w:w="100" w:type="dxa"/>
              <w:left w:w="150" w:type="dxa"/>
              <w:bottom w:w="100" w:type="dxa"/>
              <w:right w:w="150" w:type="dxa"/>
            </w:tcMar>
          </w:tcPr>
          <w:p w14:paraId="01695FA6" w14:textId="77777777" w:rsidR="00490166" w:rsidRDefault="00000000">
            <w:pPr>
              <w:spacing w:after="0"/>
            </w:pPr>
            <w:r>
              <w:rPr>
                <w:rFonts w:ascii="Calibri" w:hAnsi="Calibri"/>
                <w:color w:val="262626"/>
                <w:sz w:val="20"/>
              </w:rPr>
              <w:t>Sistem mampu mencatat transaksi pengambilan/distribusi stok cup dari toko utama ke masing-masing cabang.</w:t>
            </w:r>
          </w:p>
        </w:tc>
        <w:tc>
          <w:tcPr>
            <w:tcW w:w="2160" w:type="dxa"/>
            <w:shd w:val="clear" w:color="auto" w:fill="F2F4F7"/>
            <w:tcMar>
              <w:top w:w="100" w:type="dxa"/>
              <w:left w:w="150" w:type="dxa"/>
              <w:bottom w:w="100" w:type="dxa"/>
              <w:right w:w="150" w:type="dxa"/>
            </w:tcMar>
          </w:tcPr>
          <w:p w14:paraId="42870E8A" w14:textId="77777777" w:rsidR="00490166" w:rsidRDefault="00000000">
            <w:pPr>
              <w:spacing w:after="0"/>
            </w:pPr>
            <w:r>
              <w:rPr>
                <w:rFonts w:ascii="Calibri" w:hAnsi="Calibri"/>
                <w:color w:val="262626"/>
                <w:sz w:val="20"/>
              </w:rPr>
              <w:t>Wawancara (Penjual)</w:t>
            </w:r>
          </w:p>
        </w:tc>
        <w:tc>
          <w:tcPr>
            <w:tcW w:w="2880" w:type="dxa"/>
            <w:shd w:val="clear" w:color="auto" w:fill="F2F4F7"/>
            <w:tcMar>
              <w:top w:w="100" w:type="dxa"/>
              <w:left w:w="150" w:type="dxa"/>
              <w:bottom w:w="100" w:type="dxa"/>
              <w:right w:w="150" w:type="dxa"/>
            </w:tcMar>
          </w:tcPr>
          <w:p w14:paraId="5245968E" w14:textId="77777777" w:rsidR="00490166" w:rsidRDefault="00000000">
            <w:pPr>
              <w:spacing w:after="0"/>
            </w:pPr>
            <w:r>
              <w:rPr>
                <w:rFonts w:ascii="Calibri" w:hAnsi="Calibri"/>
                <w:color w:val="262626"/>
                <w:sz w:val="20"/>
              </w:rPr>
              <w:t>Mencatat mutasi keluar cup dari pusat ke cabang (misal: pengambilan 200 cup).</w:t>
            </w:r>
          </w:p>
        </w:tc>
      </w:tr>
      <w:tr w:rsidR="00490166" w14:paraId="6F6E72F4" w14:textId="77777777">
        <w:trPr>
          <w:jc w:val="center"/>
        </w:trPr>
        <w:tc>
          <w:tcPr>
            <w:tcW w:w="1152" w:type="dxa"/>
            <w:shd w:val="clear" w:color="auto" w:fill="FFFFFF"/>
            <w:tcMar>
              <w:top w:w="100" w:type="dxa"/>
              <w:left w:w="150" w:type="dxa"/>
              <w:bottom w:w="100" w:type="dxa"/>
              <w:right w:w="150" w:type="dxa"/>
            </w:tcMar>
          </w:tcPr>
          <w:p w14:paraId="6A62436A" w14:textId="77777777" w:rsidR="00490166" w:rsidRDefault="00000000">
            <w:pPr>
              <w:spacing w:after="0"/>
            </w:pPr>
            <w:r>
              <w:rPr>
                <w:rFonts w:ascii="Calibri" w:hAnsi="Calibri"/>
                <w:color w:val="262626"/>
                <w:sz w:val="20"/>
              </w:rPr>
              <w:t>FR-3</w:t>
            </w:r>
          </w:p>
        </w:tc>
        <w:tc>
          <w:tcPr>
            <w:tcW w:w="3168" w:type="dxa"/>
            <w:shd w:val="clear" w:color="auto" w:fill="FFFFFF"/>
            <w:tcMar>
              <w:top w:w="100" w:type="dxa"/>
              <w:left w:w="150" w:type="dxa"/>
              <w:bottom w:w="100" w:type="dxa"/>
              <w:right w:w="150" w:type="dxa"/>
            </w:tcMar>
          </w:tcPr>
          <w:p w14:paraId="56C11EA9" w14:textId="77777777" w:rsidR="00490166" w:rsidRDefault="00000000">
            <w:pPr>
              <w:spacing w:after="0"/>
            </w:pPr>
            <w:r>
              <w:rPr>
                <w:rFonts w:ascii="Calibri" w:hAnsi="Calibri"/>
                <w:color w:val="262626"/>
                <w:sz w:val="20"/>
              </w:rPr>
              <w:t>Sistem mampu mencatat sisa stok cup fisik di cabang pada akhir jam operasional (closing stok).</w:t>
            </w:r>
          </w:p>
        </w:tc>
        <w:tc>
          <w:tcPr>
            <w:tcW w:w="2160" w:type="dxa"/>
            <w:shd w:val="clear" w:color="auto" w:fill="FFFFFF"/>
            <w:tcMar>
              <w:top w:w="100" w:type="dxa"/>
              <w:left w:w="150" w:type="dxa"/>
              <w:bottom w:w="100" w:type="dxa"/>
              <w:right w:w="150" w:type="dxa"/>
            </w:tcMar>
          </w:tcPr>
          <w:p w14:paraId="49C21B7A" w14:textId="77777777" w:rsidR="00490166" w:rsidRDefault="00000000">
            <w:pPr>
              <w:spacing w:after="0"/>
            </w:pPr>
            <w:r>
              <w:rPr>
                <w:rFonts w:ascii="Calibri" w:hAnsi="Calibri"/>
                <w:color w:val="262626"/>
                <w:sz w:val="20"/>
              </w:rPr>
              <w:t>Wawancara (Penjual)</w:t>
            </w:r>
          </w:p>
        </w:tc>
        <w:tc>
          <w:tcPr>
            <w:tcW w:w="2880" w:type="dxa"/>
            <w:shd w:val="clear" w:color="auto" w:fill="FFFFFF"/>
            <w:tcMar>
              <w:top w:w="100" w:type="dxa"/>
              <w:left w:w="150" w:type="dxa"/>
              <w:bottom w:w="100" w:type="dxa"/>
              <w:right w:w="150" w:type="dxa"/>
            </w:tcMar>
          </w:tcPr>
          <w:p w14:paraId="36A4E83E" w14:textId="77777777" w:rsidR="00490166" w:rsidRDefault="00000000">
            <w:pPr>
              <w:spacing w:after="0"/>
            </w:pPr>
            <w:r>
              <w:rPr>
                <w:rFonts w:ascii="Calibri" w:hAnsi="Calibri"/>
                <w:color w:val="262626"/>
                <w:sz w:val="20"/>
              </w:rPr>
              <w:t>Menggantikan penghitungan manual sisa cup.</w:t>
            </w:r>
          </w:p>
        </w:tc>
      </w:tr>
      <w:tr w:rsidR="00490166" w14:paraId="3A697D09" w14:textId="77777777">
        <w:trPr>
          <w:jc w:val="center"/>
        </w:trPr>
        <w:tc>
          <w:tcPr>
            <w:tcW w:w="1152" w:type="dxa"/>
            <w:shd w:val="clear" w:color="auto" w:fill="F2F4F7"/>
            <w:tcMar>
              <w:top w:w="100" w:type="dxa"/>
              <w:left w:w="150" w:type="dxa"/>
              <w:bottom w:w="100" w:type="dxa"/>
              <w:right w:w="150" w:type="dxa"/>
            </w:tcMar>
          </w:tcPr>
          <w:p w14:paraId="7B3CF213" w14:textId="77777777" w:rsidR="00490166" w:rsidRDefault="00000000">
            <w:pPr>
              <w:spacing w:after="0"/>
            </w:pPr>
            <w:r>
              <w:rPr>
                <w:rFonts w:ascii="Calibri" w:hAnsi="Calibri"/>
                <w:color w:val="262626"/>
                <w:sz w:val="20"/>
              </w:rPr>
              <w:t>FR-4</w:t>
            </w:r>
          </w:p>
        </w:tc>
        <w:tc>
          <w:tcPr>
            <w:tcW w:w="3168" w:type="dxa"/>
            <w:shd w:val="clear" w:color="auto" w:fill="F2F4F7"/>
            <w:tcMar>
              <w:top w:w="100" w:type="dxa"/>
              <w:left w:w="150" w:type="dxa"/>
              <w:bottom w:w="100" w:type="dxa"/>
              <w:right w:w="150" w:type="dxa"/>
            </w:tcMar>
          </w:tcPr>
          <w:p w14:paraId="6C1FB16B" w14:textId="77777777" w:rsidR="00490166" w:rsidRDefault="00000000">
            <w:pPr>
              <w:spacing w:after="0"/>
            </w:pPr>
            <w:r>
              <w:rPr>
                <w:rFonts w:ascii="Calibri" w:hAnsi="Calibri"/>
                <w:color w:val="262626"/>
                <w:sz w:val="20"/>
              </w:rPr>
              <w:t>Sistem mampu mengkalkulasi otomatis total pemakaian/penjualan cup harian per cabang berdasarkan selisih stok awal, pengambilan, dan stok akhir.</w:t>
            </w:r>
          </w:p>
        </w:tc>
        <w:tc>
          <w:tcPr>
            <w:tcW w:w="2160" w:type="dxa"/>
            <w:shd w:val="clear" w:color="auto" w:fill="F2F4F7"/>
            <w:tcMar>
              <w:top w:w="100" w:type="dxa"/>
              <w:left w:w="150" w:type="dxa"/>
              <w:bottom w:w="100" w:type="dxa"/>
              <w:right w:w="150" w:type="dxa"/>
            </w:tcMar>
          </w:tcPr>
          <w:p w14:paraId="16E65314" w14:textId="77777777" w:rsidR="00490166" w:rsidRDefault="00000000">
            <w:pPr>
              <w:spacing w:after="0"/>
            </w:pPr>
            <w:r>
              <w:rPr>
                <w:rFonts w:ascii="Calibri" w:hAnsi="Calibri"/>
                <w:color w:val="262626"/>
                <w:sz w:val="20"/>
              </w:rPr>
              <w:t>Wawancara (Penjual)</w:t>
            </w:r>
          </w:p>
        </w:tc>
        <w:tc>
          <w:tcPr>
            <w:tcW w:w="2880" w:type="dxa"/>
            <w:shd w:val="clear" w:color="auto" w:fill="F2F4F7"/>
            <w:tcMar>
              <w:top w:w="100" w:type="dxa"/>
              <w:left w:w="150" w:type="dxa"/>
              <w:bottom w:w="100" w:type="dxa"/>
              <w:right w:w="150" w:type="dxa"/>
            </w:tcMar>
          </w:tcPr>
          <w:p w14:paraId="1D0DEDD3" w14:textId="77777777" w:rsidR="00490166" w:rsidRDefault="00000000">
            <w:pPr>
              <w:spacing w:after="0"/>
            </w:pPr>
            <w:r>
              <w:rPr>
                <w:rFonts w:ascii="Calibri" w:hAnsi="Calibri"/>
                <w:color w:val="262626"/>
                <w:sz w:val="20"/>
              </w:rPr>
              <w:t>Membantu validasi jumlah cup terpakai tanpa hitung manual.</w:t>
            </w:r>
          </w:p>
        </w:tc>
      </w:tr>
      <w:tr w:rsidR="00490166" w14:paraId="2486D532" w14:textId="77777777">
        <w:trPr>
          <w:jc w:val="center"/>
        </w:trPr>
        <w:tc>
          <w:tcPr>
            <w:tcW w:w="1152" w:type="dxa"/>
            <w:shd w:val="clear" w:color="auto" w:fill="FFFFFF"/>
            <w:tcMar>
              <w:top w:w="100" w:type="dxa"/>
              <w:left w:w="150" w:type="dxa"/>
              <w:bottom w:w="100" w:type="dxa"/>
              <w:right w:w="150" w:type="dxa"/>
            </w:tcMar>
          </w:tcPr>
          <w:p w14:paraId="7BEEA3BF" w14:textId="77777777" w:rsidR="00490166" w:rsidRDefault="00000000">
            <w:pPr>
              <w:spacing w:after="0"/>
            </w:pPr>
            <w:r>
              <w:rPr>
                <w:rFonts w:ascii="Calibri" w:hAnsi="Calibri"/>
                <w:color w:val="262626"/>
                <w:sz w:val="20"/>
              </w:rPr>
              <w:t>FR-5</w:t>
            </w:r>
          </w:p>
        </w:tc>
        <w:tc>
          <w:tcPr>
            <w:tcW w:w="3168" w:type="dxa"/>
            <w:shd w:val="clear" w:color="auto" w:fill="FFFFFF"/>
            <w:tcMar>
              <w:top w:w="100" w:type="dxa"/>
              <w:left w:w="150" w:type="dxa"/>
              <w:bottom w:w="100" w:type="dxa"/>
              <w:right w:w="150" w:type="dxa"/>
            </w:tcMar>
          </w:tcPr>
          <w:p w14:paraId="0D0CE2A8" w14:textId="77777777" w:rsidR="00490166" w:rsidRDefault="00000000">
            <w:pPr>
              <w:spacing w:after="0"/>
            </w:pPr>
            <w:r>
              <w:rPr>
                <w:rFonts w:ascii="Calibri" w:hAnsi="Calibri"/>
                <w:color w:val="262626"/>
                <w:sz w:val="20"/>
              </w:rPr>
              <w:t>Sistem mampu menampilkan peringatan (alert/notification) jika stok cup di toko utama atau cabang sudah mencapai batas minimum (reorder point).</w:t>
            </w:r>
          </w:p>
        </w:tc>
        <w:tc>
          <w:tcPr>
            <w:tcW w:w="2160" w:type="dxa"/>
            <w:shd w:val="clear" w:color="auto" w:fill="FFFFFF"/>
            <w:tcMar>
              <w:top w:w="100" w:type="dxa"/>
              <w:left w:w="150" w:type="dxa"/>
              <w:bottom w:w="100" w:type="dxa"/>
              <w:right w:w="150" w:type="dxa"/>
            </w:tcMar>
          </w:tcPr>
          <w:p w14:paraId="425FFBB5" w14:textId="77777777" w:rsidR="00490166" w:rsidRDefault="00000000">
            <w:pPr>
              <w:spacing w:after="0"/>
            </w:pPr>
            <w:r>
              <w:rPr>
                <w:rFonts w:ascii="Calibri" w:hAnsi="Calibri"/>
                <w:color w:val="262626"/>
                <w:sz w:val="20"/>
              </w:rPr>
              <w:t>Analisis System Analyst</w:t>
            </w:r>
          </w:p>
        </w:tc>
        <w:tc>
          <w:tcPr>
            <w:tcW w:w="2880" w:type="dxa"/>
            <w:shd w:val="clear" w:color="auto" w:fill="FFFFFF"/>
            <w:tcMar>
              <w:top w:w="100" w:type="dxa"/>
              <w:left w:w="150" w:type="dxa"/>
              <w:bottom w:w="100" w:type="dxa"/>
              <w:right w:w="150" w:type="dxa"/>
            </w:tcMar>
          </w:tcPr>
          <w:p w14:paraId="77481CD3" w14:textId="77777777" w:rsidR="00490166" w:rsidRDefault="00000000">
            <w:pPr>
              <w:spacing w:after="0"/>
            </w:pPr>
            <w:r>
              <w:rPr>
                <w:rFonts w:ascii="Calibri" w:hAnsi="Calibri"/>
                <w:color w:val="262626"/>
                <w:sz w:val="20"/>
              </w:rPr>
              <w:t>Mencegah kehabisan stok cup di cabang saat jam ramai.</w:t>
            </w:r>
          </w:p>
        </w:tc>
      </w:tr>
    </w:tbl>
    <w:p w14:paraId="63ADB375" w14:textId="77777777" w:rsidR="00490166" w:rsidRDefault="00490166">
      <w:pPr>
        <w:spacing w:after="120"/>
      </w:pPr>
    </w:p>
    <w:p w14:paraId="19CA769C" w14:textId="77777777" w:rsidR="00490166" w:rsidRDefault="00000000">
      <w:pPr>
        <w:spacing w:after="120"/>
      </w:pPr>
      <w:r>
        <w:rPr>
          <w:rFonts w:ascii="Calibri" w:hAnsi="Calibri"/>
          <w:color w:val="262626"/>
        </w:rPr>
        <w:t>Non-Functional Requirement (NFR):</w:t>
      </w:r>
    </w:p>
    <w:tbl>
      <w:tblPr>
        <w:tblW w:w="0" w:type="auto"/>
        <w:jc w:val="center"/>
        <w:tblLayout w:type="fixed"/>
        <w:tblLook w:val="04A0" w:firstRow="1" w:lastRow="0" w:firstColumn="1" w:lastColumn="0" w:noHBand="0" w:noVBand="1"/>
      </w:tblPr>
      <w:tblGrid>
        <w:gridCol w:w="1152"/>
        <w:gridCol w:w="3168"/>
        <w:gridCol w:w="2160"/>
        <w:gridCol w:w="2880"/>
      </w:tblGrid>
      <w:tr w:rsidR="00490166" w14:paraId="63A05DE9" w14:textId="77777777">
        <w:trPr>
          <w:jc w:val="center"/>
        </w:trPr>
        <w:tc>
          <w:tcPr>
            <w:tcW w:w="1152" w:type="dxa"/>
            <w:shd w:val="clear" w:color="auto" w:fill="1F4E78"/>
            <w:tcMar>
              <w:top w:w="120" w:type="dxa"/>
              <w:left w:w="150" w:type="dxa"/>
              <w:bottom w:w="120" w:type="dxa"/>
              <w:right w:w="150" w:type="dxa"/>
            </w:tcMar>
          </w:tcPr>
          <w:p w14:paraId="0734EFC1" w14:textId="77777777" w:rsidR="00490166" w:rsidRDefault="00000000">
            <w:pPr>
              <w:spacing w:after="0"/>
            </w:pPr>
            <w:r>
              <w:rPr>
                <w:rFonts w:ascii="Calibri" w:hAnsi="Calibri"/>
                <w:b/>
                <w:color w:val="FFFFFF"/>
                <w:sz w:val="20"/>
              </w:rPr>
              <w:t>ID</w:t>
            </w:r>
          </w:p>
        </w:tc>
        <w:tc>
          <w:tcPr>
            <w:tcW w:w="3168" w:type="dxa"/>
            <w:shd w:val="clear" w:color="auto" w:fill="1F4E78"/>
            <w:tcMar>
              <w:top w:w="120" w:type="dxa"/>
              <w:left w:w="150" w:type="dxa"/>
              <w:bottom w:w="120" w:type="dxa"/>
              <w:right w:w="150" w:type="dxa"/>
            </w:tcMar>
          </w:tcPr>
          <w:p w14:paraId="14DE719E" w14:textId="77777777" w:rsidR="00490166" w:rsidRDefault="00000000">
            <w:pPr>
              <w:spacing w:after="0"/>
            </w:pPr>
            <w:r>
              <w:rPr>
                <w:rFonts w:ascii="Calibri" w:hAnsi="Calibri"/>
                <w:b/>
                <w:color w:val="FFFFFF"/>
                <w:sz w:val="20"/>
              </w:rPr>
              <w:t>Non Functional Requirement</w:t>
            </w:r>
          </w:p>
        </w:tc>
        <w:tc>
          <w:tcPr>
            <w:tcW w:w="2160" w:type="dxa"/>
            <w:shd w:val="clear" w:color="auto" w:fill="1F4E78"/>
            <w:tcMar>
              <w:top w:w="120" w:type="dxa"/>
              <w:left w:w="150" w:type="dxa"/>
              <w:bottom w:w="120" w:type="dxa"/>
              <w:right w:w="150" w:type="dxa"/>
            </w:tcMar>
          </w:tcPr>
          <w:p w14:paraId="34B97E36" w14:textId="77777777" w:rsidR="00490166" w:rsidRDefault="00000000">
            <w:pPr>
              <w:spacing w:after="0"/>
            </w:pPr>
            <w:r>
              <w:rPr>
                <w:rFonts w:ascii="Calibri" w:hAnsi="Calibri"/>
                <w:b/>
                <w:color w:val="FFFFFF"/>
                <w:sz w:val="20"/>
              </w:rPr>
              <w:t>Sumber Informasi</w:t>
            </w:r>
          </w:p>
        </w:tc>
        <w:tc>
          <w:tcPr>
            <w:tcW w:w="2880" w:type="dxa"/>
            <w:shd w:val="clear" w:color="auto" w:fill="1F4E78"/>
            <w:tcMar>
              <w:top w:w="120" w:type="dxa"/>
              <w:left w:w="150" w:type="dxa"/>
              <w:bottom w:w="120" w:type="dxa"/>
              <w:right w:w="150" w:type="dxa"/>
            </w:tcMar>
          </w:tcPr>
          <w:p w14:paraId="4B2B9FDA" w14:textId="77777777" w:rsidR="00490166" w:rsidRDefault="00000000">
            <w:pPr>
              <w:spacing w:after="0"/>
            </w:pPr>
            <w:r>
              <w:rPr>
                <w:rFonts w:ascii="Calibri" w:hAnsi="Calibri"/>
                <w:b/>
                <w:color w:val="FFFFFF"/>
                <w:sz w:val="20"/>
              </w:rPr>
              <w:t>Keterangan</w:t>
            </w:r>
          </w:p>
        </w:tc>
      </w:tr>
      <w:tr w:rsidR="00490166" w14:paraId="21679205" w14:textId="77777777">
        <w:trPr>
          <w:jc w:val="center"/>
        </w:trPr>
        <w:tc>
          <w:tcPr>
            <w:tcW w:w="1152" w:type="dxa"/>
            <w:shd w:val="clear" w:color="auto" w:fill="FFFFFF"/>
            <w:tcMar>
              <w:top w:w="100" w:type="dxa"/>
              <w:left w:w="150" w:type="dxa"/>
              <w:bottom w:w="100" w:type="dxa"/>
              <w:right w:w="150" w:type="dxa"/>
            </w:tcMar>
          </w:tcPr>
          <w:p w14:paraId="1A3FAD2E" w14:textId="77777777" w:rsidR="00490166" w:rsidRDefault="00000000">
            <w:pPr>
              <w:spacing w:after="0"/>
            </w:pPr>
            <w:r>
              <w:rPr>
                <w:rFonts w:ascii="Calibri" w:hAnsi="Calibri"/>
                <w:color w:val="262626"/>
                <w:sz w:val="20"/>
              </w:rPr>
              <w:t>NFR-1</w:t>
            </w:r>
          </w:p>
        </w:tc>
        <w:tc>
          <w:tcPr>
            <w:tcW w:w="3168" w:type="dxa"/>
            <w:shd w:val="clear" w:color="auto" w:fill="FFFFFF"/>
            <w:tcMar>
              <w:top w:w="100" w:type="dxa"/>
              <w:left w:w="150" w:type="dxa"/>
              <w:bottom w:w="100" w:type="dxa"/>
              <w:right w:w="150" w:type="dxa"/>
            </w:tcMar>
          </w:tcPr>
          <w:p w14:paraId="17E38904" w14:textId="77777777" w:rsidR="00490166" w:rsidRDefault="00000000">
            <w:pPr>
              <w:spacing w:after="0"/>
            </w:pPr>
            <w:r>
              <w:rPr>
                <w:rFonts w:ascii="Calibri" w:hAnsi="Calibri"/>
                <w:color w:val="262626"/>
                <w:sz w:val="20"/>
              </w:rPr>
              <w:t>Usability: Antarmuka input data pengambilan stok harus intuitif dan ringkas agar karyawan cabang dapat mencatat mutasi stok dengan cepat via ponsel.</w:t>
            </w:r>
          </w:p>
        </w:tc>
        <w:tc>
          <w:tcPr>
            <w:tcW w:w="2160" w:type="dxa"/>
            <w:shd w:val="clear" w:color="auto" w:fill="FFFFFF"/>
            <w:tcMar>
              <w:top w:w="100" w:type="dxa"/>
              <w:left w:w="150" w:type="dxa"/>
              <w:bottom w:w="100" w:type="dxa"/>
              <w:right w:w="150" w:type="dxa"/>
            </w:tcMar>
          </w:tcPr>
          <w:p w14:paraId="0F0C26FD" w14:textId="77777777" w:rsidR="00490166" w:rsidRDefault="00000000">
            <w:pPr>
              <w:spacing w:after="0"/>
            </w:pPr>
            <w:r>
              <w:rPr>
                <w:rFonts w:ascii="Calibri" w:hAnsi="Calibri"/>
                <w:color w:val="262626"/>
                <w:sz w:val="20"/>
              </w:rPr>
              <w:t>Observasi &amp; Wawancara</w:t>
            </w:r>
          </w:p>
        </w:tc>
        <w:tc>
          <w:tcPr>
            <w:tcW w:w="2880" w:type="dxa"/>
            <w:shd w:val="clear" w:color="auto" w:fill="FFFFFF"/>
            <w:tcMar>
              <w:top w:w="100" w:type="dxa"/>
              <w:left w:w="150" w:type="dxa"/>
              <w:bottom w:w="100" w:type="dxa"/>
              <w:right w:w="150" w:type="dxa"/>
            </w:tcMar>
          </w:tcPr>
          <w:p w14:paraId="604064CA" w14:textId="77777777" w:rsidR="00490166" w:rsidRDefault="00000000">
            <w:pPr>
              <w:spacing w:after="0"/>
            </w:pPr>
            <w:r>
              <w:rPr>
                <w:rFonts w:ascii="Calibri" w:hAnsi="Calibri"/>
                <w:color w:val="262626"/>
                <w:sz w:val="20"/>
              </w:rPr>
              <w:t>Karyawan bekerja sendirian di cabang sehingga butuh proses yang praktis.</w:t>
            </w:r>
          </w:p>
        </w:tc>
      </w:tr>
      <w:tr w:rsidR="00490166" w14:paraId="48AAE752" w14:textId="77777777">
        <w:trPr>
          <w:jc w:val="center"/>
        </w:trPr>
        <w:tc>
          <w:tcPr>
            <w:tcW w:w="1152" w:type="dxa"/>
            <w:shd w:val="clear" w:color="auto" w:fill="F2F4F7"/>
            <w:tcMar>
              <w:top w:w="100" w:type="dxa"/>
              <w:left w:w="150" w:type="dxa"/>
              <w:bottom w:w="100" w:type="dxa"/>
              <w:right w:w="150" w:type="dxa"/>
            </w:tcMar>
          </w:tcPr>
          <w:p w14:paraId="1D598E3A" w14:textId="77777777" w:rsidR="00490166" w:rsidRDefault="00000000">
            <w:pPr>
              <w:spacing w:after="0"/>
            </w:pPr>
            <w:r>
              <w:rPr>
                <w:rFonts w:ascii="Calibri" w:hAnsi="Calibri"/>
                <w:color w:val="262626"/>
                <w:sz w:val="20"/>
              </w:rPr>
              <w:t>NFR-2</w:t>
            </w:r>
          </w:p>
        </w:tc>
        <w:tc>
          <w:tcPr>
            <w:tcW w:w="3168" w:type="dxa"/>
            <w:shd w:val="clear" w:color="auto" w:fill="F2F4F7"/>
            <w:tcMar>
              <w:top w:w="100" w:type="dxa"/>
              <w:left w:w="150" w:type="dxa"/>
              <w:bottom w:w="100" w:type="dxa"/>
              <w:right w:w="150" w:type="dxa"/>
            </w:tcMar>
          </w:tcPr>
          <w:p w14:paraId="0FB21AB2" w14:textId="77777777" w:rsidR="00490166" w:rsidRDefault="00000000">
            <w:pPr>
              <w:spacing w:after="0"/>
            </w:pPr>
            <w:r>
              <w:rPr>
                <w:rFonts w:ascii="Calibri" w:hAnsi="Calibri"/>
                <w:color w:val="262626"/>
                <w:sz w:val="20"/>
              </w:rPr>
              <w:t>Reliability / Offline Capability: Sistem dapat menyimpan data pencatatan stok secara offline jika terjadi gangguan listrik/sinyal di cabang, lalu melakukan sinkronisasi saat terhubung kembali.</w:t>
            </w:r>
          </w:p>
        </w:tc>
        <w:tc>
          <w:tcPr>
            <w:tcW w:w="2160" w:type="dxa"/>
            <w:shd w:val="clear" w:color="auto" w:fill="F2F4F7"/>
            <w:tcMar>
              <w:top w:w="100" w:type="dxa"/>
              <w:left w:w="150" w:type="dxa"/>
              <w:bottom w:w="100" w:type="dxa"/>
              <w:right w:w="150" w:type="dxa"/>
            </w:tcMar>
          </w:tcPr>
          <w:p w14:paraId="3EB6C70D" w14:textId="77777777" w:rsidR="00490166" w:rsidRDefault="00000000">
            <w:pPr>
              <w:spacing w:after="0"/>
            </w:pPr>
            <w:r>
              <w:rPr>
                <w:rFonts w:ascii="Calibri" w:hAnsi="Calibri"/>
                <w:color w:val="262626"/>
                <w:sz w:val="20"/>
              </w:rPr>
              <w:t>Wawancara (Kendala Listrik FPIPS)</w:t>
            </w:r>
          </w:p>
        </w:tc>
        <w:tc>
          <w:tcPr>
            <w:tcW w:w="2880" w:type="dxa"/>
            <w:shd w:val="clear" w:color="auto" w:fill="F2F4F7"/>
            <w:tcMar>
              <w:top w:w="100" w:type="dxa"/>
              <w:left w:w="150" w:type="dxa"/>
              <w:bottom w:w="100" w:type="dxa"/>
              <w:right w:w="150" w:type="dxa"/>
            </w:tcMar>
          </w:tcPr>
          <w:p w14:paraId="04FF13E5" w14:textId="77777777" w:rsidR="00490166" w:rsidRDefault="00000000">
            <w:pPr>
              <w:spacing w:after="0"/>
            </w:pPr>
            <w:r>
              <w:rPr>
                <w:rFonts w:ascii="Calibri" w:hAnsi="Calibri"/>
                <w:color w:val="262626"/>
                <w:sz w:val="20"/>
              </w:rPr>
              <w:t>Memastikan pencatatan stok tidak hilang saat terjadi pemadaman listrik di cabang.</w:t>
            </w:r>
          </w:p>
        </w:tc>
      </w:tr>
      <w:tr w:rsidR="00490166" w14:paraId="5AB88DBD" w14:textId="77777777">
        <w:trPr>
          <w:jc w:val="center"/>
        </w:trPr>
        <w:tc>
          <w:tcPr>
            <w:tcW w:w="1152" w:type="dxa"/>
            <w:shd w:val="clear" w:color="auto" w:fill="FFFFFF"/>
            <w:tcMar>
              <w:top w:w="100" w:type="dxa"/>
              <w:left w:w="150" w:type="dxa"/>
              <w:bottom w:w="100" w:type="dxa"/>
              <w:right w:w="150" w:type="dxa"/>
            </w:tcMar>
          </w:tcPr>
          <w:p w14:paraId="5F79184B" w14:textId="77777777" w:rsidR="00490166" w:rsidRDefault="00000000">
            <w:pPr>
              <w:spacing w:after="0"/>
            </w:pPr>
            <w:r>
              <w:rPr>
                <w:rFonts w:ascii="Calibri" w:hAnsi="Calibri"/>
                <w:color w:val="262626"/>
                <w:sz w:val="20"/>
              </w:rPr>
              <w:t>NFR-3</w:t>
            </w:r>
          </w:p>
        </w:tc>
        <w:tc>
          <w:tcPr>
            <w:tcW w:w="3168" w:type="dxa"/>
            <w:shd w:val="clear" w:color="auto" w:fill="FFFFFF"/>
            <w:tcMar>
              <w:top w:w="100" w:type="dxa"/>
              <w:left w:w="150" w:type="dxa"/>
              <w:bottom w:w="100" w:type="dxa"/>
              <w:right w:w="150" w:type="dxa"/>
            </w:tcMar>
          </w:tcPr>
          <w:p w14:paraId="43A5D77A" w14:textId="77777777" w:rsidR="00490166" w:rsidRDefault="00000000">
            <w:pPr>
              <w:spacing w:after="0"/>
            </w:pPr>
            <w:r>
              <w:rPr>
                <w:rFonts w:ascii="Calibri" w:hAnsi="Calibri"/>
                <w:color w:val="262626"/>
                <w:sz w:val="20"/>
              </w:rPr>
              <w:t>Data Integrity: Sistem dapat memvalidasi input stok agar angka sisa fisik tidak lebih besar dari total stok yang diambil.</w:t>
            </w:r>
          </w:p>
        </w:tc>
        <w:tc>
          <w:tcPr>
            <w:tcW w:w="2160" w:type="dxa"/>
            <w:shd w:val="clear" w:color="auto" w:fill="FFFFFF"/>
            <w:tcMar>
              <w:top w:w="100" w:type="dxa"/>
              <w:left w:w="150" w:type="dxa"/>
              <w:bottom w:w="100" w:type="dxa"/>
              <w:right w:w="150" w:type="dxa"/>
            </w:tcMar>
          </w:tcPr>
          <w:p w14:paraId="4C48422E" w14:textId="77777777" w:rsidR="00490166" w:rsidRDefault="00000000">
            <w:pPr>
              <w:spacing w:after="0"/>
            </w:pPr>
            <w:r>
              <w:rPr>
                <w:rFonts w:ascii="Calibri" w:hAnsi="Calibri"/>
                <w:color w:val="262626"/>
                <w:sz w:val="20"/>
              </w:rPr>
              <w:t>Analisis System Analyst</w:t>
            </w:r>
          </w:p>
        </w:tc>
        <w:tc>
          <w:tcPr>
            <w:tcW w:w="2880" w:type="dxa"/>
            <w:shd w:val="clear" w:color="auto" w:fill="FFFFFF"/>
            <w:tcMar>
              <w:top w:w="100" w:type="dxa"/>
              <w:left w:w="150" w:type="dxa"/>
              <w:bottom w:w="100" w:type="dxa"/>
              <w:right w:w="150" w:type="dxa"/>
            </w:tcMar>
          </w:tcPr>
          <w:p w14:paraId="0B1FB6E8" w14:textId="77777777" w:rsidR="00490166" w:rsidRDefault="00000000">
            <w:pPr>
              <w:spacing w:after="0"/>
            </w:pPr>
            <w:r>
              <w:rPr>
                <w:rFonts w:ascii="Calibri" w:hAnsi="Calibri"/>
                <w:color w:val="262626"/>
                <w:sz w:val="20"/>
              </w:rPr>
              <w:t>Mencegah kesalahan manusia (human error) saat memasukkan jumlah sisa cup.</w:t>
            </w:r>
          </w:p>
        </w:tc>
      </w:tr>
    </w:tbl>
    <w:p w14:paraId="752272FC" w14:textId="239236EE" w:rsidR="00490166" w:rsidRDefault="003C1E5A">
      <w:pPr>
        <w:spacing w:after="120"/>
      </w:pPr>
      <w:proofErr w:type="spellStart"/>
      <w:r>
        <w:t>Dokumentasi</w:t>
      </w:r>
      <w:proofErr w:type="spellEnd"/>
      <w:r>
        <w:t xml:space="preserve"> di </w:t>
      </w:r>
      <w:proofErr w:type="spellStart"/>
      <w:r>
        <w:t>simpan</w:t>
      </w:r>
      <w:proofErr w:type="spellEnd"/>
      <w:r>
        <w:t xml:space="preserve"> di </w:t>
      </w:r>
      <w:proofErr w:type="spellStart"/>
      <w:r>
        <w:t>dalam</w:t>
      </w:r>
      <w:proofErr w:type="spellEnd"/>
      <w:r>
        <w:t xml:space="preserve"> </w:t>
      </w:r>
      <w:proofErr w:type="gramStart"/>
      <w:r>
        <w:t>drive :</w:t>
      </w:r>
      <w:proofErr w:type="gramEnd"/>
      <w:r>
        <w:t xml:space="preserve"> </w:t>
      </w:r>
      <w:hyperlink r:id="rId16" w:history="1">
        <w:proofErr w:type="spellStart"/>
        <w:r>
          <w:rPr>
            <w:rStyle w:val="Hyperlink"/>
          </w:rPr>
          <w:t>Dokumentasi</w:t>
        </w:r>
        <w:proofErr w:type="spellEnd"/>
        <w:r>
          <w:rPr>
            <w:rStyle w:val="Hyperlink"/>
          </w:rPr>
          <w:t xml:space="preserve"> </w:t>
        </w:r>
        <w:proofErr w:type="spellStart"/>
        <w:r>
          <w:rPr>
            <w:rStyle w:val="Hyperlink"/>
          </w:rPr>
          <w:t>Wawancara</w:t>
        </w:r>
        <w:proofErr w:type="spellEnd"/>
        <w:r>
          <w:rPr>
            <w:rStyle w:val="Hyperlink"/>
          </w:rPr>
          <w:t xml:space="preserve"> UKM "es </w:t>
        </w:r>
        <w:proofErr w:type="spellStart"/>
        <w:r>
          <w:rPr>
            <w:rStyle w:val="Hyperlink"/>
          </w:rPr>
          <w:t>teh</w:t>
        </w:r>
        <w:proofErr w:type="spellEnd"/>
        <w:r>
          <w:rPr>
            <w:rStyle w:val="Hyperlink"/>
          </w:rPr>
          <w:t xml:space="preserve"> jumbo </w:t>
        </w:r>
        <w:proofErr w:type="spellStart"/>
        <w:r>
          <w:rPr>
            <w:rStyle w:val="Hyperlink"/>
          </w:rPr>
          <w:t>mba</w:t>
        </w:r>
        <w:proofErr w:type="spellEnd"/>
        <w:r>
          <w:rPr>
            <w:rStyle w:val="Hyperlink"/>
          </w:rPr>
          <w:t xml:space="preserve"> </w:t>
        </w:r>
        <w:proofErr w:type="spellStart"/>
        <w:r>
          <w:rPr>
            <w:rStyle w:val="Hyperlink"/>
          </w:rPr>
          <w:t>dian</w:t>
        </w:r>
        <w:proofErr w:type="spellEnd"/>
        <w:r>
          <w:rPr>
            <w:rStyle w:val="Hyperlink"/>
          </w:rPr>
          <w:t>"</w:t>
        </w:r>
      </w:hyperlink>
      <w:r>
        <w:t xml:space="preserve"> </w:t>
      </w:r>
    </w:p>
    <w:sectPr w:rsidR="004901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6F02C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67F91"/>
    <w:multiLevelType w:val="hybridMultilevel"/>
    <w:tmpl w:val="A21A66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9818921">
    <w:abstractNumId w:val="8"/>
  </w:num>
  <w:num w:numId="2" w16cid:durableId="659622771">
    <w:abstractNumId w:val="6"/>
  </w:num>
  <w:num w:numId="3" w16cid:durableId="1583753699">
    <w:abstractNumId w:val="5"/>
  </w:num>
  <w:num w:numId="4" w16cid:durableId="674570679">
    <w:abstractNumId w:val="4"/>
  </w:num>
  <w:num w:numId="5" w16cid:durableId="2075732458">
    <w:abstractNumId w:val="7"/>
  </w:num>
  <w:num w:numId="6" w16cid:durableId="439688186">
    <w:abstractNumId w:val="3"/>
  </w:num>
  <w:num w:numId="7" w16cid:durableId="387653603">
    <w:abstractNumId w:val="2"/>
  </w:num>
  <w:num w:numId="8" w16cid:durableId="1064448181">
    <w:abstractNumId w:val="1"/>
  </w:num>
  <w:num w:numId="9" w16cid:durableId="1068111902">
    <w:abstractNumId w:val="0"/>
  </w:num>
  <w:num w:numId="10" w16cid:durableId="11625453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B9A"/>
    <w:rsid w:val="0015074B"/>
    <w:rsid w:val="00166023"/>
    <w:rsid w:val="0029639D"/>
    <w:rsid w:val="00326F90"/>
    <w:rsid w:val="00380917"/>
    <w:rsid w:val="003C1E5A"/>
    <w:rsid w:val="00490166"/>
    <w:rsid w:val="009B0994"/>
    <w:rsid w:val="00AA1D8D"/>
    <w:rsid w:val="00B47730"/>
    <w:rsid w:val="00C02601"/>
    <w:rsid w:val="00CB0664"/>
    <w:rsid w:val="00F642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F6FF0"/>
  <w14:defaultImageDpi w14:val="300"/>
  <w15:docId w15:val="{031217FD-CAB0-4FD2-96C9-B6501C9D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1E5A"/>
    <w:rPr>
      <w:color w:val="0000FF" w:themeColor="hyperlink"/>
      <w:u w:val="single"/>
    </w:rPr>
  </w:style>
  <w:style w:type="character" w:styleId="UnresolvedMention">
    <w:name w:val="Unresolved Mention"/>
    <w:basedOn w:val="DefaultParagraphFont"/>
    <w:uiPriority w:val="99"/>
    <w:semiHidden/>
    <w:unhideWhenUsed/>
    <w:rsid w:val="003C1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rive.google.com/drive/folders/1bsgOnaIDbkclTwm_98M8OK7y30N1tniK?usp=drive_link" TargetMode="Externa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drive/folders/1XINIOOtY7NmCCuIt3DCzGkUfyM9gKp09?usp=drive_link"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abil2k9mu@gmail.com</cp:lastModifiedBy>
  <cp:revision>2</cp:revision>
  <cp:lastPrinted>2026-09-28T10:06:00Z</cp:lastPrinted>
  <dcterms:created xsi:type="dcterms:W3CDTF">2013-12-23T23:15:00Z</dcterms:created>
  <dcterms:modified xsi:type="dcterms:W3CDTF">2026-09-30T12:24:00Z</dcterms:modified>
  <cp:category/>
</cp:coreProperties>
</file>