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June 19</w:t>
      </w:r>
      <w:r w:rsidDel="00000000" w:rsidR="00000000" w:rsidRPr="00000000">
        <w:rPr>
          <w:b w:val="1"/>
          <w:rtl w:val="0"/>
        </w:rPr>
        <w:t xml:space="preserve">: All old and new files are merged together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Files start,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Files start,end</w:t>
            </w:r>
          </w:p>
        </w:tc>
      </w:tr>
      <w:tr>
        <w:tc>
          <w:tcPr>
            <w:tcBorders>
              <w:top w:color="0000ff" w:space="0" w:sz="4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Economics</w:t>
            </w:r>
          </w:p>
        </w:tc>
        <w:tc>
          <w:tcPr>
            <w:tcBorders>
              <w:top w:color="0000ff" w:space="0" w:sz="4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615,869</w:t>
            </w:r>
          </w:p>
        </w:tc>
        <w:tc>
          <w:tcPr>
            <w:tcBorders>
              <w:top w:color="0000ff" w:space="0" w:sz="4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1,614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International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726,927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912,944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1,911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1430,1553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1,1429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467,845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1,466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