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2F5496"/>
          <w:sz w:val="22"/>
          <w:szCs w:val="22"/>
        </w:rPr>
        <w:t xml:space="preserve">RecruitO</w:t>
      </w:r>
    </w:p>
    <w:p>
      <w:pPr>
        <w:pStyle w:val="Title"/>
        <w:spacing w:after="160"/>
      </w:pPr>
      <w:r>
        <w:rPr>
          <w:rFonts w:ascii="Arial" w:cs="Arial" w:eastAsia="Arial" w:hAnsi="Arial"/>
        </w:rPr>
        <w:t xml:space="preserve">Day 2: Job Profile, Policy RAG, and the JD Agent</w:t>
      </w:r>
    </w:p>
    <w:p>
      <w:pPr>
        <w:spacing w:after="120"/>
      </w:pPr>
      <w:r>
        <w:rPr>
          <w:rFonts w:ascii="Arial" w:cs="Arial" w:eastAsia="Arial" w:hAnsi="Arial"/>
          <w:b/>
          <w:bCs/>
        </w:rPr>
        <w:t xml:space="preserve">Goal for tonight:</w:t>
      </w:r>
      <w:r>
        <w:rPr>
          <w:rFonts w:ascii="Arial" w:cs="Arial" w:eastAsia="Arial" w:hAnsi="Arial"/>
        </w:rPr>
        <w:t xml:space="preserve"> </w:t>
      </w:r>
      <w:r>
        <w:rPr>
          <w:rFonts w:ascii="Consolas" w:cs="Consolas" w:eastAsia="Consolas" w:hAnsi="Consolas"/>
          <w:sz w:val="20"/>
          <w:szCs w:val="20"/>
        </w:rPr>
        <w:t xml:space="preserve">POST /jobs/generate</w:t>
      </w:r>
      <w:r>
        <w:rPr>
          <w:rFonts w:ascii="Arial" w:cs="Arial" w:eastAsia="Arial" w:hAnsi="Arial"/>
        </w:rPr>
        <w:t xml:space="preserve"> takes a role and a few inputs, retrieves company-policy text, drafts a JD, extracts structured requirements, checks them against policy, and saves a draft a human can edit and approve. This is your item 1.</w:t>
      </w:r>
    </w:p>
    <w:p>
      <w:pPr>
        <w:spacing w:after="120"/>
      </w:pPr>
      <w:r>
        <w:rPr>
          <w:rFonts w:ascii="Arial" w:cs="Arial" w:eastAsia="Arial" w:hAnsi="Arial"/>
        </w:rPr>
        <w:t xml:space="preserve">The order is thin slice first, then deepen. If something breaks late in the day, you still have a working version.</w:t>
      </w:r>
    </w:p>
    <w:p>
      <w:pPr>
        <w:pStyle w:val="Heading1"/>
      </w:pPr>
      <w:r>
        <w:rPr>
          <w:rFonts w:ascii="Arial" w:cs="Arial" w:eastAsia="Arial" w:hAnsi="Arial"/>
        </w:rPr>
        <w:t xml:space="preserve">Resources I would actually use</w:t>
      </w:r>
    </w:p>
    <w:p>
      <w:pPr>
        <w:spacing w:after="120"/>
      </w:pPr>
      <w:r>
        <w:rPr>
          <w:rFonts w:ascii="Arial" w:cs="Arial" w:eastAsia="Arial" w:hAnsi="Arial"/>
        </w:rPr>
        <w:t xml:space="preserve">Fewer, better resources save hours. These are what I would pick: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426"/>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tcPr>
          <w:p>
            <w:r>
              <w:rPr>
                <w:rFonts w:ascii="Arial" w:cs="Arial" w:eastAsia="Arial" w:hAnsi="Arial"/>
                <w:b/>
                <w:bCs/>
              </w:rPr>
              <w:t xml:space="preserve">Need</w:t>
            </w:r>
          </w:p>
        </w:tc>
        <w:tc>
          <w:tcPr>
            <w:tcW w:type="dxa" w:w="29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tcPr>
          <w:p>
            <w:r>
              <w:rPr>
                <w:rFonts w:ascii="Arial" w:cs="Arial" w:eastAsia="Arial" w:hAnsi="Arial"/>
                <w:b/>
                <w:bCs/>
              </w:rPr>
              <w:t xml:space="preserve">Resource</w:t>
            </w:r>
          </w:p>
        </w:tc>
        <w:tc>
          <w:tcPr>
            <w:tcW w:type="dxa" w:w="4426"/>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tcPr>
          <w:p>
            <w:r>
              <w:rPr>
                <w:rFonts w:ascii="Arial" w:cs="Arial" w:eastAsia="Arial" w:hAnsi="Arial"/>
                <w:b/>
                <w:bCs/>
              </w:rPr>
              <w:t xml:space="preserve">Why this one</w:t>
            </w:r>
          </w:p>
        </w:tc>
      </w:tr>
      <w:tr>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Arial" w:cs="Arial" w:eastAsia="Arial" w:hAnsi="Arial"/>
              </w:rPr>
              <w:t xml:space="preserve">LangGraph</w:t>
            </w:r>
          </w:p>
        </w:tc>
        <w:tc>
          <w:tcPr>
            <w:tcW w:type="dxa" w:w="2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Arial" w:cs="Arial" w:eastAsia="Arial" w:hAnsi="Arial"/>
              </w:rPr>
              <w:t xml:space="preserve">The official LangGraph docs at docs.langchain.com: the </w:t>
            </w:r>
            <w:r>
              <w:rPr>
                <w:rFonts w:ascii="Arial" w:cs="Arial" w:eastAsia="Arial" w:hAnsi="Arial"/>
                <w:b/>
                <w:bCs/>
              </w:rPr>
              <w:t xml:space="preserve">Quickstart</w:t>
            </w:r>
            <w:r>
              <w:rPr>
                <w:rFonts w:ascii="Arial" w:cs="Arial" w:eastAsia="Arial" w:hAnsi="Arial"/>
              </w:rPr>
              <w:t xml:space="preserve">, then the </w:t>
            </w:r>
            <w:r>
              <w:rPr>
                <w:rFonts w:ascii="Arial" w:cs="Arial" w:eastAsia="Arial" w:hAnsi="Arial"/>
                <w:b/>
                <w:bCs/>
              </w:rPr>
              <w:t xml:space="preserve">Graph API</w:t>
            </w:r>
            <w:r>
              <w:rPr>
                <w:rFonts w:ascii="Arial" w:cs="Arial" w:eastAsia="Arial" w:hAnsi="Arial"/>
              </w:rPr>
              <w:t xml:space="preserve"> page</w:t>
            </w:r>
          </w:p>
        </w:tc>
        <w:tc>
          <w:tcPr>
            <w:tcW w:type="dxa" w:w="4426"/>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Arial" w:cs="Arial" w:eastAsia="Arial" w:hAnsi="Arial"/>
              </w:rPr>
              <w:t xml:space="preserve">The quickstart builds an agent with the </w:t>
            </w:r>
            <w:r>
              <w:rPr>
                <w:rFonts w:ascii="Consolas" w:cs="Consolas" w:eastAsia="Consolas" w:hAnsi="Consolas"/>
                <w:sz w:val="20"/>
                <w:szCs w:val="20"/>
              </w:rPr>
              <w:t xml:space="preserve">StateGraph</w:t>
            </w:r>
            <w:r>
              <w:rPr>
                <w:rFonts w:ascii="Arial" w:cs="Arial" w:eastAsia="Arial" w:hAnsi="Arial"/>
              </w:rPr>
              <w:t xml:space="preserve"> class and compiles it, the same pattern your JD graph uses. LangGraph changes often, and one third-party tutorial I found was written against version 0.3.34 and warns that the libraries update frequently. Prefer the official docs, and check your installed version with </w:t>
            </w:r>
            <w:r>
              <w:rPr>
                <w:rFonts w:ascii="Consolas" w:cs="Consolas" w:eastAsia="Consolas" w:hAnsi="Consolas"/>
                <w:sz w:val="20"/>
                <w:szCs w:val="20"/>
              </w:rPr>
              <w:t xml:space="preserve">langgraph.__version__</w:t>
            </w:r>
            <w:r>
              <w:rPr>
                <w:rFonts w:ascii="Arial" w:cs="Arial" w:eastAsia="Arial" w:hAnsi="Arial"/>
              </w:rPr>
              <w:t xml:space="preserve">.</w:t>
            </w:r>
          </w:p>
        </w:tc>
      </w:tr>
      <w:tr>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Arial" w:cs="Arial" w:eastAsia="Arial" w:hAnsi="Arial"/>
              </w:rPr>
              <w:t xml:space="preserve">pgvector in Python</w:t>
            </w:r>
          </w:p>
        </w:tc>
        <w:tc>
          <w:tcPr>
            <w:tcW w:type="dxa" w:w="2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Arial" w:cs="Arial" w:eastAsia="Arial" w:hAnsi="Arial"/>
              </w:rPr>
              <w:t xml:space="preserve">The </w:t>
            </w:r>
            <w:r>
              <w:rPr>
                <w:rFonts w:ascii="Consolas" w:cs="Consolas" w:eastAsia="Consolas" w:hAnsi="Consolas"/>
                <w:sz w:val="20"/>
                <w:szCs w:val="20"/>
              </w:rPr>
              <w:t xml:space="preserve">pgvector-python</w:t>
            </w:r>
            <w:r>
              <w:rPr>
                <w:rFonts w:ascii="Arial" w:cs="Arial" w:eastAsia="Arial" w:hAnsi="Arial"/>
              </w:rPr>
              <w:t xml:space="preserve"> README (GitHub or PyPI)</w:t>
            </w:r>
          </w:p>
        </w:tc>
        <w:tc>
          <w:tcPr>
            <w:tcW w:type="dxa" w:w="4426"/>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Arial" w:cs="Arial" w:eastAsia="Arial" w:hAnsi="Arial"/>
              </w:rPr>
              <w:t xml:space="preserve">It shows how to add a </w:t>
            </w:r>
            <w:r>
              <w:rPr>
                <w:rFonts w:ascii="Consolas" w:cs="Consolas" w:eastAsia="Consolas" w:hAnsi="Consolas"/>
                <w:sz w:val="20"/>
                <w:szCs w:val="20"/>
              </w:rPr>
              <w:t xml:space="preserve">Vector</w:t>
            </w:r>
            <w:r>
              <w:rPr>
                <w:rFonts w:ascii="Arial" w:cs="Arial" w:eastAsia="Arial" w:hAnsi="Arial"/>
              </w:rPr>
              <w:t xml:space="preserve"> column with SQLAlchemy and query by distance, with cosine as an option. That is exactly what your </w:t>
            </w:r>
            <w:r>
              <w:rPr>
                <w:rFonts w:ascii="Consolas" w:cs="Consolas" w:eastAsia="Consolas" w:hAnsi="Consolas"/>
                <w:sz w:val="20"/>
                <w:szCs w:val="20"/>
              </w:rPr>
              <w:t xml:space="preserve">policy_chunks</w:t>
            </w:r>
            <w:r>
              <w:rPr>
                <w:rFonts w:ascii="Arial" w:cs="Arial" w:eastAsia="Arial" w:hAnsi="Arial"/>
              </w:rPr>
              <w:t xml:space="preserve"> table needs.</w:t>
            </w:r>
          </w:p>
        </w:tc>
      </w:tr>
      <w:tr>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Arial" w:cs="Arial" w:eastAsia="Arial" w:hAnsi="Arial"/>
              </w:rPr>
              <w:t xml:space="preserve">pgvector concepts</w:t>
            </w:r>
          </w:p>
        </w:tc>
        <w:tc>
          <w:tcPr>
            <w:tcW w:type="dxa" w:w="2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Arial" w:cs="Arial" w:eastAsia="Arial" w:hAnsi="Arial"/>
              </w:rPr>
              <w:t xml:space="preserve">The main </w:t>
            </w:r>
            <w:r>
              <w:rPr>
                <w:rFonts w:ascii="Consolas" w:cs="Consolas" w:eastAsia="Consolas" w:hAnsi="Consolas"/>
                <w:sz w:val="20"/>
                <w:szCs w:val="20"/>
              </w:rPr>
              <w:t xml:space="preserve">pgvector/pgvector</w:t>
            </w:r>
            <w:r>
              <w:rPr>
                <w:rFonts w:ascii="Arial" w:cs="Arial" w:eastAsia="Arial" w:hAnsi="Arial"/>
              </w:rPr>
              <w:t xml:space="preserve"> GitHub README</w:t>
            </w:r>
          </w:p>
        </w:tc>
        <w:tc>
          <w:tcPr>
            <w:tcW w:type="dxa" w:w="4426"/>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Arial" w:cs="Arial" w:eastAsia="Arial" w:hAnsi="Arial"/>
              </w:rPr>
              <w:t xml:space="preserve">Read just the intro and the distance operators. Skip index tuning, since a few chunks need no index.</w:t>
            </w:r>
          </w:p>
        </w:tc>
      </w:tr>
      <w:tr>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Arial" w:cs="Arial" w:eastAsia="Arial" w:hAnsi="Arial"/>
              </w:rPr>
              <w:t xml:space="preserve">Models and migrations</w:t>
            </w:r>
          </w:p>
        </w:tc>
        <w:tc>
          <w:tcPr>
            <w:tcW w:type="dxa" w:w="2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Arial" w:cs="Arial" w:eastAsia="Arial" w:hAnsi="Arial"/>
              </w:rPr>
              <w:t xml:space="preserve">SQLAlchemy 2.0 </w:t>
            </w:r>
            <w:r>
              <w:rPr>
                <w:rFonts w:ascii="Arial" w:cs="Arial" w:eastAsia="Arial" w:hAnsi="Arial"/>
                <w:b/>
                <w:bCs/>
              </w:rPr>
              <w:t xml:space="preserve">Unified Tutorial</w:t>
            </w:r>
            <w:r>
              <w:rPr>
                <w:rFonts w:ascii="Arial" w:cs="Arial" w:eastAsia="Arial" w:hAnsi="Arial"/>
              </w:rPr>
              <w:t xml:space="preserve"> and the Alembic </w:t>
            </w:r>
            <w:r>
              <w:rPr>
                <w:rFonts w:ascii="Arial" w:cs="Arial" w:eastAsia="Arial" w:hAnsi="Arial"/>
                <w:b/>
                <w:bCs/>
              </w:rPr>
              <w:t xml:space="preserve">tutorial</w:t>
            </w:r>
          </w:p>
        </w:tc>
        <w:tc>
          <w:tcPr>
            <w:tcW w:type="dxa" w:w="4426"/>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Arial" w:cs="Arial" w:eastAsia="Arial" w:hAnsi="Arial"/>
              </w:rPr>
              <w:t xml:space="preserve">The official, version-matched guides. Read only the sections on models, sessions, and autogenerate.</w:t>
            </w:r>
          </w:p>
        </w:tc>
      </w:tr>
      <w:tr>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Arial" w:cs="Arial" w:eastAsia="Arial" w:hAnsi="Arial"/>
              </w:rPr>
              <w:t xml:space="preserve">FastAPI</w:t>
            </w:r>
          </w:p>
        </w:tc>
        <w:tc>
          <w:tcPr>
            <w:tcW w:type="dxa" w:w="2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Arial" w:cs="Arial" w:eastAsia="Arial" w:hAnsi="Arial"/>
              </w:rPr>
              <w:t xml:space="preserve">The official tutorial: request bodies, </w:t>
            </w:r>
            <w:r>
              <w:rPr>
                <w:rFonts w:ascii="Consolas" w:cs="Consolas" w:eastAsia="Consolas" w:hAnsi="Consolas"/>
                <w:sz w:val="20"/>
                <w:szCs w:val="20"/>
              </w:rPr>
              <w:t xml:space="preserve">BackgroundTasks</w:t>
            </w:r>
            <w:r>
              <w:rPr>
                <w:rFonts w:ascii="Arial" w:cs="Arial" w:eastAsia="Arial" w:hAnsi="Arial"/>
              </w:rPr>
              <w:t xml:space="preserve">, and response models</w:t>
            </w:r>
          </w:p>
        </w:tc>
        <w:tc>
          <w:tcPr>
            <w:tcW w:type="dxa" w:w="4426"/>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Arial" w:cs="Arial" w:eastAsia="Arial" w:hAnsi="Arial"/>
              </w:rPr>
              <w:t xml:space="preserve">Stable, short, and written for exactly this use.</w:t>
            </w:r>
          </w:p>
        </w:tc>
      </w:tr>
      <w:tr>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Arial" w:cs="Arial" w:eastAsia="Arial" w:hAnsi="Arial"/>
              </w:rPr>
              <w:t xml:space="preserve">Structured LLM output</w:t>
            </w:r>
          </w:p>
        </w:tc>
        <w:tc>
          <w:tcPr>
            <w:tcW w:type="dxa" w:w="29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Arial" w:cs="Arial" w:eastAsia="Arial" w:hAnsi="Arial"/>
              </w:rPr>
              <w:t xml:space="preserve">Your chosen LLM provider's structured output or JSON-schema docs</w:t>
            </w:r>
          </w:p>
        </w:tc>
        <w:tc>
          <w:tcPr>
            <w:tcW w:type="dxa" w:w="4426"/>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rFonts w:ascii="Arial" w:cs="Arial" w:eastAsia="Arial" w:hAnsi="Arial"/>
              </w:rPr>
              <w:t xml:space="preserve">Whatever you use for Pydantic output. This differs per provider, so use the one you actually call.</w:t>
            </w:r>
          </w:p>
        </w:tc>
      </w:tr>
    </w:tbl>
    <w:p>
      <w:pPr>
        <w:spacing w:after="120"/>
      </w:pPr>
    </w:p>
    <w:p>
      <w:pPr>
        <w:spacing w:after="120"/>
      </w:pPr>
      <w:r>
        <w:rPr>
          <w:rFonts w:ascii="Arial" w:cs="Arial" w:eastAsia="Arial" w:hAnsi="Arial"/>
          <w:b/>
          <w:bCs/>
        </w:rPr>
        <w:t xml:space="preserve">Avoid today:</w:t>
      </w:r>
      <w:r>
        <w:rPr>
          <w:rFonts w:ascii="Arial" w:cs="Arial" w:eastAsia="Arial" w:hAnsi="Arial"/>
        </w:rPr>
        <w:t xml:space="preserve"> video playlists and long blog series. They cost more time than the docs. Also avoid heavy LangChain vector-store wrappers. Use plain SQLAlchemy plus pgvector for storage and let LangGraph handle only orchestration. It is easier to explain at the presentation.</w:t>
      </w:r>
    </w:p>
    <w:p>
      <w:pPr>
        <w:spacing w:after="120"/>
      </w:pPr>
      <w:r>
        <w:rPr>
          <w:rFonts w:ascii="Arial" w:cs="Arial" w:eastAsia="Arial" w:hAnsi="Arial"/>
        </w:rPr>
        <w:t xml:space="preserve">I have not opened every page above in full, so skim each for 2 minutes before committing to it.</w:t>
      </w:r>
    </w:p>
    <w:p>
      <w:pPr>
        <w:pStyle w:val="Heading1"/>
      </w:pPr>
      <w:r>
        <w:rPr>
          <w:rFonts w:ascii="Arial" w:cs="Arial" w:eastAsia="Arial" w:hAnsi="Arial"/>
        </w:rPr>
        <w:t xml:space="preserve">Setup before you start (15 min)</w:t>
      </w:r>
    </w:p>
    <w:p>
      <w:pPr>
        <w:spacing w:after="120"/>
      </w:pPr>
      <w:r>
        <w:rPr>
          <w:rFonts w:ascii="Arial" w:cs="Arial" w:eastAsia="Arial" w:hAnsi="Arial"/>
        </w:rPr>
        <w:t xml:space="preserve">Add the new dependencies to </w:t>
      </w:r>
      <w:r>
        <w:rPr>
          <w:rFonts w:ascii="Consolas" w:cs="Consolas" w:eastAsia="Consolas" w:hAnsi="Consolas"/>
          <w:sz w:val="20"/>
          <w:szCs w:val="20"/>
        </w:rPr>
        <w:t xml:space="preserve">requirements.txt</w:t>
      </w:r>
      <w:r>
        <w:rPr>
          <w:rFonts w:ascii="Arial" w:cs="Arial" w:eastAsia="Arial" w:hAnsi="Arial"/>
        </w:rPr>
        <w:t xml:space="preserve">: </w:t>
      </w:r>
      <w:r>
        <w:rPr>
          <w:rFonts w:ascii="Consolas" w:cs="Consolas" w:eastAsia="Consolas" w:hAnsi="Consolas"/>
          <w:sz w:val="20"/>
          <w:szCs w:val="20"/>
        </w:rPr>
        <w:t xml:space="preserve">sqlalchemy</w:t>
      </w:r>
      <w:r>
        <w:rPr>
          <w:rFonts w:ascii="Arial" w:cs="Arial" w:eastAsia="Arial" w:hAnsi="Arial"/>
        </w:rPr>
        <w:t xml:space="preserve">, </w:t>
      </w:r>
      <w:r>
        <w:rPr>
          <w:rFonts w:ascii="Consolas" w:cs="Consolas" w:eastAsia="Consolas" w:hAnsi="Consolas"/>
          <w:sz w:val="20"/>
          <w:szCs w:val="20"/>
        </w:rPr>
        <w:t xml:space="preserve">alembic</w:t>
      </w:r>
      <w:r>
        <w:rPr>
          <w:rFonts w:ascii="Arial" w:cs="Arial" w:eastAsia="Arial" w:hAnsi="Arial"/>
        </w:rPr>
        <w:t xml:space="preserve">, </w:t>
      </w:r>
      <w:r>
        <w:rPr>
          <w:rFonts w:ascii="Consolas" w:cs="Consolas" w:eastAsia="Consolas" w:hAnsi="Consolas"/>
          <w:sz w:val="20"/>
          <w:szCs w:val="20"/>
        </w:rPr>
        <w:t xml:space="preserve">pgvector</w:t>
      </w:r>
      <w:r>
        <w:rPr>
          <w:rFonts w:ascii="Arial" w:cs="Arial" w:eastAsia="Arial" w:hAnsi="Arial"/>
        </w:rPr>
        <w:t xml:space="preserve">, </w:t>
      </w:r>
      <w:r>
        <w:rPr>
          <w:rFonts w:ascii="Consolas" w:cs="Consolas" w:eastAsia="Consolas" w:hAnsi="Consolas"/>
          <w:sz w:val="20"/>
          <w:szCs w:val="20"/>
        </w:rPr>
        <w:t xml:space="preserve">langgraph</w:t>
      </w:r>
      <w:r>
        <w:rPr>
          <w:rFonts w:ascii="Arial" w:cs="Arial" w:eastAsia="Arial" w:hAnsi="Arial"/>
        </w:rPr>
        <w:t xml:space="preserve">, and your LLM client. After installing, run </w:t>
      </w:r>
      <w:r>
        <w:rPr>
          <w:rFonts w:ascii="Consolas" w:cs="Consolas" w:eastAsia="Consolas" w:hAnsi="Consolas"/>
          <w:sz w:val="20"/>
          <w:szCs w:val="20"/>
        </w:rPr>
        <w:t xml:space="preserve">pip freeze</w:t>
      </w:r>
      <w:r>
        <w:rPr>
          <w:rFonts w:ascii="Arial" w:cs="Arial" w:eastAsia="Arial" w:hAnsi="Arial"/>
        </w:rPr>
        <w:t xml:space="preserve"> and pin exact versions (N11). Add the new LLM and embedding keys to </w:t>
      </w:r>
      <w:r>
        <w:rPr>
          <w:rFonts w:ascii="Consolas" w:cs="Consolas" w:eastAsia="Consolas" w:hAnsi="Consolas"/>
          <w:sz w:val="20"/>
          <w:szCs w:val="20"/>
        </w:rPr>
        <w:t xml:space="preserve">.env.example</w:t>
      </w:r>
      <w:r>
        <w:rPr>
          <w:rFonts w:ascii="Arial" w:cs="Arial" w:eastAsia="Arial" w:hAnsi="Arial"/>
        </w:rPr>
        <w:t xml:space="preserve"> with placeholders.</w:t>
      </w:r>
    </w:p>
    <w:p>
      <w:pPr>
        <w:pStyle w:val="Heading1"/>
      </w:pPr>
      <w:r>
        <w:rPr>
          <w:rFonts w:ascii="Arial" w:cs="Arial" w:eastAsia="Arial" w:hAnsi="Arial"/>
        </w:rPr>
        <w:t xml:space="preserve">The schedule</w:t>
      </w:r>
    </w:p>
    <w:p>
      <w:pPr>
        <w:pStyle w:val="Heading2"/>
      </w:pPr>
      <w:r>
        <w:rPr>
          <w:rFonts w:ascii="Arial" w:cs="Arial" w:eastAsia="Arial" w:hAnsi="Arial"/>
        </w:rPr>
        <w:t xml:space="preserve">Step A (about 1.5 h): Thin slice with no RAG</w:t>
      </w:r>
    </w:p>
    <w:p>
      <w:pPr>
        <w:spacing w:after="120"/>
      </w:pPr>
      <w:r>
        <w:rPr>
          <w:rFonts w:ascii="Arial" w:cs="Arial" w:eastAsia="Arial" w:hAnsi="Arial"/>
          <w:b/>
          <w:bCs/>
        </w:rPr>
        <w:t xml:space="preserve">Learn (30 min):</w:t>
      </w:r>
      <w:r>
        <w:rPr>
          <w:rFonts w:ascii="Arial" w:cs="Arial" w:eastAsia="Arial" w:hAnsi="Arial"/>
        </w:rPr>
        <w:t xml:space="preserve"> the LangGraph Quickstart. Build the tiny example with a </w:t>
      </w:r>
      <w:r>
        <w:rPr>
          <w:rFonts w:ascii="Consolas" w:cs="Consolas" w:eastAsia="Consolas" w:hAnsi="Consolas"/>
          <w:sz w:val="20"/>
          <w:szCs w:val="20"/>
        </w:rPr>
        <w:t xml:space="preserve">StateGraph</w:t>
      </w:r>
      <w:r>
        <w:rPr>
          <w:rFonts w:ascii="Arial" w:cs="Arial" w:eastAsia="Arial" w:hAnsi="Arial"/>
        </w:rPr>
        <w:t xml:space="preserve">, nodes, and edges, so the shape is familiar.</w:t>
      </w:r>
    </w:p>
    <w:p>
      <w:pPr>
        <w:spacing w:after="60"/>
      </w:pPr>
      <w:r>
        <w:rPr>
          <w:rFonts w:ascii="Arial" w:cs="Arial" w:eastAsia="Arial" w:hAnsi="Arial"/>
          <w:b/>
          <w:bCs/>
        </w:rPr>
        <w:t xml:space="preserve">Build:</w:t>
      </w:r>
    </w:p>
    <w:p>
      <w:pPr>
        <w:pStyle w:val="ListParagraph"/>
        <w:numPr>
          <w:ilvl w:val="0"/>
          <w:numId w:val="2"/>
        </w:numPr>
        <w:spacing w:after="60"/>
      </w:pPr>
      <w:r>
        <w:rPr>
          <w:rFonts w:ascii="Arial" w:cs="Arial" w:eastAsia="Arial" w:hAnsi="Arial"/>
        </w:rPr>
        <w:t xml:space="preserve">Tables: </w:t>
      </w:r>
      <w:r>
        <w:rPr>
          <w:rFonts w:ascii="Consolas" w:cs="Consolas" w:eastAsia="Consolas" w:hAnsi="Consolas"/>
          <w:sz w:val="20"/>
          <w:szCs w:val="20"/>
        </w:rPr>
        <w:t xml:space="preserve">jobs</w:t>
      </w:r>
      <w:r>
        <w:rPr>
          <w:rFonts w:ascii="Arial" w:cs="Arial" w:eastAsia="Arial" w:hAnsi="Arial"/>
        </w:rPr>
        <w:t xml:space="preserve"> (id, title, status, jd_text, contact_email, created_at) and </w:t>
      </w:r>
      <w:r>
        <w:rPr>
          <w:rFonts w:ascii="Consolas" w:cs="Consolas" w:eastAsia="Consolas" w:hAnsi="Consolas"/>
          <w:sz w:val="20"/>
          <w:szCs w:val="20"/>
        </w:rPr>
        <w:t xml:space="preserve">job_requirements</w:t>
      </w:r>
      <w:r>
        <w:rPr>
          <w:rFonts w:ascii="Arial" w:cs="Arial" w:eastAsia="Arial" w:hAnsi="Arial"/>
        </w:rPr>
        <w:t xml:space="preserve"> (id, job_id, text, kind, category, weight). One Alembic migration.</w:t>
      </w:r>
    </w:p>
    <w:p>
      <w:pPr>
        <w:pStyle w:val="ListParagraph"/>
        <w:numPr>
          <w:ilvl w:val="0"/>
          <w:numId w:val="2"/>
        </w:numPr>
        <w:spacing w:after="60"/>
      </w:pPr>
      <w:r>
        <w:rPr>
          <w:rFonts w:ascii="Arial" w:cs="Arial" w:eastAsia="Arial" w:hAnsi="Arial"/>
        </w:rPr>
        <w:t xml:space="preserve">A graph: </w:t>
      </w:r>
      <w:r>
        <w:rPr>
          <w:rFonts w:ascii="Consolas" w:cs="Consolas" w:eastAsia="Consolas" w:hAnsi="Consolas"/>
          <w:sz w:val="20"/>
          <w:szCs w:val="20"/>
        </w:rPr>
        <w:t xml:space="preserve">draft_jd → extract_requirements → persist_draft</w:t>
      </w:r>
      <w:r>
        <w:rPr>
          <w:rFonts w:ascii="Arial" w:cs="Arial" w:eastAsia="Arial" w:hAnsi="Arial"/>
        </w:rPr>
        <w:t xml:space="preserve">.</w:t>
      </w:r>
    </w:p>
    <w:p>
      <w:pPr>
        <w:pStyle w:val="ListParagraph"/>
        <w:numPr>
          <w:ilvl w:val="0"/>
          <w:numId w:val="2"/>
        </w:numPr>
        <w:spacing w:after="60"/>
      </w:pPr>
      <w:r>
        <w:rPr>
          <w:rFonts w:ascii="Consolas" w:cs="Consolas" w:eastAsia="Consolas" w:hAnsi="Consolas"/>
          <w:sz w:val="20"/>
          <w:szCs w:val="20"/>
        </w:rPr>
        <w:t xml:space="preserve">POST /jobs/generate</w:t>
      </w:r>
      <w:r>
        <w:rPr>
          <w:rFonts w:ascii="Arial" w:cs="Arial" w:eastAsia="Arial" w:hAnsi="Arial"/>
        </w:rPr>
        <w:t xml:space="preserve"> (returns a job ID quickly, per N4) and </w:t>
      </w:r>
      <w:r>
        <w:rPr>
          <w:rFonts w:ascii="Consolas" w:cs="Consolas" w:eastAsia="Consolas" w:hAnsi="Consolas"/>
          <w:sz w:val="20"/>
          <w:szCs w:val="20"/>
        </w:rPr>
        <w:t xml:space="preserve">GET /jobs/{id}</w:t>
      </w:r>
      <w:r>
        <w:rPr>
          <w:rFonts w:ascii="Arial" w:cs="Arial" w:eastAsia="Arial" w:hAnsi="Arial"/>
        </w:rPr>
        <w:t xml:space="preserve">.</w:t>
      </w:r>
    </w:p>
    <w:p>
      <w:pPr>
        <w:spacing w:after="120"/>
      </w:pPr>
      <w:r>
        <w:rPr>
          <w:rFonts w:ascii="Arial" w:cs="Arial" w:eastAsia="Arial" w:hAnsi="Arial"/>
          <w:b/>
          <w:bCs/>
        </w:rPr>
        <w:t xml:space="preserve">Input fields for the endpoint:</w:t>
      </w:r>
      <w:r>
        <w:rPr>
          <w:rFonts w:ascii="Arial" w:cs="Arial" w:eastAsia="Arial" w:hAnsi="Arial"/>
        </w:rPr>
        <w:t xml:space="preserve"> role title, seniority, key skills, employment type, location mode.</w:t>
      </w:r>
    </w:p>
    <w:p>
      <w:pPr>
        <w:spacing w:after="120"/>
      </w:pPr>
      <w:r>
        <w:rPr>
          <w:rFonts w:ascii="Arial" w:cs="Arial" w:eastAsia="Arial" w:hAnsi="Arial"/>
          <w:b/>
          <w:bCs/>
        </w:rPr>
        <w:t xml:space="preserve">Checkpoint (hour 2):</w:t>
      </w:r>
      <w:r>
        <w:rPr>
          <w:rFonts w:ascii="Arial" w:cs="Arial" w:eastAsia="Arial" w:hAnsi="Arial"/>
        </w:rPr>
        <w:t xml:space="preserve"> a role title returns a saved draft with 5 to 10 structured requirements, each with kind (required or preferred), category (skills, experience, qualification) and a weight.</w:t>
      </w:r>
    </w:p>
    <w:p>
      <w:pPr>
        <w:pStyle w:val="Heading2"/>
      </w:pPr>
      <w:r>
        <w:rPr>
          <w:rFonts w:ascii="Arial" w:cs="Arial" w:eastAsia="Arial" w:hAnsi="Arial"/>
        </w:rPr>
        <w:t xml:space="preserve">Step B (about 2 h): Policy RAG</w:t>
      </w:r>
    </w:p>
    <w:p>
      <w:pPr>
        <w:spacing w:after="120"/>
      </w:pPr>
      <w:r>
        <w:rPr>
          <w:rFonts w:ascii="Arial" w:cs="Arial" w:eastAsia="Arial" w:hAnsi="Arial"/>
          <w:b/>
          <w:bCs/>
        </w:rPr>
        <w:t xml:space="preserve">Learn (30 min):</w:t>
      </w:r>
      <w:r>
        <w:rPr>
          <w:rFonts w:ascii="Arial" w:cs="Arial" w:eastAsia="Arial" w:hAnsi="Arial"/>
        </w:rPr>
        <w:t xml:space="preserve"> read the pgvector-python README's SQLAlchemy section, and write down what an embedding, a chunk, and "top-k" mean in your own words.</w:t>
      </w:r>
    </w:p>
    <w:p>
      <w:pPr>
        <w:spacing w:after="60"/>
      </w:pPr>
      <w:r>
        <w:rPr>
          <w:rFonts w:ascii="Arial" w:cs="Arial" w:eastAsia="Arial" w:hAnsi="Arial"/>
          <w:b/>
          <w:bCs/>
        </w:rPr>
        <w:t xml:space="preserve">Build:</w:t>
      </w:r>
    </w:p>
    <w:p>
      <w:pPr>
        <w:pStyle w:val="ListParagraph"/>
        <w:numPr>
          <w:ilvl w:val="0"/>
          <w:numId w:val="3"/>
        </w:numPr>
        <w:spacing w:after="60"/>
      </w:pPr>
      <w:r>
        <w:rPr>
          <w:rFonts w:ascii="Arial" w:cs="Arial" w:eastAsia="Arial" w:hAnsi="Arial"/>
        </w:rPr>
        <w:t xml:space="preserve">Change the database image in Compose to </w:t>
      </w:r>
      <w:r>
        <w:rPr>
          <w:rFonts w:ascii="Consolas" w:cs="Consolas" w:eastAsia="Consolas" w:hAnsi="Consolas"/>
          <w:sz w:val="20"/>
          <w:szCs w:val="20"/>
        </w:rPr>
        <w:t xml:space="preserve">pgvector/pgvector:pg16</w:t>
      </w:r>
      <w:r>
        <w:rPr>
          <w:rFonts w:ascii="Arial" w:cs="Arial" w:eastAsia="Arial" w:hAnsi="Arial"/>
        </w:rPr>
        <w:t xml:space="preserve">, and run </w:t>
      </w:r>
      <w:r>
        <w:rPr>
          <w:rFonts w:ascii="Consolas" w:cs="Consolas" w:eastAsia="Consolas" w:hAnsi="Consolas"/>
          <w:sz w:val="20"/>
          <w:szCs w:val="20"/>
        </w:rPr>
        <w:t xml:space="preserve">CREATE EXTENSION vector;</w:t>
      </w:r>
      <w:r>
        <w:rPr>
          <w:rFonts w:ascii="Arial" w:cs="Arial" w:eastAsia="Arial" w:hAnsi="Arial"/>
        </w:rPr>
        <w:t xml:space="preserve"> in a migration.</w:t>
      </w:r>
    </w:p>
    <w:p>
      <w:pPr>
        <w:pStyle w:val="ListParagraph"/>
        <w:numPr>
          <w:ilvl w:val="0"/>
          <w:numId w:val="3"/>
        </w:numPr>
        <w:spacing w:after="60"/>
      </w:pPr>
      <w:r>
        <w:rPr>
          <w:rFonts w:ascii="Arial" w:cs="Arial" w:eastAsia="Arial" w:hAnsi="Arial"/>
        </w:rPr>
        <w:t xml:space="preserve">Write </w:t>
      </w:r>
      <w:r>
        <w:rPr>
          <w:rFonts w:ascii="Arial" w:cs="Arial" w:eastAsia="Arial" w:hAnsi="Arial"/>
          <w:b/>
          <w:bCs/>
        </w:rPr>
        <w:t xml:space="preserve">3 to 4 short fictional policy documents</w:t>
      </w:r>
      <w:r>
        <w:rPr>
          <w:rFonts w:ascii="Arial" w:cs="Arial" w:eastAsia="Arial" w:hAnsi="Arial"/>
        </w:rPr>
        <w:t xml:space="preserve"> in markdown. Suggested topics: required JD sections and structure; inclusive and equal-opportunity wording; phrases to avoid (age, gender, nationality, marital status); remote-work and salary-range rules. Keep them synthetic, never a real company's policy.</w:t>
      </w:r>
    </w:p>
    <w:p>
      <w:pPr>
        <w:pStyle w:val="ListParagraph"/>
        <w:numPr>
          <w:ilvl w:val="0"/>
          <w:numId w:val="3"/>
        </w:numPr>
        <w:spacing w:after="60"/>
      </w:pPr>
      <w:r>
        <w:rPr>
          <w:rFonts w:ascii="Arial" w:cs="Arial" w:eastAsia="Arial" w:hAnsi="Arial"/>
        </w:rPr>
        <w:t xml:space="preserve">An ingest script that splits by heading, embeds each chunk, and stores it in </w:t>
      </w:r>
      <w:r>
        <w:rPr>
          <w:rFonts w:ascii="Consolas" w:cs="Consolas" w:eastAsia="Consolas" w:hAnsi="Consolas"/>
          <w:sz w:val="20"/>
          <w:szCs w:val="20"/>
        </w:rPr>
        <w:t xml:space="preserve">policy_chunks</w:t>
      </w:r>
      <w:r>
        <w:rPr>
          <w:rFonts w:ascii="Arial" w:cs="Arial" w:eastAsia="Arial" w:hAnsi="Arial"/>
        </w:rPr>
        <w:t xml:space="preserve">.</w:t>
      </w:r>
    </w:p>
    <w:p>
      <w:pPr>
        <w:pStyle w:val="ListParagraph"/>
        <w:numPr>
          <w:ilvl w:val="0"/>
          <w:numId w:val="3"/>
        </w:numPr>
        <w:spacing w:after="60"/>
      </w:pPr>
      <w:r>
        <w:rPr>
          <w:rFonts w:ascii="Arial" w:cs="Arial" w:eastAsia="Arial" w:hAnsi="Arial"/>
        </w:rPr>
        <w:t xml:space="preserve">A </w:t>
      </w:r>
      <w:r>
        <w:rPr>
          <w:rFonts w:ascii="Consolas" w:cs="Consolas" w:eastAsia="Consolas" w:hAnsi="Consolas"/>
          <w:sz w:val="20"/>
          <w:szCs w:val="20"/>
        </w:rPr>
        <w:t xml:space="preserve">retrieve(query, k=3)</w:t>
      </w:r>
      <w:r>
        <w:rPr>
          <w:rFonts w:ascii="Arial" w:cs="Arial" w:eastAsia="Arial" w:hAnsi="Arial"/>
        </w:rPr>
        <w:t xml:space="preserve"> function using cosine distance.</w:t>
      </w:r>
    </w:p>
    <w:p>
      <w:pPr>
        <w:pStyle w:val="ListParagraph"/>
        <w:numPr>
          <w:ilvl w:val="0"/>
          <w:numId w:val="3"/>
        </w:numPr>
        <w:spacing w:after="60"/>
      </w:pPr>
      <w:r>
        <w:rPr>
          <w:rFonts w:ascii="Arial" w:cs="Arial" w:eastAsia="Arial" w:hAnsi="Arial"/>
        </w:rPr>
        <w:t xml:space="preserve">A </w:t>
      </w:r>
      <w:r>
        <w:rPr>
          <w:rFonts w:ascii="Consolas" w:cs="Consolas" w:eastAsia="Consolas" w:hAnsi="Consolas"/>
          <w:sz w:val="20"/>
          <w:szCs w:val="20"/>
        </w:rPr>
        <w:t xml:space="preserve">retrieve_policy</w:t>
      </w:r>
      <w:r>
        <w:rPr>
          <w:rFonts w:ascii="Arial" w:cs="Arial" w:eastAsia="Arial" w:hAnsi="Arial"/>
        </w:rPr>
        <w:t xml:space="preserve"> node inserted before </w:t>
      </w:r>
      <w:r>
        <w:rPr>
          <w:rFonts w:ascii="Consolas" w:cs="Consolas" w:eastAsia="Consolas" w:hAnsi="Consolas"/>
          <w:sz w:val="20"/>
          <w:szCs w:val="20"/>
        </w:rPr>
        <w:t xml:space="preserve">draft_jd</w:t>
      </w:r>
      <w:r>
        <w:rPr>
          <w:rFonts w:ascii="Arial" w:cs="Arial" w:eastAsia="Arial" w:hAnsi="Arial"/>
        </w:rPr>
        <w:t xml:space="preserve">, with the retrieved text passed into the prompt through state.</w:t>
      </w:r>
    </w:p>
    <w:p>
      <w:pPr>
        <w:spacing w:after="120" w:before="120"/>
      </w:pPr>
      <w:r>
        <w:rPr>
          <w:rFonts w:ascii="Arial" w:cs="Arial" w:eastAsia="Arial" w:hAnsi="Arial"/>
          <w:b/>
          <w:bCs/>
        </w:rPr>
        <w:t xml:space="preserve">Checkpoint (hour 4):</w:t>
      </w:r>
      <w:r>
        <w:rPr>
          <w:rFonts w:ascii="Arial" w:cs="Arial" w:eastAsia="Arial" w:hAnsi="Arial"/>
        </w:rPr>
        <w:t xml:space="preserve"> print the retrieved chunks for three different roles and read them. Then confirm the draft actually follows them (a required section appears, inclusive wording is used). If you cannot see the policy's effect in the output, retrieval is not doing its job yet.</w:t>
      </w:r>
    </w:p>
    <w:p>
      <w:pPr>
        <w:pStyle w:val="Heading2"/>
      </w:pPr>
      <w:r>
        <w:rPr>
          <w:rFonts w:ascii="Arial" w:cs="Arial" w:eastAsia="Arial" w:hAnsi="Arial"/>
        </w:rPr>
        <w:t xml:space="preserve">Step C (about 1.5 h): Policy check and retry loop</w:t>
      </w:r>
    </w:p>
    <w:p>
      <w:pPr>
        <w:spacing w:after="120"/>
      </w:pPr>
      <w:r>
        <w:rPr>
          <w:rFonts w:ascii="Arial" w:cs="Arial" w:eastAsia="Arial" w:hAnsi="Arial"/>
          <w:b/>
          <w:bCs/>
        </w:rPr>
        <w:t xml:space="preserve">Learn (20 min):</w:t>
      </w:r>
      <w:r>
        <w:rPr>
          <w:rFonts w:ascii="Arial" w:cs="Arial" w:eastAsia="Arial" w:hAnsi="Arial"/>
        </w:rPr>
        <w:t xml:space="preserve"> the conditional edges section in the Graph API docs.</w:t>
      </w:r>
    </w:p>
    <w:p>
      <w:pPr>
        <w:spacing w:after="60"/>
      </w:pPr>
      <w:r>
        <w:rPr>
          <w:rFonts w:ascii="Arial" w:cs="Arial" w:eastAsia="Arial" w:hAnsi="Arial"/>
          <w:b/>
          <w:bCs/>
        </w:rPr>
        <w:t xml:space="preserve">Build:</w:t>
      </w:r>
    </w:p>
    <w:p>
      <w:pPr>
        <w:pStyle w:val="ListParagraph"/>
        <w:numPr>
          <w:ilvl w:val="0"/>
          <w:numId w:val="2"/>
        </w:numPr>
        <w:spacing w:after="60"/>
      </w:pPr>
      <w:r>
        <w:rPr>
          <w:rFonts w:ascii="Arial" w:cs="Arial" w:eastAsia="Arial" w:hAnsi="Arial"/>
        </w:rPr>
        <w:t xml:space="preserve">A </w:t>
      </w:r>
      <w:r>
        <w:rPr>
          <w:rFonts w:ascii="Consolas" w:cs="Consolas" w:eastAsia="Consolas" w:hAnsi="Consolas"/>
          <w:sz w:val="20"/>
          <w:szCs w:val="20"/>
        </w:rPr>
        <w:t xml:space="preserve">policy_check</w:t>
      </w:r>
      <w:r>
        <w:rPr>
          <w:rFonts w:ascii="Arial" w:cs="Arial" w:eastAsia="Arial" w:hAnsi="Arial"/>
        </w:rPr>
        <w:t xml:space="preserve"> node that is rule-based: banned phrases, missing mandatory sections, and requirements that use protected characteristics. It writes its findings into </w:t>
      </w:r>
      <w:r>
        <w:rPr>
          <w:rFonts w:ascii="Consolas" w:cs="Consolas" w:eastAsia="Consolas" w:hAnsi="Consolas"/>
          <w:sz w:val="20"/>
          <w:szCs w:val="20"/>
        </w:rPr>
        <w:t xml:space="preserve">issues</w:t>
      </w:r>
      <w:r>
        <w:rPr>
          <w:rFonts w:ascii="Arial" w:cs="Arial" w:eastAsia="Arial" w:hAnsi="Arial"/>
        </w:rPr>
        <w:t xml:space="preserve"> in state.</w:t>
      </w:r>
    </w:p>
    <w:p>
      <w:pPr>
        <w:pStyle w:val="ListParagraph"/>
        <w:numPr>
          <w:ilvl w:val="0"/>
          <w:numId w:val="2"/>
        </w:numPr>
        <w:spacing w:after="60"/>
      </w:pPr>
      <w:r>
        <w:rPr>
          <w:rFonts w:ascii="Arial" w:cs="Arial" w:eastAsia="Arial" w:hAnsi="Arial"/>
        </w:rPr>
        <w:t xml:space="preserve">A conditional edge: if issues exist and </w:t>
      </w:r>
      <w:r>
        <w:rPr>
          <w:rFonts w:ascii="Consolas" w:cs="Consolas" w:eastAsia="Consolas" w:hAnsi="Consolas"/>
          <w:sz w:val="20"/>
          <w:szCs w:val="20"/>
        </w:rPr>
        <w:t xml:space="preserve">retries &lt; 2</w:t>
      </w:r>
      <w:r>
        <w:rPr>
          <w:rFonts w:ascii="Arial" w:cs="Arial" w:eastAsia="Arial" w:hAnsi="Arial"/>
        </w:rPr>
        <w:t xml:space="preserve">, return to </w:t>
      </w:r>
      <w:r>
        <w:rPr>
          <w:rFonts w:ascii="Consolas" w:cs="Consolas" w:eastAsia="Consolas" w:hAnsi="Consolas"/>
          <w:sz w:val="20"/>
          <w:szCs w:val="20"/>
        </w:rPr>
        <w:t xml:space="preserve">draft_jd</w:t>
      </w:r>
      <w:r>
        <w:rPr>
          <w:rFonts w:ascii="Arial" w:cs="Arial" w:eastAsia="Arial" w:hAnsi="Arial"/>
        </w:rPr>
        <w:t xml:space="preserve"> with the issues as feedback. Otherwise go to </w:t>
      </w:r>
      <w:r>
        <w:rPr>
          <w:rFonts w:ascii="Consolas" w:cs="Consolas" w:eastAsia="Consolas" w:hAnsi="Consolas"/>
          <w:sz w:val="20"/>
          <w:szCs w:val="20"/>
        </w:rPr>
        <w:t xml:space="preserve">persist_draft</w:t>
      </w:r>
      <w:r>
        <w:rPr>
          <w:rFonts w:ascii="Arial" w:cs="Arial" w:eastAsia="Arial" w:hAnsi="Arial"/>
        </w:rPr>
        <w:t xml:space="preserve">.</w:t>
      </w:r>
    </w:p>
    <w:p>
      <w:pPr>
        <w:spacing w:after="120"/>
      </w:pPr>
      <w:r>
        <w:rPr>
          <w:rFonts w:ascii="Arial" w:cs="Arial" w:eastAsia="Arial" w:hAnsi="Arial"/>
          <w:b/>
          <w:bCs/>
        </w:rPr>
        <w:t xml:space="preserve">Checkpoint (hour 6):</w:t>
      </w:r>
      <w:r>
        <w:rPr>
          <w:rFonts w:ascii="Arial" w:cs="Arial" w:eastAsia="Arial" w:hAnsi="Arial"/>
        </w:rPr>
        <w:t xml:space="preserve"> send a deliberately bad input (for example, "young, energetic candidate"), and watch the graph retry once and fix it.</w:t>
      </w:r>
    </w:p>
    <w:p>
      <w:pPr>
        <w:spacing w:after="120"/>
      </w:pPr>
      <w:r>
        <w:rPr>
          <w:rFonts w:ascii="Arial" w:cs="Arial" w:eastAsia="Arial" w:hAnsi="Arial"/>
          <w:b/>
          <w:bCs/>
        </w:rPr>
        <w:t xml:space="preserve">State shape to keep in mind:</w:t>
      </w:r>
      <w:r>
        <w:rPr>
          <w:rFonts w:ascii="Arial" w:cs="Arial" w:eastAsia="Arial" w:hAnsi="Arial"/>
        </w:rPr>
        <w:t xml:space="preserve"> inputs, retrieved policy, draft, requirements, issues, retry count.</w:t>
      </w:r>
    </w:p>
    <w:p>
      <w:pPr>
        <w:pStyle w:val="Heading2"/>
      </w:pPr>
      <w:r>
        <w:rPr>
          <w:rFonts w:ascii="Arial" w:cs="Arial" w:eastAsia="Arial" w:hAnsi="Arial"/>
        </w:rPr>
        <w:t xml:space="preserve">Step D (about 1 h): Human review</w:t>
      </w:r>
    </w:p>
    <w:p>
      <w:pPr>
        <w:pStyle w:val="ListParagraph"/>
        <w:numPr>
          <w:ilvl w:val="0"/>
          <w:numId w:val="2"/>
        </w:numPr>
        <w:spacing w:after="60"/>
      </w:pPr>
      <w:r>
        <w:rPr>
          <w:rFonts w:ascii="Consolas" w:cs="Consolas" w:eastAsia="Consolas" w:hAnsi="Consolas"/>
          <w:sz w:val="20"/>
          <w:szCs w:val="20"/>
        </w:rPr>
        <w:t xml:space="preserve">PUT /jobs/{id}</w:t>
      </w:r>
      <w:r>
        <w:rPr>
          <w:rFonts w:ascii="Arial" w:cs="Arial" w:eastAsia="Arial" w:hAnsi="Arial"/>
        </w:rPr>
        <w:t xml:space="preserve"> to edit the JD and requirements.</w:t>
      </w:r>
    </w:p>
    <w:p>
      <w:pPr>
        <w:pStyle w:val="ListParagraph"/>
        <w:numPr>
          <w:ilvl w:val="0"/>
          <w:numId w:val="2"/>
        </w:numPr>
        <w:spacing w:after="60"/>
      </w:pPr>
      <w:r>
        <w:rPr>
          <w:rFonts w:ascii="Consolas" w:cs="Consolas" w:eastAsia="Consolas" w:hAnsi="Consolas"/>
          <w:sz w:val="20"/>
          <w:szCs w:val="20"/>
        </w:rPr>
        <w:t xml:space="preserve">POST /jobs/{id}/approve</w:t>
      </w:r>
      <w:r>
        <w:rPr>
          <w:rFonts w:ascii="Arial" w:cs="Arial" w:eastAsia="Arial" w:hAnsi="Arial"/>
        </w:rPr>
        <w:t xml:space="preserve"> to move draft to approved.</w:t>
      </w:r>
    </w:p>
    <w:p>
      <w:pPr>
        <w:spacing w:after="120"/>
      </w:pPr>
      <w:r>
        <w:rPr>
          <w:rFonts w:ascii="Arial" w:cs="Arial" w:eastAsia="Arial" w:hAnsi="Arial"/>
        </w:rPr>
        <w:t xml:space="preserve">Test both through the </w:t>
      </w:r>
      <w:r>
        <w:rPr>
          <w:rFonts w:ascii="Consolas" w:cs="Consolas" w:eastAsia="Consolas" w:hAnsi="Consolas"/>
          <w:sz w:val="20"/>
          <w:szCs w:val="20"/>
        </w:rPr>
        <w:t xml:space="preserve">/docs</w:t>
      </w:r>
      <w:r>
        <w:rPr>
          <w:rFonts w:ascii="Arial" w:cs="Arial" w:eastAsia="Arial" w:hAnsi="Arial"/>
        </w:rPr>
        <w:t xml:space="preserve"> page. Item 1 stays human-in-the-loop, which you can explain as a fairness safeguard.</w:t>
      </w:r>
    </w:p>
    <w:p>
      <w:pPr>
        <w:pStyle w:val="Heading2"/>
      </w:pPr>
      <w:r>
        <w:rPr>
          <w:rFonts w:ascii="Arial" w:cs="Arial" w:eastAsia="Arial" w:hAnsi="Arial"/>
        </w:rPr>
        <w:t xml:space="preserve">Step E (30 min): Wrap-up</w:t>
      </w:r>
    </w:p>
    <w:p>
      <w:pPr>
        <w:spacing w:after="120"/>
      </w:pPr>
      <w:r>
        <w:rPr>
          <w:rFonts w:ascii="Arial" w:cs="Arial" w:eastAsia="Arial" w:hAnsi="Arial"/>
        </w:rPr>
        <w:t xml:space="preserve">Update the README (setup, config, and a short "JD agent" section), the learning log, and </w:t>
      </w:r>
      <w:r>
        <w:rPr>
          <w:rFonts w:ascii="Consolas" w:cs="Consolas" w:eastAsia="Consolas" w:hAnsi="Consolas"/>
          <w:sz w:val="20"/>
          <w:szCs w:val="20"/>
        </w:rPr>
        <w:t xml:space="preserve">.env.example</w:t>
      </w:r>
      <w:r>
        <w:rPr>
          <w:rFonts w:ascii="Arial" w:cs="Arial" w:eastAsia="Arial" w:hAnsi="Arial"/>
        </w:rPr>
        <w:t xml:space="preserve">. Commit in small pieces: "Add jobs and requirements schema", "Add policy ingest and retrieval", "Add JD generation graph with policy check".</w:t>
      </w:r>
    </w:p>
    <w:p>
      <w:pPr>
        <w:pStyle w:val="Heading1"/>
      </w:pPr>
      <w:r>
        <w:rPr>
          <w:rFonts w:ascii="Arial" w:cs="Arial" w:eastAsia="Arial" w:hAnsi="Arial"/>
        </w:rPr>
        <w:t xml:space="preserve">If time runs short</w:t>
      </w:r>
    </w:p>
    <w:p>
      <w:pPr>
        <w:spacing w:after="60"/>
      </w:pPr>
      <w:r>
        <w:rPr>
          <w:rFonts w:ascii="Arial" w:cs="Arial" w:eastAsia="Arial" w:hAnsi="Arial"/>
        </w:rPr>
        <w:t xml:space="preserve">Cut in this order:</w:t>
      </w:r>
    </w:p>
    <w:p>
      <w:pPr>
        <w:pStyle w:val="ListParagraph"/>
        <w:numPr>
          <w:ilvl w:val="0"/>
          <w:numId w:val="4"/>
        </w:numPr>
        <w:spacing w:after="60"/>
      </w:pPr>
      <w:r>
        <w:rPr>
          <w:rFonts w:ascii="Arial" w:cs="Arial" w:eastAsia="Arial" w:hAnsi="Arial"/>
          <w:b/>
          <w:bCs/>
        </w:rPr>
        <w:t xml:space="preserve">pgvector trouble beyond 45 minutes:</w:t>
      </w:r>
      <w:r>
        <w:rPr>
          <w:rFonts w:ascii="Arial" w:cs="Arial" w:eastAsia="Arial" w:hAnsi="Arial"/>
        </w:rPr>
        <w:t xml:space="preserve"> keep the chunks in a normal table and compute cosine similarity in Python with numpy. With a handful of chunks it is instant, and you can swap back later.</w:t>
      </w:r>
    </w:p>
    <w:p>
      <w:pPr>
        <w:pStyle w:val="ListParagraph"/>
        <w:numPr>
          <w:ilvl w:val="0"/>
          <w:numId w:val="4"/>
        </w:numPr>
        <w:spacing w:after="60"/>
      </w:pPr>
      <w:r>
        <w:rPr>
          <w:rFonts w:ascii="Arial" w:cs="Arial" w:eastAsia="Arial" w:hAnsi="Arial"/>
          <w:b/>
          <w:bCs/>
        </w:rPr>
        <w:t xml:space="preserve">Retries:</w:t>
      </w:r>
      <w:r>
        <w:rPr>
          <w:rFonts w:ascii="Arial" w:cs="Arial" w:eastAsia="Arial" w:hAnsi="Arial"/>
        </w:rPr>
        <w:t xml:space="preserve"> one retry instead of two.</w:t>
      </w:r>
    </w:p>
    <w:p>
      <w:pPr>
        <w:pStyle w:val="ListParagraph"/>
        <w:numPr>
          <w:ilvl w:val="0"/>
          <w:numId w:val="4"/>
        </w:numPr>
        <w:spacing w:after="60"/>
      </w:pPr>
      <w:r>
        <w:rPr>
          <w:rFonts w:ascii="Arial" w:cs="Arial" w:eastAsia="Arial" w:hAnsi="Arial"/>
          <w:b/>
          <w:bCs/>
        </w:rPr>
        <w:t xml:space="preserve">Edit endpoint:</w:t>
      </w:r>
      <w:r>
        <w:rPr>
          <w:rFonts w:ascii="Arial" w:cs="Arial" w:eastAsia="Arial" w:hAnsi="Arial"/>
        </w:rPr>
        <w:t xml:space="preserve"> approve without editing today, and add editing tomorrow morning.</w:t>
      </w:r>
    </w:p>
    <w:p>
      <w:pPr>
        <w:spacing w:after="120" w:before="120"/>
      </w:pPr>
      <w:r>
        <w:rPr>
          <w:rFonts w:ascii="Arial" w:cs="Arial" w:eastAsia="Arial" w:hAnsi="Arial"/>
          <w:b/>
          <w:bCs/>
        </w:rPr>
        <w:t xml:space="preserve">Never cut:</w:t>
      </w:r>
      <w:r>
        <w:rPr>
          <w:rFonts w:ascii="Arial" w:cs="Arial" w:eastAsia="Arial" w:hAnsi="Arial"/>
        </w:rPr>
        <w:t xml:space="preserve"> retrieval from the policy documents, and the structured requirements output.</w:t>
      </w:r>
    </w:p>
    <w:p>
      <w:pPr>
        <w:pStyle w:val="Heading1"/>
      </w:pPr>
      <w:r>
        <w:rPr>
          <w:rFonts w:ascii="Arial" w:cs="Arial" w:eastAsia="Arial" w:hAnsi="Arial"/>
        </w:rPr>
        <w:t xml:space="preserve">Tonight's done checklist</w:t>
      </w:r>
    </w:p>
    <w:p>
      <w:pPr>
        <w:pStyle w:val="ListParagraph"/>
        <w:numPr>
          <w:ilvl w:val="0"/>
          <w:numId w:val="5"/>
        </w:numPr>
        <w:spacing w:after="60"/>
      </w:pPr>
      <w:r>
        <w:rPr>
          <w:rFonts w:ascii="Arial" w:cs="Arial" w:eastAsia="Arial" w:hAnsi="Arial"/>
        </w:rPr>
        <w:t xml:space="preserve">Migrations run on a clean database</w:t>
      </w:r>
    </w:p>
    <w:p>
      <w:pPr>
        <w:pStyle w:val="ListParagraph"/>
        <w:numPr>
          <w:ilvl w:val="0"/>
          <w:numId w:val="5"/>
        </w:numPr>
        <w:spacing w:after="60"/>
      </w:pPr>
      <w:r>
        <w:rPr>
          <w:rFonts w:ascii="Arial" w:cs="Arial" w:eastAsia="Arial" w:hAnsi="Arial"/>
        </w:rPr>
        <w:t xml:space="preserve">Policy chunks stored, and retrieval returns sensible results for 3 roles</w:t>
      </w:r>
    </w:p>
    <w:p>
      <w:pPr>
        <w:pStyle w:val="ListParagraph"/>
        <w:numPr>
          <w:ilvl w:val="0"/>
          <w:numId w:val="5"/>
        </w:numPr>
        <w:spacing w:after="60"/>
      </w:pPr>
      <w:r>
        <w:rPr>
          <w:rFonts w:ascii="Arial" w:cs="Arial" w:eastAsia="Arial" w:hAnsi="Arial"/>
        </w:rPr>
        <w:t xml:space="preserve">Role input produces a policy-aware JD plus structured requirements, saved as a draft</w:t>
      </w:r>
    </w:p>
    <w:p>
      <w:pPr>
        <w:pStyle w:val="ListParagraph"/>
        <w:numPr>
          <w:ilvl w:val="0"/>
          <w:numId w:val="5"/>
        </w:numPr>
        <w:spacing w:after="60"/>
      </w:pPr>
      <w:r>
        <w:rPr>
          <w:rFonts w:ascii="Arial" w:cs="Arial" w:eastAsia="Arial" w:hAnsi="Arial"/>
        </w:rPr>
        <w:t xml:space="preserve">The retry loop fires on a bad input</w:t>
      </w:r>
    </w:p>
    <w:p>
      <w:pPr>
        <w:pStyle w:val="ListParagraph"/>
        <w:numPr>
          <w:ilvl w:val="0"/>
          <w:numId w:val="5"/>
        </w:numPr>
        <w:spacing w:after="60"/>
      </w:pPr>
      <w:r>
        <w:rPr>
          <w:rFonts w:ascii="Arial" w:cs="Arial" w:eastAsia="Arial" w:hAnsi="Arial"/>
        </w:rPr>
        <w:t xml:space="preserve">Draft can be edited and approved</w:t>
      </w:r>
    </w:p>
    <w:p>
      <w:pPr>
        <w:pStyle w:val="ListParagraph"/>
        <w:numPr>
          <w:ilvl w:val="0"/>
          <w:numId w:val="5"/>
        </w:numPr>
        <w:spacing w:after="60"/>
      </w:pPr>
      <w:r>
        <w:rPr>
          <w:rFonts w:ascii="Consolas" w:cs="Consolas" w:eastAsia="Consolas" w:hAnsi="Consolas"/>
          <w:sz w:val="20"/>
          <w:szCs w:val="20"/>
        </w:rPr>
        <w:t xml:space="preserve">.env.example</w:t>
      </w:r>
      <w:r>
        <w:rPr>
          <w:rFonts w:ascii="Arial" w:cs="Arial" w:eastAsia="Arial" w:hAnsi="Arial"/>
        </w:rPr>
        <w:t xml:space="preserve">, README and learning log updated</w:t>
      </w:r>
    </w:p>
    <w:p>
      <w:pPr>
        <w:pStyle w:val="ListParagraph"/>
        <w:numPr>
          <w:ilvl w:val="0"/>
          <w:numId w:val="5"/>
        </w:numPr>
        <w:spacing w:after="60"/>
      </w:pPr>
      <w:r>
        <w:rPr>
          <w:rFonts w:ascii="Arial" w:cs="Arial" w:eastAsia="Arial" w:hAnsi="Arial"/>
        </w:rPr>
        <w:t xml:space="preserve">No policy file or key committed by accident (</w:t>
      </w:r>
      <w:r>
        <w:rPr>
          <w:rFonts w:ascii="Consolas" w:cs="Consolas" w:eastAsia="Consolas" w:hAnsi="Consolas"/>
          <w:sz w:val="20"/>
          <w:szCs w:val="20"/>
        </w:rPr>
        <w:t xml:space="preserve">git status</w:t>
      </w:r>
      <w:r>
        <w:rPr>
          <w:rFonts w:ascii="Arial" w:cs="Arial" w:eastAsia="Arial" w:hAnsi="Arial"/>
        </w:rPr>
        <w:t xml:space="preserve"> before each commit)</w:t>
      </w:r>
    </w:p>
    <w:p>
      <w:pPr>
        <w:pStyle w:val="Heading1"/>
      </w:pPr>
      <w:r>
        <w:rPr>
          <w:rFonts w:ascii="Arial" w:cs="Arial" w:eastAsia="Arial" w:hAnsi="Arial"/>
        </w:rPr>
        <w:t xml:space="preserve">For tomorrow</w:t>
      </w:r>
    </w:p>
    <w:p>
      <w:pPr>
        <w:spacing w:after="120"/>
      </w:pPr>
      <w:r>
        <w:rPr>
          <w:rFonts w:ascii="Arial" w:cs="Arial" w:eastAsia="Arial" w:hAnsi="Arial"/>
        </w:rPr>
        <w:t xml:space="preserve">Item 2 starts Day 3: the publish flow, the public apply page, and your chosen free website. Decide which free website (or websites) you want to post to, so the integration can be planned against the real posting method and free limits.</w:t>
      </w:r>
    </w:p>
    <w:p>
      <w:pPr>
        <w:spacing w:after="120"/>
      </w:pPr>
      <w:r>
        <w:rPr>
          <w:rFonts w:ascii="Arial" w:cs="Arial" w:eastAsia="Arial" w:hAnsi="Arial"/>
        </w:rPr>
        <w:t xml:space="preserve">If you get stuck on any step, note the step letter and the exact error message before asking for help.</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RecruitO | Day 2 Plan | 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Arial" w:cs="Arial" w:eastAsia="Arial" w:hAnsi="Arial"/>
      <w:b/>
      <w:bCs/>
      <w:color w:val="1F3864"/>
      <w:sz w:val="40"/>
      <w:szCs w:val="40"/>
    </w:rPr>
  </w:style>
  <w:style w:type="paragraph" w:styleId="Heading1">
    <w:name w:val="heading 1"/>
    <w:basedOn w:val="Normal"/>
    <w:next w:val="Normal"/>
    <w:qFormat/>
    <w:pPr>
      <w:spacing w:after="140" w:before="320"/>
      <w:outlineLvl w:val="0"/>
    </w:pPr>
    <w:rPr>
      <w:rFonts w:ascii="Arial" w:cs="Arial" w:eastAsia="Arial" w:hAnsi="Arial"/>
      <w:b/>
      <w:bCs/>
      <w:color w:val="2F5496"/>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RecruitO Day 2 Plan</dc:title>
  <dc:creator>RecruitO</dc:creator>
  <cp:lastModifiedBy>Un-named</cp:lastModifiedBy>
  <cp:revision>1</cp:revision>
  <dcterms:created xsi:type="dcterms:W3CDTF">2026-10-06T06:31:53.114Z</dcterms:created>
  <dcterms:modified xsi:type="dcterms:W3CDTF">2026-10-06T06:31:53.122Z</dcterms:modified>
</cp:coreProperties>
</file>

<file path=docProps/custom.xml><?xml version="1.0" encoding="utf-8"?>
<Properties xmlns="http://schemas.openxmlformats.org/officeDocument/2006/custom-properties" xmlns:vt="http://schemas.openxmlformats.org/officeDocument/2006/docPropsVTypes"/>
</file>