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3FD9" w14:textId="3D7BBC6C" w:rsidR="005027BB" w:rsidRPr="00F65D1D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1D">
        <w:rPr>
          <w:rFonts w:ascii="Times New Roman" w:hAnsi="Times New Roman" w:cs="Times New Roman"/>
          <w:b/>
          <w:bCs/>
          <w:sz w:val="24"/>
          <w:szCs w:val="24"/>
        </w:rPr>
        <w:t>NAMA : RAFI ARIQ INU KERTAPATI</w:t>
      </w:r>
    </w:p>
    <w:p w14:paraId="74EB028B" w14:textId="7F4D88F1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A11.2021.13835</w:t>
      </w:r>
    </w:p>
    <w:p w14:paraId="1188CBF1" w14:textId="71E01B54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A11.4602</w:t>
      </w:r>
    </w:p>
    <w:p w14:paraId="3F321152" w14:textId="77777777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09C99" w14:textId="7C4479AC" w:rsidR="00A23908" w:rsidRDefault="00A23908" w:rsidP="00A239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</w:p>
    <w:p w14:paraId="1D520A00" w14:textId="40CA3BBF" w:rsidR="00A23908" w:rsidRPr="00A23908" w:rsidRDefault="00A23908" w:rsidP="00A23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Taxonomy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Killer. 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strategi.</w:t>
      </w:r>
    </w:p>
    <w:p w14:paraId="5F590CA3" w14:textId="6FC48B34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AF25DE" wp14:editId="624E8AF0">
            <wp:extent cx="5731510" cy="2568575"/>
            <wp:effectExtent l="0" t="0" r="2540" b="3175"/>
            <wp:docPr id="6327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DF6" w14:textId="77777777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</w:p>
    <w:p w14:paraId="4C0A7468" w14:textId="77777777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</w:p>
    <w:p w14:paraId="7F744581" w14:textId="77777777" w:rsidR="00A23908" w:rsidRDefault="00A23908" w:rsidP="00C270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sz w:val="24"/>
          <w:szCs w:val="24"/>
        </w:rPr>
        <w:t xml:space="preserve">Magic Chess </w:t>
      </w:r>
      <w:proofErr w:type="spellStart"/>
      <w:r w:rsidRPr="00A23908">
        <w:rPr>
          <w:rFonts w:ascii="Arial" w:hAnsi="Arial" w:cs="Arial"/>
          <w:sz w:val="24"/>
          <w:szCs w:val="24"/>
        </w:rPr>
        <w:t>adalah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sebuah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menggabungkan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unsur-unsur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catur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strategi </w:t>
      </w:r>
      <w:proofErr w:type="spellStart"/>
      <w:r w:rsidRPr="00A23908">
        <w:rPr>
          <w:rFonts w:ascii="Arial" w:hAnsi="Arial" w:cs="Arial"/>
          <w:sz w:val="24"/>
          <w:szCs w:val="24"/>
        </w:rPr>
        <w:t>dengan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elemen-elemen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lebih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dinamis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beragam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20893A6D" w14:textId="600A1FD6" w:rsidR="00A23908" w:rsidRPr="00A23908" w:rsidRDefault="00A23908" w:rsidP="00A23908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Pemilihan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Penempatan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(Chess Pieces Selection and Placement):</w:t>
      </w:r>
    </w:p>
    <w:p w14:paraId="4B932B42" w14:textId="2EA34509" w:rsidR="00A23908" w:rsidRPr="00A23908" w:rsidRDefault="00A23908" w:rsidP="00A239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A23908">
        <w:rPr>
          <w:rFonts w:ascii="Arial" w:hAnsi="Arial" w:cs="Arial"/>
          <w:sz w:val="24"/>
          <w:szCs w:val="24"/>
        </w:rPr>
        <w:t>awal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memilih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menempatkan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</w:t>
      </w:r>
      <w:proofErr w:type="spellStart"/>
      <w:r w:rsidRPr="00A23908">
        <w:rPr>
          <w:rFonts w:ascii="Arial" w:hAnsi="Arial" w:cs="Arial"/>
          <w:sz w:val="24"/>
          <w:szCs w:val="24"/>
        </w:rPr>
        <w:t>pionnya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terdiri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dari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kotak-kotak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beraturan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55ACD5B9" w14:textId="60CE1B99" w:rsidR="00A23908" w:rsidRDefault="00A23908" w:rsidP="00A239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Setiap pion memiliki kemampuan dan karakteristik unik yang berbeda, termasuk jenis serangan, jarak tempuh, dan kemampuan khusus.</w:t>
      </w:r>
    </w:p>
    <w:p w14:paraId="1ABE3880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  <w:lang w:val="nb-NO"/>
        </w:rPr>
      </w:pPr>
    </w:p>
    <w:p w14:paraId="64E82E2C" w14:textId="77777777" w:rsidR="00A23908" w:rsidRP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Pergerakan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Pertempuran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(Movement and Battle):</w:t>
      </w:r>
    </w:p>
    <w:p w14:paraId="3A4046C5" w14:textId="45FB3ED1" w:rsidR="00A23908" w:rsidRP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melakukan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pergerakan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menempatkan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</w:t>
      </w:r>
      <w:proofErr w:type="spellStart"/>
      <w:r w:rsidRPr="00A23908">
        <w:rPr>
          <w:rFonts w:ascii="Arial" w:hAnsi="Arial" w:cs="Arial"/>
          <w:sz w:val="24"/>
          <w:szCs w:val="24"/>
        </w:rPr>
        <w:t>mereka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sepanjang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untuk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menyerang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</w:t>
      </w:r>
      <w:proofErr w:type="spellStart"/>
      <w:r w:rsidRPr="00A23908">
        <w:rPr>
          <w:rFonts w:ascii="Arial" w:hAnsi="Arial" w:cs="Arial"/>
          <w:sz w:val="24"/>
          <w:szCs w:val="24"/>
        </w:rPr>
        <w:t>lawan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memperkuat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posisi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pertahanan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mereka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sendiri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4EE7C5E9" w14:textId="5E746344" w:rsidR="00A23908" w:rsidRP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Ketika pion-pion berada di posisi yang saling berdekatan, mereka dapat saling menyerang dan memicu pertempuran.</w:t>
      </w:r>
    </w:p>
    <w:p w14:paraId="2CA06D63" w14:textId="253E1F5F" w:rsid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lastRenderedPageBreak/>
        <w:t>Pertempuran di Magic Chess biasanya diatur oleh faktor-faktor seperti kekuatan serangan, tipe serangan, dan kemampuan khusus dari pion-pion yang terlibat.</w:t>
      </w:r>
    </w:p>
    <w:p w14:paraId="685A97EE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  <w:lang w:val="nb-NO"/>
        </w:rPr>
      </w:pPr>
    </w:p>
    <w:p w14:paraId="21913E77" w14:textId="77777777" w:rsidR="00A23908" w:rsidRP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Koleksi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Peningkatan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(Piece Collection and Enhancement):</w:t>
      </w:r>
    </w:p>
    <w:p w14:paraId="5C162A5A" w14:textId="1A88B546" w:rsidR="00A23908" w:rsidRPr="00A23908" w:rsidRDefault="00A23908" w:rsidP="00A239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Selama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memiliki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kesempatan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untuk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mengumpulkan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</w:t>
      </w:r>
      <w:proofErr w:type="spellStart"/>
      <w:r w:rsidRPr="00A23908">
        <w:rPr>
          <w:rFonts w:ascii="Arial" w:hAnsi="Arial" w:cs="Arial"/>
          <w:sz w:val="24"/>
          <w:szCs w:val="24"/>
        </w:rPr>
        <w:t>tambahan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tersedia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5963B7B4" w14:textId="0B811E0F" w:rsidR="00A23908" w:rsidRDefault="00A23908" w:rsidP="00A239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A23908">
        <w:rPr>
          <w:rFonts w:ascii="Arial" w:hAnsi="Arial" w:cs="Arial"/>
          <w:sz w:val="24"/>
          <w:szCs w:val="24"/>
        </w:rPr>
        <w:t>dapat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meningkatkan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yang </w:t>
      </w:r>
      <w:proofErr w:type="spellStart"/>
      <w:r w:rsidRPr="00A23908">
        <w:rPr>
          <w:rFonts w:ascii="Arial" w:hAnsi="Arial" w:cs="Arial"/>
          <w:sz w:val="24"/>
          <w:szCs w:val="24"/>
        </w:rPr>
        <w:t>sudah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dimiliki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dengan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cara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membeli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memperoleh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item-item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power-up yang </w:t>
      </w:r>
      <w:proofErr w:type="spellStart"/>
      <w:r w:rsidRPr="00A23908">
        <w:rPr>
          <w:rFonts w:ascii="Arial" w:hAnsi="Arial" w:cs="Arial"/>
          <w:sz w:val="24"/>
          <w:szCs w:val="24"/>
        </w:rPr>
        <w:t>memberikan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tambahan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kekuatan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kemampuan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khusus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kepada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</w:t>
      </w:r>
      <w:proofErr w:type="spellStart"/>
      <w:r w:rsidRPr="00A23908">
        <w:rPr>
          <w:rFonts w:ascii="Arial" w:hAnsi="Arial" w:cs="Arial"/>
          <w:sz w:val="24"/>
          <w:szCs w:val="24"/>
        </w:rPr>
        <w:t>tersebut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6641800F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4341E9C8" w14:textId="77777777" w:rsid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Strategi dan Taktik (Strategy and Tactics):</w:t>
      </w:r>
    </w:p>
    <w:p w14:paraId="3A4787F5" w14:textId="2232615C" w:rsidR="00A23908" w:rsidRPr="00A23908" w:rsidRDefault="00A23908" w:rsidP="00A239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Magic Chess menekankan pada pengembangan strategi yang kompleks dan taktik yang cerdik.</w:t>
      </w:r>
    </w:p>
    <w:p w14:paraId="22B5647E" w14:textId="332A1928" w:rsidR="00A23908" w:rsidRPr="00A23908" w:rsidRDefault="00A23908" w:rsidP="00A239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Pemain perlu mempertimbangkan berbagai faktor seperti posisi pion, kekuatan musuh, kemungkinan serangan balik, serta penggunaan kemampuan khusus pion untuk merancang strategi yang efektif dan mengambil keuntungan dari situasi yang ada.</w:t>
      </w:r>
    </w:p>
    <w:p w14:paraId="782A5EBB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p w14:paraId="5DDB9ED0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p w14:paraId="39D900FF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sectPr w:rsidR="00A23908" w:rsidRPr="00A23908" w:rsidSect="00676B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E51"/>
    <w:multiLevelType w:val="hybridMultilevel"/>
    <w:tmpl w:val="2610A0A6"/>
    <w:lvl w:ilvl="0" w:tplc="EE8886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56E60C3"/>
    <w:multiLevelType w:val="hybridMultilevel"/>
    <w:tmpl w:val="66A089D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7290"/>
    <w:multiLevelType w:val="hybridMultilevel"/>
    <w:tmpl w:val="7A7447B8"/>
    <w:lvl w:ilvl="0" w:tplc="3CC0DF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1D659F8"/>
    <w:multiLevelType w:val="hybridMultilevel"/>
    <w:tmpl w:val="ADAAC16C"/>
    <w:lvl w:ilvl="0" w:tplc="768691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B96AD5"/>
    <w:multiLevelType w:val="hybridMultilevel"/>
    <w:tmpl w:val="A92A6480"/>
    <w:lvl w:ilvl="0" w:tplc="1B4C7A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0B5D9A"/>
    <w:multiLevelType w:val="hybridMultilevel"/>
    <w:tmpl w:val="9692C6E6"/>
    <w:lvl w:ilvl="0" w:tplc="B44094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E6C548B"/>
    <w:multiLevelType w:val="hybridMultilevel"/>
    <w:tmpl w:val="D09A23AC"/>
    <w:lvl w:ilvl="0" w:tplc="B66E4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BA3F73"/>
    <w:multiLevelType w:val="hybridMultilevel"/>
    <w:tmpl w:val="7FCE9550"/>
    <w:lvl w:ilvl="0" w:tplc="5F689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2712698">
    <w:abstractNumId w:val="1"/>
  </w:num>
  <w:num w:numId="2" w16cid:durableId="811018983">
    <w:abstractNumId w:val="4"/>
  </w:num>
  <w:num w:numId="3" w16cid:durableId="834150223">
    <w:abstractNumId w:val="6"/>
  </w:num>
  <w:num w:numId="4" w16cid:durableId="621112908">
    <w:abstractNumId w:val="2"/>
  </w:num>
  <w:num w:numId="5" w16cid:durableId="415902558">
    <w:abstractNumId w:val="0"/>
  </w:num>
  <w:num w:numId="6" w16cid:durableId="1312908085">
    <w:abstractNumId w:val="7"/>
  </w:num>
  <w:num w:numId="7" w16cid:durableId="660426107">
    <w:abstractNumId w:val="3"/>
  </w:num>
  <w:num w:numId="8" w16cid:durableId="1889802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8"/>
    <w:rsid w:val="000C2923"/>
    <w:rsid w:val="002D7A01"/>
    <w:rsid w:val="005027BB"/>
    <w:rsid w:val="00676B67"/>
    <w:rsid w:val="00A23908"/>
    <w:rsid w:val="00A6439B"/>
    <w:rsid w:val="00BD4BE8"/>
    <w:rsid w:val="00BF0FD6"/>
    <w:rsid w:val="00D05B07"/>
    <w:rsid w:val="00E077F9"/>
    <w:rsid w:val="00F6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7CE"/>
  <w15:chartTrackingRefBased/>
  <w15:docId w15:val="{A6C17597-7C97-44AE-B05C-8563F63B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Ariq Inu K</dc:creator>
  <cp:keywords/>
  <dc:description/>
  <cp:lastModifiedBy>Rafi Ariq Inu K</cp:lastModifiedBy>
  <cp:revision>2</cp:revision>
  <dcterms:created xsi:type="dcterms:W3CDTF">2024-04-03T14:58:00Z</dcterms:created>
  <dcterms:modified xsi:type="dcterms:W3CDTF">2024-04-03T14:58:00Z</dcterms:modified>
</cp:coreProperties>
</file>