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Електронен училищен дневник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 се направи UML на информационна система, обслужваща училище. Системата е предназначена за работа от директор и заместник директор на училището, класни ръководители и учителите.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Системата се използва от: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Добавя, редактира и изтрива учител;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Получава справка за оценките на учениците по учебен предмет.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Получава справка за учебните предмети по учител;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50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Заместник директор: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Добавя, редактира и изтрива учебен предмет;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Получава справка за оценките на учениците по учебен предмет.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Класен ръководител: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Добавя, редактира и изтрива ученик;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Получава справка за оценките по ученик.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Учител: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Добавя и редактира оценка по даден предмет на ученик;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Получава справка за оценките на учениците по учебен предмет.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работа със системата се изисква идентификация от всички.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 се разработят следните диаграми: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Use case диаграма на системата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Class диаграма на системата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Sequence диаграма на use case “Редактиране на ученик“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State Machine диаграма на обекти от клас „Ученик“.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Activity диаграма на дейността “Добавя оценка по даден предмет на ученик“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