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0" w:before="2000"/>
        <w:jc w:val="center"/>
      </w:pPr>
      <w:r>
        <w:rPr>
          <w:rFonts w:ascii="David" w:cs="David" w:eastAsia="David" w:hAnsi="David"/>
          <w:b/>
          <w:bCs/>
          <w:sz w:val="40"/>
          <w:szCs w:val="40"/>
          <w:rtl/>
        </w:rPr>
        <w:t xml:space="preserve">פרקים 47-49 — מערכת השתן</w:t>
      </w:r>
    </w:p>
    <w:p>
      <w:pPr>
        <w:bidi/>
        <w:spacing w:after="200"/>
        <w:jc w:val="center"/>
      </w:pPr>
      <w:r>
        <w:rPr>
          <w:rFonts w:ascii="David" w:cs="David" w:eastAsia="David" w:hAnsi="David"/>
          <w:i/>
          <w:iCs/>
          <w:sz w:val="26"/>
          <w:szCs w:val="26"/>
          <w:rtl/>
        </w:rPr>
        <w:t xml:space="preserve">סיכום קליני-סיעודי לפי מסגרת 11 הסעיפים</w:t>
      </w:r>
    </w:p>
    <w:p>
      <w:pPr>
        <w:bidi/>
        <w:jc w:val="center"/>
      </w:pP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מבוסס על: Brunner &amp; Suddarth's Textbook of Medical-Surgical Nursing, 15th Edition, Chapters 47-49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זיהומים בדרכי השתן (UTI)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זיהום חיידקי בכל חלק ממערכת השתן — תחתונה (דלקת שלפוחית — Cystitis) או עליונה (דלקת אגן כליה — Pyelonephritis). הגורם השכיח ביותר: E. coli. גורמי סיכון: מין נשי (שופכה קצרה), פעילות מינית, קטטר שתן, אצירת שתן, סוכרת, גיל מבוגר.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חדירת חיידקים (לרוב עולה מהשופכה) לשלפוחית השתן → הצמדות והתרבות → תגובה דלקתית מקומית. עלייה של הזיהום דרך השופתרים לאגן הכליה גורמת לפיאלונפריטיס, עם מעורבות רקמת הכליה עצמה.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מערכת שתן תחתונה (שלפוחית, שופכה) ו/או עליונה (כליות, שופתרים).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דלקת שלפוחית: דחיפות ותכיפות במתן שתן, צריבה (Dysuria), שתן עכור/בעל ריח חריף, כאב על-פובי. פיאלונפריטיס: בנוסף לתסמינים הנ"ל — חום גבוה, צמרמורת, כאב מותני חד-צדדי (Costovertebral Angle Tenderness), בחילות/הקאות. במבוגרים — לעיתים בלבול כתסמין מוביל יחיד.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בדיקת שתן כללית (לויקוציטים, ניטריטים, דם), תרבית שתן ורגישות לאנטיביוטיקה (הסטנדרט לאבחון ודאי ולבחירת טיפול ממוקד).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פיאלונפריטיס חוזרת עלולה לגרום לצלקת כלייתית ואי-ספיקת כליות כרונית לאורך זמן; אורוספסיס (זיהום דרכי שתן שהתפשט למחזור הדם) — מצב חירום.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אנטיביוטיקה מותאמת לתוצאות תרבית (אמפירית ראשונית לפי פרוטוקולים מקומיים), משך טיפול קצר יותר בדלקת שלפוחית פשוטה (3-5 ימים) לעומת פיאלונפריטיס (7-14 ימים), אשפוז וטיפול IV בפיאלונפריטיס קשה/אורוספסיס.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עידוד צריכת נוזלים מוגברת, איסוף דגימת שתן נכונה (Clean-catch) לפני תחילת אנטיביוטיקה, ניטור סימני התפשטות זיהום (חום, כאב מותני), חינוך למניעה (היגיינה, הטלת שתן לאחר יחסי מין).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עידוד צריכת נוזלים מרובה, חינוך למניעה — ניגוב מקדימה לאחור, הימנעות מהחזקת שתן ממושכת, הטלת שתן לאחר יחסי מין.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חלוף התסמינים, תרבית שתן שלילית לאחר טיפול, מניעת הישנות/סיבוכים.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זיהום חיידקי בכל חלק ממערכת השתן — תחתונה (דלקת שלפוחית — Cystitis) או עליונה (דלקת אגן כליה — Pyelonephritis).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חדירת חיידקים (לרוב עולה מהשופכה) לשלפוחית השתן → הצמדות והתרבות → תגובה דלקתית מקומית.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מערכת שתן תחתונה (שלפוחית, שופכה) ו/או עליונה (כליות, שופתרים).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דלקת שלפוחית: דחיפות ותכיפות במתן שתן, צריבה (Dysuria), שתן עכור/בעל ריח חריף, כאב על-פובי.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בדיקת שתן כללית (לויקוציטים, ניטריטים, דם), תרבית שתן ורגישות לאנטיביוטיקה (הסטנדרט לאבחון ודאי ולבחירת טיפול ממוקד).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פיאלונפריטיס חוזרת עלולה לגרום לצלקת כלייתית ואי-ספיקת כליות כרונית לאורך זמן;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אנטיביוטיקה מותאמת לתוצאות תרבית (אמפירית ראשונית לפי פרוטוקולים מקומיים), משך טיפול קצר יותר בדלקת שלפוחית פשוטה (3-5 ימים) לעומת פיאלונפריטיס (7-14 ימים), אשפוז וטיפול IV בפיאלונפריטיס קשה/אורוספסיס.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עידוד צריכת נוזלים מוגברת, איסוף דגימת שתן נכונה (Clean-catch) לפני תחילת אנטיביוטיקה, ניטור סימני התפשטות זיהום (חום, כאב מותני), חינוך למניעה (היגיינה, הטלת שתן לאחר יחסי מין).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עידוד צריכת נוזלים מרובה, חינוך למניעה — ניגוב מקדימה לאחור, הימנעות מהחזקת שתן ממושכת, הטלת שתן לאחר יחסי מין.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חלוף התסמינים, תרבית שתן שלילית לאחר טיפול, מניעת הישנות/סיבוכים.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פגיעת כליה חריפה (AKI) ומחלת כליות כרונית (CKD)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AKI — ירידה פתאומית (שעות-ימים) בתפקוד הכליות; מסווגת לפי מקור: טרום-כלייתי (ירידה בפרפוזיה — היפוולמיה, הלם), כלייתי (פגיעה ישירה ברקמת הכליה — נמק צינורי חריף, נפרוטוקסינים), פוסט-כלייתי (חסימת דרכי שתן). CKD — ירידה מתקדמת ובלתי הפיכה בתפקוד הכליות לאורך חודשים-שנים, לרוב עקב סוכרת ויתר לחץ דם.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AKI: פגיעה בפרפוזיה/ברקמת הכליה → ירידה בקצב הסינון הגלומרולרי (GFR) → אצירת רעלים (אוריאה, קריאטינין) והפרעה במאזן נוזלים-אלקטרוליטים-חומצה-בסיס. CKD: אובדן הדרגתי בלתי הפיך של נפרונים תפקודיים → ירידה מתקדמת ב-GFR עם התפתחות איטית של אורמיה כרונית.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כלייתית (ראשית); השפעה סיסטמית נרחבת: קרדיווסקולרית (יל"ד, אי-ספיקת לב מעומס נוזלים), המטולוגית (אנמיה — ירידה באריתרופויאטין ב-CKD), שלדית (אוסטאודיסטרופיה כלייתית), עצבית (אנצפלופתיה אורמית).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AKI: אוליגוריה/אנוריה (לרוב), בצקות, עלייה בקריאטיניום/אוריאה, בלבול, הפרעות קצב (מהיפרקלמיה). CKD: עייפות, בצקות, יתר לחץ דם, גרד (עקב אצירת רעלים), בחילות, טעם מתכתי בפה, אנמיה כרונית, בשלב סופני — תסמונת אורמית מלאה (בחילות, בלבול, פריקרדיטיס).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קריאטינין ואוריאה בסרום, GFR מחושב (בסיס לדירוג שלבי CKD מ-G1 עד G5), אלקטרוליטים (בעיקר אשלגן — קריטי), בדיקת שתן (חלבון, דם, צילינדרים), אולטרסאונד כליות (הערכת גודל, חסימה, CKD כרוני — כליות קטנות).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היפרקלמיה מסכנת חיים (הפרעות קצב), עומס נוזלים ובצקת ריאות, חמצת מטבולית, בשלבים מתקדמים — צורך בדיאליזה, אנמיה, מחלת עצם כלייתית, סיכון קרדיווסקולרי מוגבר משמעותית.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AKI: טיפול בגורם הבסיסי, ניהול נוזלים ואלקטרוליטים קפדני, דיאליזה זמנית בהתוויה (עומס נוזלים חמור, היפרקלמיה עמידה, חמצת קשה, אורמיה סימפטומטית). CKD: האטת התקדמות (בקרת סוכרת/יל"ד קפדנית, מעכבי ACE/ARB), טיפול בסיבוכים (אריתרופויאטין לאנמיה, קושרי זרחן), דיאליזה כרונית או השתלת כליה בשלב סופני (G5).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ניטור מאזן נוזלים קפדני (משקל יומי, מדידת שתן), ניטור אשלגן וזיהוי מוקדם של סימני היפרקלמיה (שינויי א.ק.ג), הגבלת נתרן/אשלגן/נוזלים/חלבון בהתאם לשלב המחלה, תמיכה בהתמודדות עם מחלה כרונית ודיאליזה, טיפול בגישה הוורידית לדיאליזה (פיסטולה/גרפט) — הימנעות מדקירות/מדידת ל"ד בזרוע עם פיסטולה.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הגבלת נתרן, אשלגן וזרחן בתזונה (בהתאם לשלב CKD), הגבלת נוזלים בשלבים מתקדמים, חינוך למעקב משקל יומי וזיהוי סימני עומס נוזלים.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AKI: חזרת תפקוד כלייתי (במידה והגורם הפיך). CKD: האטת קצב הידרדרות התפקוד, שליטה בסיבוכים, הכנה נאותה לטיפול חלופי כלייתי (דיאליזה/השתלה) בזמן.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11. השוואה </w:t>
      </w:r>
      <w:r>
        <w:rPr>
          <w:rFonts w:ascii="David" w:cs="David" w:eastAsia="David" w:hAnsi="David"/>
          <w:sz w:val="22"/>
          <w:szCs w:val="22"/>
          <w:rtl/>
        </w:rPr>
        <w:t xml:space="preserve">AKI לעומת CKD: AKI — התפתחות מהירה, פוטנציאלית הפיכה אם הגורם מטופל בזמן. CKD — התפתחות איטית והדרגתית, בלתי הפיכה, מחייבת ניהול ארוך-טווח.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AKI — ירידה פתאומית (שעות-ימים) בתפקוד הכליות;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AKI: פגיעה בפרפוזיה/ברקמת הכליה → ירידה בקצב הסינון הגלומרולרי (GFR) → אצירת רעלים (אוריאה, קריאטינין) והפרעה במאזן נוזלים-אלקטרוליטים-חומצה-בסיס.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כלייתית (ראשית);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AKI: אוליגוריה/אנוריה (לרוב), בצקות, עלייה בקריאטיניום/אוריאה, בלבול, הפרעות קצב (מהיפרקלמיה).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קריאטינין ואוריאה בסרום, GFR מחושב (בסיס לדירוג שלבי CKD מ-G1 עד G5), אלקטרוליטים (בעיקר אשלגן — קריטי), בדיקת שתן (חלבון, דם, צילינדרים), אולטרסאונד כליות (הערכת גודל, חסימה, CKD כרוני — כליות קטנות).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היפרקלמיה מסכנת חיים (הפרעות קצב), עומס נוזלים ובצקת ריאות, חמצת מטבולית, בשלבים מתקדמים — צורך בדיאליזה, אנמיה, מחלת עצם כלייתית, סיכון קרדיווסקולרי מוגבר משמעותית.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AKI: טיפול בגורם הבסיסי, ניהול נוזלים ואלקטרוליטים קפדני, דיאליזה זמנית בהתוויה (עומס נוזלים חמור, היפרקלמיה עמידה, חמצת קשה, אורמיה סימפטומטית).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ניטור מאזן נוזלים קפדני (משקל יומי, מדידת שתן), ניטור אשלגן וזיהוי מוקדם של סימני היפרקלמיה (שינויי א.ק.ג), הגבלת נתרן/אשלגן/נוזלים/חלבון בהתאם לשלב המחלה, תמיכה בהתמודדות עם מחלה כרונית ודיאליזה, טיפול בגישה הוורידית לדיאליזה (פיסטולה/גרפט) — הימנעות מדקירות/מדידת ל"ד בזרוע עם פיסטולה.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הגבלת נתרן, אשלגן וזרחן בתזונה (בהתאם לשלב CKD), הגבלת נוזלים בשלבים מתקדמים, חינוך למעקב משקל יומי וזיהוי סימני עומס נוזלים.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AKI: חזרת תפקוד כלייתי (במידה והגורם הפיך).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11. השוואה </w:t>
      </w:r>
      <w:r>
        <w:rPr>
          <w:rFonts w:ascii="David" w:cs="David" w:eastAsia="David" w:hAnsi="David"/>
          <w:sz w:val="22"/>
          <w:szCs w:val="22"/>
          <w:rtl/>
        </w:rPr>
        <w:t xml:space="preserve">AKI לעומת CKD: AKI — התפתחות מהירה, פוטנציאלית הפיכה אם הגורם מטופל בזמן.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אבנים בדרכי השתן (Urolithiasis)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היווצרות גבישים מוצקים (אבנים) בדרכי השתן, לרוב מסידן אוקסלט. גורמי סיכון: היסטוריה משפחתית, הידרציה לא מספקת, תזונה עתירת נתרן/חלבון, מחלות מטבוליות (היפרקלציוריה, גאוט).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ריכוז יתר של מינרלים בשתן רווי (בעיקר עם הידרציה נמוכה) → גיבוש גבישים → צמיחת אבן; אבן הנעה בדרכי השתן גורמת לחסימה ולעווית שריר חלק כואבת (קוליק כלייתי).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מערכת שתן (כליה, שופתר, שלפוחית).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כאב קוליק חד וקיצוני (Renal Colic) המתחיל במותן ומקרין למפשעה, בחילות/הקאות, המטוריה (דם בשתן — מיקרוסקופית/גלויה), תכיפות ודחיפות אם האבן קרובה לשלפוחית.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CT ללא ניגוד (בדיקת הבחירה לזיהוי אבנים), אולטרסאונד כליות, בדיקת שתן (המטוריה), ניפוי שתן לאיסוף האבן לניתוח כימי.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חסימת דרכי שתן עם הידרונפרוזיס, זיהום עולה (פיאלונפריטיס), פגיעה בתפקוד כלייתי אם ממושך/דו-צדדי.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ניהול כאב (NSAIDs/אופיואידים), הידרציה מוגברת לעידוד מעבר האבן (אבנים קטנות מ-5 מ"מ עוברות ספונטנית ברוב המקרים), תרופות מרפות שריר חלק (טמסולוזין) לסיוע במעבר, ליתוטריפסיה בגלי הלם (ESWL) או הליך אנדוסקופי/כירורגי באבנים גדולות/חוסמות.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ניהול כאב אקוטי, ניפוי כל שתן לאיתור האבן, עידוד הידרציה מרובה, ניטור סימני זיהום/חסימה.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תזונה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עידוד צריכת נוזלים מרובה למניעת הישנות (מטרה כ-2-3 ליטר ליום), הגבלת נתרן ומזון עתיר אוקסלט לפי סוג האבן; מטרה — מעבר/הסרת האבן, הקלה על הכאב, מניעת אבנים חוזרות.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היווצרות גבישים מוצקים (אבנים) בדרכי השתן, לרוב מסידן אוקסלט.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ריכוז יתר של מינרלים בשתן רווי (בעיקר עם הידרציה נמוכה) → גיבוש גבישים → צמיחת אבן;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מערכת שתן (כליה, שופתר, שלפוחית).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כאב קוליק חד וקיצוני (Renal Colic) המתחיל במותן ומקרין למפשעה, בחילות/הקאות, המטוריה (דם בשתן — מיקרוסקופית/גלויה), תכיפות ודחיפות אם האבן קרובה לשלפוחית.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CT ללא ניגוד (בדיקת הבחירה לזיהוי אבנים), אולטרסאונד כליות, בדיקת שתן (המטוריה), ניפוי שתן לאיסוף האבן לניתוח כימי.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חסימת דרכי שתן עם הידרונפרוזיס, זיהום עולה (פיאלונפריטיס), פגיעה בתפקוד כלייתי אם ממושך/דו-צדדי.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ניהול כאב (NSAIDs/אופיואידים), הידרציה מוגברת לעידוד מעבר האבן (אבנים קטנות מ-5 מ"מ עוברות ספונטנית ברוב המקרים), תרופות מרפות שריר חלק (טמסולוזין) לסיוע במעבר, ליתוטריפסיה בגלי הלם (ESWL) או הליך אנדוסקופי/כירורגי באבנים גדולות/חוסמות.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ניהול כאב אקוטי, ניפוי כל שתן לאיתור האבן, עידוד הידרציה מרובה, ניטור סימני זיהום/חסימה.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תזונה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עידוד צריכת נוזלים מרובה למניעת הישנות (מטרה כ-2-3 ליטר ליום), הגבלת נתרן ומזון עתיר אוקסלט לפי סוג האבן;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רמה 3 — מקוצר: טבלת השוואה — פגיעת כליה חריפה (AKI) לעומת מחלת כליות כרונית (CKD)</w:t>
      </w:r>
    </w:p>
    <w:p>
      <w:pPr>
        <w:spacing w:after="200"/>
      </w:pP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מאפיין</w:t>
            </w:r>
          </w:p>
        </w:tc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AKI</w:t>
            </w:r>
          </w:p>
        </w:tc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CKD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קצב התפתחות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שעות עד ימים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חודשים עד שנים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הפיכות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פוטנציאלית הפיכה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בלתי הפיכה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גורם שכיח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היפופרפוזיה/נפרוטוקסינים/חסימה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סוכרת, יתר לחץ דם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גודל כליות בהדמיה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לרוב תקין/מוגדל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לרוב מכווצות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אנמיה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פחות אופיינית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שכיחה (ירידה באריתרופויאטין)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2026-07-02T11:35:51.505Z</dcterms:created>
  <dcterms:modified xsi:type="dcterms:W3CDTF">2026-07-02T11:35:51.505Z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