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BOOK </w:t>
      </w:r>
      <w:r w:rsidDel="00000000" w:rsidR="00000000" w:rsidRPr="00000000">
        <w:rPr>
          <w:rFonts w:ascii="Times New Roman" w:cs="Times New Roman" w:eastAsia="Times New Roman" w:hAnsi="Times New Roman"/>
          <w:b w:val="1"/>
          <w:sz w:val="24"/>
          <w:szCs w:val="24"/>
          <w:rtl w:val="0"/>
        </w:rPr>
        <w:t xml:space="preserve">SOFTWARE DEVELOPMENT</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DESKRIPSI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spacing w:line="276" w:lineRule="auto"/>
        <w:ind w:left="720" w:firstLine="720"/>
        <w:jc w:val="both"/>
        <w:rPr>
          <w:rFonts w:ascii="Times" w:cs="Times" w:eastAsia="Times" w:hAnsi="Times"/>
          <w:sz w:val="24"/>
          <w:szCs w:val="24"/>
          <w:highlight w:val="white"/>
        </w:rPr>
      </w:pP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(Pengembangan Perangkat Lunak) merupakan ajang kompetisi yang berfokus pada pengembangan ide kreatif dan inovatif peserta untuk memberikan solusi terhadap sebuah permasalahan yang ada dalam kehidupan sehari-hari dan dituangkan dalam bentuk perangkat lunak yang berkualitas tinggi. </w:t>
      </w:r>
      <w:r w:rsidDel="00000000" w:rsidR="00000000" w:rsidRPr="00000000">
        <w:rPr>
          <w:rFonts w:ascii="Times" w:cs="Times" w:eastAsia="Times" w:hAnsi="Times"/>
          <w:sz w:val="24"/>
          <w:szCs w:val="24"/>
          <w:highlight w:val="white"/>
          <w:rtl w:val="0"/>
        </w:rPr>
        <w:t xml:space="preserve">Harapannya, perangkat lunak yang dihasilkan mampu memberikan solusi konkrit terhadap masalah yang ada dan juga memberikan manfaat yang signifikan bagi masyarakat</w:t>
      </w:r>
      <w:r w:rsidDel="00000000" w:rsidR="00000000" w:rsidRPr="00000000">
        <w:rPr>
          <w:rFonts w:ascii="Times New Roman" w:cs="Times New Roman" w:eastAsia="Times New Roman" w:hAnsi="Times New Roman"/>
          <w:sz w:val="24"/>
          <w:szCs w:val="24"/>
          <w:rtl w:val="0"/>
        </w:rPr>
        <w:t xml:space="preserve">. Solusi konkrit tersebut tidak hanya ditunjukkan dalam bentuk argumentasi, namun juga harus ditunjang dengan data. </w:t>
      </w:r>
      <w:r w:rsidDel="00000000" w:rsidR="00000000" w:rsidRPr="00000000">
        <w:rPr>
          <w:rFonts w:ascii="Times" w:cs="Times" w:eastAsia="Times" w:hAnsi="Times"/>
          <w:sz w:val="24"/>
          <w:szCs w:val="24"/>
          <w:highlight w:val="white"/>
          <w:rtl w:val="0"/>
        </w:rPr>
        <w:t xml:space="preserve">Tidak ada batasan mengenai platform perangkat lunak.</w:t>
      </w:r>
      <w:r w:rsidDel="00000000" w:rsidR="00000000" w:rsidRPr="00000000">
        <w:rPr>
          <w:rtl w:val="0"/>
        </w:rPr>
      </w:r>
    </w:p>
    <w:p w:rsidR="00000000" w:rsidDel="00000000" w:rsidP="00000000" w:rsidRDefault="00000000" w:rsidRPr="00000000" w14:paraId="00000004">
      <w:pPr>
        <w:numPr>
          <w:ilvl w:val="0"/>
          <w:numId w:val="6"/>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Tema kompetisi IT CONVERT 2024 adalah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w:t>
      </w:r>
    </w:p>
    <w:p w:rsidR="00000000" w:rsidDel="00000000" w:rsidP="00000000" w:rsidRDefault="00000000" w:rsidRPr="00000000" w14:paraId="00000006">
      <w:pPr>
        <w:spacing w:after="0" w:line="276" w:lineRule="auto"/>
        <w:ind w:left="708.6614173228347" w:firstLine="708.6614173228347"/>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07">
      <w:pPr>
        <w:numPr>
          <w:ilvl w:val="0"/>
          <w:numId w:val="30"/>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p>
    <w:p w:rsidR="00000000" w:rsidDel="00000000" w:rsidP="00000000" w:rsidRDefault="00000000" w:rsidRPr="00000000" w14:paraId="00000008">
      <w:pPr>
        <w:spacing w:after="0" w:line="276"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dunia pendidikan melalui teknologi yang berkembang saat ini.</w:t>
      </w:r>
    </w:p>
    <w:p w:rsidR="00000000" w:rsidDel="00000000" w:rsidP="00000000" w:rsidRDefault="00000000" w:rsidRPr="00000000" w14:paraId="00000009">
      <w:pPr>
        <w:numPr>
          <w:ilvl w:val="0"/>
          <w:numId w:val="30"/>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Society and Culture</w:t>
      </w:r>
    </w:p>
    <w:p w:rsidR="00000000" w:rsidDel="00000000" w:rsidP="00000000" w:rsidRDefault="00000000" w:rsidRPr="00000000" w14:paraId="0000000A">
      <w:pPr>
        <w:spacing w:after="0" w:line="276"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di tengah masyarakat dan budaya melalui teknologi yang berkembang saat ini.</w:t>
      </w:r>
    </w:p>
    <w:p w:rsidR="00000000" w:rsidDel="00000000" w:rsidP="00000000" w:rsidRDefault="00000000" w:rsidRPr="00000000" w14:paraId="0000000B">
      <w:pPr>
        <w:numPr>
          <w:ilvl w:val="0"/>
          <w:numId w:val="30"/>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Industry</w:t>
      </w:r>
    </w:p>
    <w:p w:rsidR="00000000" w:rsidDel="00000000" w:rsidP="00000000" w:rsidRDefault="00000000" w:rsidRPr="00000000" w14:paraId="0000000C">
      <w:pPr>
        <w:spacing w:after="0" w:line="276"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industri 5.0 melalui teknologi yang berkembang saat ini.</w:t>
      </w:r>
    </w:p>
    <w:p w:rsidR="00000000" w:rsidDel="00000000" w:rsidP="00000000" w:rsidRDefault="00000000" w:rsidRPr="00000000" w14:paraId="0000000D">
      <w:pPr>
        <w:numPr>
          <w:ilvl w:val="0"/>
          <w:numId w:val="30"/>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0E">
      <w:pPr>
        <w:spacing w:after="0" w:line="276" w:lineRule="auto"/>
        <w:ind w:left="1853.858267716535" w:firstLine="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teknologi keuangan Indonesia melalui teknologi yang berkembang saat ini.</w:t>
      </w:r>
    </w:p>
    <w:p w:rsidR="00000000" w:rsidDel="00000000" w:rsidP="00000000" w:rsidRDefault="00000000" w:rsidRPr="00000000" w14:paraId="0000000F">
      <w:pPr>
        <w:numPr>
          <w:ilvl w:val="0"/>
          <w:numId w:val="30"/>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and Care</w:t>
      </w:r>
    </w:p>
    <w:p w:rsidR="00000000" w:rsidDel="00000000" w:rsidP="00000000" w:rsidRDefault="00000000" w:rsidRPr="00000000" w14:paraId="00000010">
      <w:pPr>
        <w:spacing w:after="0" w:line="276" w:lineRule="auto"/>
        <w:ind w:left="1853.858267716535" w:firstLine="306.1417322834649"/>
        <w:jc w:val="both"/>
        <w:rPr>
          <w:rFonts w:ascii="Times New Roman" w:cs="Times New Roman" w:eastAsia="Times New Roman" w:hAnsi="Times New Roman"/>
          <w:i w:val="1"/>
          <w:sz w:val="24"/>
          <w:szCs w:val="24"/>
          <w:shd w:fill="fff2cc" w:val="clear"/>
        </w:rPr>
      </w:pPr>
      <w:r w:rsidDel="00000000" w:rsidR="00000000" w:rsidRPr="00000000">
        <w:rPr>
          <w:rFonts w:ascii="Times New Roman" w:cs="Times New Roman" w:eastAsia="Times New Roman" w:hAnsi="Times New Roman"/>
          <w:sz w:val="24"/>
          <w:szCs w:val="24"/>
          <w:rtl w:val="0"/>
        </w:rPr>
        <w:t xml:space="preserve">Menciptakan ide baru atau kemajuan dalam sektor kesehatan maupun perawatan melalui teknologi yang berkembang saat ini.</w:t>
      </w:r>
      <w:r w:rsidDel="00000000" w:rsidR="00000000" w:rsidRPr="00000000">
        <w:rPr>
          <w:rtl w:val="0"/>
        </w:rPr>
      </w:r>
    </w:p>
    <w:p w:rsidR="00000000" w:rsidDel="00000000" w:rsidP="00000000" w:rsidRDefault="00000000" w:rsidRPr="00000000" w14:paraId="00000011">
      <w:pPr>
        <w:spacing w:after="0" w:line="276" w:lineRule="auto"/>
        <w:ind w:left="1853.858267716535" w:firstLine="306.1417322834649"/>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2">
      <w:pPr>
        <w:spacing w:after="0" w:line="276" w:lineRule="auto"/>
        <w:ind w:left="1853.858267716535" w:firstLine="306.1417322834649"/>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PENGHARGAAN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14">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sz w:val="24"/>
          <w:szCs w:val="24"/>
          <w:rtl w:val="0"/>
        </w:rPr>
        <w:t xml:space="preserve">finalis akan mendapatkan sertifikat. Bagi pemenang juara akan diberikan penghargaan berupa sertifikat,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dan uang pembinaan.</w:t>
      </w:r>
    </w:p>
    <w:p w:rsidR="00000000" w:rsidDel="00000000" w:rsidP="00000000" w:rsidRDefault="00000000" w:rsidRPr="00000000" w14:paraId="00000015">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Rp2.000.000,00</w:t>
      </w:r>
    </w:p>
    <w:p w:rsidR="00000000" w:rsidDel="00000000" w:rsidP="00000000" w:rsidRDefault="00000000" w:rsidRPr="00000000" w14:paraId="00000016">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w:t>
      </w:r>
      <w:r w:rsidDel="00000000" w:rsidR="00000000" w:rsidRPr="00000000">
        <w:rPr>
          <w:rFonts w:ascii="Times New Roman" w:cs="Times New Roman" w:eastAsia="Times New Roman" w:hAnsi="Times New Roman"/>
          <w:i w:val="1"/>
          <w:sz w:val="24"/>
          <w:szCs w:val="24"/>
          <w:rtl w:val="0"/>
        </w:rPr>
        <w:t xml:space="preserve"> Trophy</w:t>
      </w:r>
      <w:r w:rsidDel="00000000" w:rsidR="00000000" w:rsidRPr="00000000">
        <w:rPr>
          <w:rFonts w:ascii="Times New Roman" w:cs="Times New Roman" w:eastAsia="Times New Roman" w:hAnsi="Times New Roman"/>
          <w:sz w:val="24"/>
          <w:szCs w:val="24"/>
          <w:rtl w:val="0"/>
        </w:rPr>
        <w:t xml:space="preserve"> + Uang Rp1.500.000,00</w:t>
      </w:r>
    </w:p>
    <w:p w:rsidR="00000000" w:rsidDel="00000000" w:rsidP="00000000" w:rsidRDefault="00000000" w:rsidRPr="00000000" w14:paraId="00000017">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Rp1.000.000,</w:t>
      </w:r>
      <w:r w:rsidDel="00000000" w:rsidR="00000000" w:rsidRPr="00000000">
        <w:rPr>
          <w:rFonts w:ascii="Times New Roman" w:cs="Times New Roman" w:eastAsia="Times New Roman" w:hAnsi="Times New Roman"/>
          <w:sz w:val="24"/>
          <w:szCs w:val="24"/>
          <w:rtl w:val="0"/>
        </w:rPr>
        <w:t xml:space="preserve">00</w:t>
      </w:r>
    </w:p>
    <w:p w:rsidR="00000000" w:rsidDel="00000000" w:rsidP="00000000" w:rsidRDefault="00000000" w:rsidRPr="00000000" w14:paraId="00000018">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JADWAL DAN TAHAPAN</w:t>
      </w:r>
    </w:p>
    <w:tbl>
      <w:tblPr>
        <w:tblStyle w:val="Table1"/>
        <w:tblW w:w="8580.0" w:type="dxa"/>
        <w:jc w:val="left"/>
        <w:tblInd w:w="720.0" w:type="dxa"/>
        <w:tblLayout w:type="fixed"/>
        <w:tblLook w:val="0400"/>
      </w:tblPr>
      <w:tblGrid>
        <w:gridCol w:w="5115"/>
        <w:gridCol w:w="3465"/>
        <w:tblGridChange w:id="0">
          <w:tblGrid>
            <w:gridCol w:w="5115"/>
            <w:gridCol w:w="34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76"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Pendaftaran peserta dan Pengumpulan </w:t>
            </w:r>
            <w:r w:rsidDel="00000000" w:rsidR="00000000" w:rsidRPr="00000000">
              <w:rPr>
                <w:rFonts w:ascii="Times" w:cs="Times" w:eastAsia="Times" w:hAnsi="Times"/>
                <w:b w:val="1"/>
                <w:sz w:val="24"/>
                <w:szCs w:val="24"/>
                <w:highlight w:val="white"/>
                <w:rtl w:val="0"/>
              </w:rPr>
              <w:t xml:space="preserve">TAHAP I</w:t>
            </w:r>
            <w:r w:rsidDel="00000000" w:rsidR="00000000" w:rsidRPr="00000000">
              <w:rPr>
                <w:rFonts w:ascii="Times" w:cs="Times" w:eastAsia="Times" w:hAnsi="Times"/>
                <w:sz w:val="24"/>
                <w:szCs w:val="24"/>
                <w:highlight w:val="white"/>
                <w:rtl w:val="0"/>
              </w:rPr>
              <w:t xml:space="preserve"> : Proposal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w:t>
            </w:r>
            <w:r w:rsidDel="00000000" w:rsidR="00000000" w:rsidRPr="00000000">
              <w:rPr>
                <w:rFonts w:ascii="Times New Roman" w:cs="Times New Roman" w:eastAsia="Times New Roman" w:hAnsi="Times New Roman"/>
                <w:sz w:val="24"/>
                <w:szCs w:val="24"/>
                <w:rtl w:val="0"/>
              </w:rPr>
              <w:t xml:space="preserve">29 Juni - 29 Juli 2024</w:t>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 Video produk,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dan Poster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Pengumpulan </w:t>
            </w:r>
            <w:r w:rsidDel="00000000" w:rsidR="00000000" w:rsidRPr="00000000">
              <w:rPr>
                <w:rFonts w:ascii="Times" w:cs="Times" w:eastAsia="Times" w:hAnsi="Times"/>
                <w:b w:val="1"/>
                <w:sz w:val="24"/>
                <w:szCs w:val="24"/>
                <w:highlight w:val="white"/>
                <w:rtl w:val="0"/>
              </w:rPr>
              <w:t xml:space="preserve">TAHAP FINAL</w:t>
            </w:r>
            <w:r w:rsidDel="00000000" w:rsidR="00000000" w:rsidRPr="00000000">
              <w:rPr>
                <w:rFonts w:ascii="Times" w:cs="Times" w:eastAsia="Times" w:hAnsi="Times"/>
                <w:sz w:val="24"/>
                <w:szCs w:val="24"/>
                <w:highlight w:val="white"/>
                <w:rtl w:val="0"/>
              </w:rPr>
              <w:t xml:space="preserve"> : PPT presentasi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September - 23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PENDAFTARAN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Tim diwajibkan untuk memiliki akun tim di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sz w:val="24"/>
            <w:szCs w:val="24"/>
            <w:u w:val="single"/>
            <w:shd w:fill="ff9900" w:val="clear"/>
            <w:vertAlign w:val="baseline"/>
            <w:rtl w:val="0"/>
          </w:rPr>
          <w:t xml:space="preserve">http://itconvert.himasif.id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apabila belum, tim dapat mendaftar terlebih dahulu.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Mengisi data anggota tim, menyertakan KTM dan surat aktif dari masing-masing perguruan tinggi.</w:t>
      </w:r>
    </w:p>
    <w:p w:rsidR="00000000" w:rsidDel="00000000" w:rsidP="00000000" w:rsidRDefault="00000000" w:rsidRPr="00000000" w14:paraId="0000002D">
      <w:pPr>
        <w:numPr>
          <w:ilvl w:val="0"/>
          <w:numId w:val="1"/>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submit tahap pertama tidak ada biaya pendaftaran.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Biaya pendaftaran ditanggung tim peserta sebesar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Rp </w:t>
      </w:r>
      <w:r w:rsidDel="00000000" w:rsidR="00000000" w:rsidRPr="00000000">
        <w:rPr>
          <w:rFonts w:ascii="Times New Roman" w:cs="Times New Roman" w:eastAsia="Times New Roman" w:hAnsi="Times New Roman"/>
          <w:sz w:val="24"/>
          <w:szCs w:val="24"/>
          <w:rtl w:val="0"/>
        </w:rPr>
        <w:t xml:space="preserve">40.004,</w:t>
      </w:r>
      <w:r w:rsidDel="00000000" w:rsidR="00000000" w:rsidRPr="00000000">
        <w:rPr>
          <w:rFonts w:ascii="Times New Roman" w:cs="Times New Roman" w:eastAsia="Times New Roman" w:hAnsi="Times New Roman"/>
          <w:sz w:val="24"/>
          <w:szCs w:val="24"/>
          <w:rtl w:val="0"/>
        </w:rPr>
        <w:t xml:space="preserve">00 (4 adalah kode pembayaran untuk bidang software development).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Biaya pendaftaran melalui</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no rekening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sz w:val="24"/>
          <w:szCs w:val="24"/>
          <w:rtl w:val="0"/>
        </w:rPr>
        <w:t xml:space="preserve">BRI 0021 0125 4568 505 A.N AULIA PUTRI MAHARANI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Bukti pembayaran di upload ke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masing-masing tim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Tim peserta akan mendapatkan akses unggah file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tahap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setelah memperoleh konfirmasi pembayaran dari panitia IT CONVERT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yang telah mendaftar pada web </w:t>
      </w:r>
      <w:r w:rsidDel="00000000" w:rsidR="00000000" w:rsidRPr="00000000">
        <w:rPr>
          <w:rFonts w:ascii="Times New Roman" w:cs="Times New Roman" w:eastAsia="Times New Roman" w:hAnsi="Times New Roman"/>
          <w:sz w:val="24"/>
          <w:szCs w:val="24"/>
          <w:rtl w:val="0"/>
        </w:rPr>
        <w:t xml:space="preserve">diwajibkan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mengupload twibbon pada instagram masing-masing dengan mendownload twibbon pada link </w:t>
      </w:r>
      <w:hyperlink r:id="rId8">
        <w:r w:rsidDel="00000000" w:rsidR="00000000" w:rsidRPr="00000000">
          <w:rPr>
            <w:rFonts w:ascii="Times New Roman" w:cs="Times New Roman" w:eastAsia="Times New Roman" w:hAnsi="Times New Roman"/>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u w:val="no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(foto pakaian bebas rapi).</w:t>
      </w:r>
    </w:p>
    <w:p w:rsidR="00000000" w:rsidDel="00000000" w:rsidP="00000000" w:rsidRDefault="00000000" w:rsidRPr="00000000" w14:paraId="00000032">
      <w:pPr>
        <w:numPr>
          <w:ilvl w:val="0"/>
          <w:numId w:val="1"/>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Final (Pengumpulan PPT Presentasi) dikenakan biaya sebesar </w:t>
      </w:r>
      <w:r w:rsidDel="00000000" w:rsidR="00000000" w:rsidRPr="00000000">
        <w:rPr>
          <w:rFonts w:ascii="Times New Roman" w:cs="Times New Roman" w:eastAsia="Times New Roman" w:hAnsi="Times New Roman"/>
          <w:sz w:val="24"/>
          <w:szCs w:val="24"/>
          <w:rtl w:val="0"/>
        </w:rPr>
        <w:t xml:space="preserve">Rp 60.004,</w:t>
      </w:r>
      <w:r w:rsidDel="00000000" w:rsidR="00000000" w:rsidRPr="00000000">
        <w:rPr>
          <w:rFonts w:ascii="Times New Roman" w:cs="Times New Roman" w:eastAsia="Times New Roman" w:hAnsi="Times New Roman"/>
          <w:sz w:val="24"/>
          <w:szCs w:val="24"/>
          <w:rtl w:val="0"/>
        </w:rPr>
        <w:t xml:space="preserve">00 bagi finalis. (4 adalah kode pembayaran untuk bidang pengembangan perangkat lunak).</w:t>
      </w:r>
    </w:p>
    <w:p w:rsidR="00000000" w:rsidDel="00000000" w:rsidP="00000000" w:rsidRDefault="00000000" w:rsidRPr="00000000" w14:paraId="00000033">
      <w:pPr>
        <w:numPr>
          <w:ilvl w:val="0"/>
          <w:numId w:val="1"/>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w:t>
      </w:r>
      <w:r w:rsidDel="00000000" w:rsidR="00000000" w:rsidRPr="00000000">
        <w:rPr>
          <w:rFonts w:ascii="Times New Roman" w:cs="Times New Roman" w:eastAsia="Times New Roman" w:hAnsi="Times New Roman"/>
          <w:sz w:val="24"/>
          <w:szCs w:val="24"/>
          <w:rtl w:val="0"/>
        </w:rPr>
        <w:t xml:space="preserve">tahap </w:t>
      </w:r>
      <w:r w:rsidDel="00000000" w:rsidR="00000000" w:rsidRPr="00000000">
        <w:rPr>
          <w:rFonts w:ascii="Times New Roman" w:cs="Times New Roman" w:eastAsia="Times New Roman" w:hAnsi="Times New Roman"/>
          <w:sz w:val="24"/>
          <w:szCs w:val="24"/>
          <w:rtl w:val="0"/>
        </w:rPr>
        <w:t xml:space="preserve">Final setelah memperoleh konfirmasi pembayaran dari panitia IT CONVERT 2024.</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KETENTUAN UMUM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merupakan Mahasiswa aktif jenjang D1, D2, D3, D4, dan S1 dalam lingkup perguruan tinggi di seluruh Indonesia yang telah mendaftarkan diri pada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sz w:val="24"/>
            <w:szCs w:val="24"/>
            <w:u w:val="single"/>
            <w:shd w:fill="ff9900" w:val="clear"/>
            <w:vertAlign w:val="baseline"/>
            <w:rtl w:val="0"/>
          </w:rPr>
          <w:t xml:space="preserve">http://itconvert.himasif.id</w:t>
        </w:r>
      </w:hyperlink>
      <w:r w:rsidDel="00000000" w:rsidR="00000000" w:rsidRPr="00000000">
        <w:rPr>
          <w:rFonts w:ascii="Times New Roman" w:cs="Times New Roman" w:eastAsia="Times New Roman" w:hAnsi="Times New Roman"/>
          <w:b w:val="0"/>
          <w:i w:val="0"/>
          <w:smallCaps w:val="0"/>
          <w:strike w:val="0"/>
          <w:sz w:val="24"/>
          <w:szCs w:val="24"/>
          <w:u w:val="none"/>
          <w:shd w:fill="ff9900"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Kompetisi diikuti oleh tim yang beranggotakan maksimal 3 orang dalam satu lingkup perguruan tinggi yang sama. </w:t>
      </w:r>
    </w:p>
    <w:p w:rsidR="00000000" w:rsidDel="00000000" w:rsidP="00000000" w:rsidRDefault="00000000" w:rsidRPr="00000000" w14:paraId="0000003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Tiap peserta diperbolehkan mengikuti lebih dari satu jenis bidang lomba. </w:t>
      </w:r>
    </w:p>
    <w:p w:rsidR="00000000" w:rsidDel="00000000" w:rsidP="00000000" w:rsidRDefault="00000000" w:rsidRPr="00000000" w14:paraId="0000003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harus melengkapi berkas pendaftaran dengan data yang benar dan legal secara hukum. </w:t>
      </w:r>
    </w:p>
    <w:p w:rsidR="00000000" w:rsidDel="00000000" w:rsidP="00000000" w:rsidRDefault="00000000" w:rsidRPr="00000000" w14:paraId="0000003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3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yang tidak memenuhi persyaratan pendaftaran sampai waktu yang ditentukan akan dinyatakan gugur. </w:t>
      </w:r>
    </w:p>
    <w:p w:rsidR="00000000" w:rsidDel="00000000" w:rsidP="00000000" w:rsidRDefault="00000000" w:rsidRPr="00000000" w14:paraId="0000003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bersedia apabila sewaktu-waktu dihubungi oleh panitia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dan segera mengkonfirmasi apabila menerima pesan tersebut. </w:t>
      </w:r>
    </w:p>
    <w:p w:rsidR="00000000" w:rsidDel="00000000" w:rsidP="00000000" w:rsidRDefault="00000000" w:rsidRPr="00000000" w14:paraId="0000003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Karya yang dilombakan pada kompetisi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harus merupakan karya orisinil peserta yang dibuktikan dengan lembar orisinalitas. Format lembar orisinalitas dapat diunduh di </w:t>
      </w:r>
      <w:hyperlink r:id="rId10">
        <w:r w:rsidDel="00000000" w:rsidR="00000000" w:rsidRPr="00000000">
          <w:rPr>
            <w:rFonts w:ascii="Times New Roman" w:cs="Times New Roman" w:eastAsia="Times New Roman" w:hAnsi="Times New Roman"/>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sz w:val="24"/>
          <w:szCs w:val="24"/>
          <w:u w:val="no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Karya yang dilombakan pada kompetisi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belum pernah memenangkan kompetisi apapun berskala nasional.</w:t>
      </w:r>
    </w:p>
    <w:p w:rsidR="00000000" w:rsidDel="00000000" w:rsidP="00000000" w:rsidRDefault="00000000" w:rsidRPr="00000000" w14:paraId="0000004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Karya yang diperlombakan pada kompetisi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tidak boleh mengandung unsur SARA dan pornografi. </w:t>
      </w:r>
    </w:p>
    <w:p w:rsidR="00000000" w:rsidDel="00000000" w:rsidP="00000000" w:rsidRDefault="00000000" w:rsidRPr="00000000" w14:paraId="0000004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Hak kekayaan intelektual dari karya peserta pada kompetisi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akan tetap menjadi hak dari peserta. </w:t>
      </w:r>
    </w:p>
    <w:p w:rsidR="00000000" w:rsidDel="00000000" w:rsidP="00000000" w:rsidRDefault="00000000" w:rsidRPr="00000000" w14:paraId="0000004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Peserta yang merupakan finalis kompetisi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final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tanpa diwakilkan. </w:t>
      </w:r>
    </w:p>
    <w:p w:rsidR="00000000" w:rsidDel="00000000" w:rsidP="00000000" w:rsidRDefault="00000000" w:rsidRPr="00000000" w14:paraId="0000004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Panitia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4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Panitia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berhak mendiskualifikasi tim yang melakukan tindakan kecurangan maupun pelanggaran terhadap aturan kompetisi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Keputusan juri dan panitia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tidak dapat diganggu gugat. </w:t>
      </w:r>
    </w:p>
    <w:p w:rsidR="00000000" w:rsidDel="00000000" w:rsidP="00000000" w:rsidRDefault="00000000" w:rsidRPr="00000000" w14:paraId="00000049">
      <w:pPr>
        <w:numPr>
          <w:ilvl w:val="0"/>
          <w:numId w:val="35"/>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rulebook sewaktu-waktu dan segala perubahan akan disampaikan melalui akun sosial media IT Convert 2024.</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KETENTUAN KHUSUS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BABAK PENYISIHAN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PENGUMPULAN PROPOSAL </w:t>
      </w:r>
    </w:p>
    <w:p w:rsidR="00000000" w:rsidDel="00000000" w:rsidP="00000000" w:rsidRDefault="00000000" w:rsidRPr="00000000" w14:paraId="0000004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4F">
      <w:pPr>
        <w:numPr>
          <w:ilvl w:val="0"/>
          <w:numId w:val="17"/>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Nama file : </w:t>
      </w:r>
      <w:r w:rsidDel="00000000" w:rsidR="00000000" w:rsidRPr="00000000">
        <w:rPr>
          <w:rFonts w:ascii="Times New Roman" w:cs="Times New Roman" w:eastAsia="Times New Roman" w:hAnsi="Times New Roman"/>
          <w:sz w:val="24"/>
          <w:szCs w:val="24"/>
          <w:rtl w:val="0"/>
        </w:rPr>
        <w:t xml:space="preserve">ITC2024_1_SOFTDEV_NamaTim_JudulKarya;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numPr>
          <w:ilvl w:val="0"/>
          <w:numId w:val="17"/>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Ukuran maksimal : 5 Mb; </w:t>
      </w:r>
      <w:r w:rsidDel="00000000" w:rsidR="00000000" w:rsidRPr="00000000">
        <w:rPr>
          <w:rtl w:val="0"/>
        </w:rPr>
      </w:r>
    </w:p>
    <w:p w:rsidR="00000000" w:rsidDel="00000000" w:rsidP="00000000" w:rsidRDefault="00000000" w:rsidRPr="00000000" w14:paraId="00000051">
      <w:pPr>
        <w:numPr>
          <w:ilvl w:val="0"/>
          <w:numId w:val="17"/>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Eksistensi : ZIP/RAR; </w:t>
      </w:r>
    </w:p>
    <w:p w:rsidR="00000000" w:rsidDel="00000000" w:rsidP="00000000" w:rsidRDefault="00000000" w:rsidRPr="00000000" w14:paraId="0000005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Isi berkas : </w:t>
      </w:r>
    </w:p>
    <w:p w:rsidR="00000000" w:rsidDel="00000000" w:rsidP="00000000" w:rsidRDefault="00000000" w:rsidRPr="00000000" w14:paraId="000000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520" w:right="0" w:hanging="360"/>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Proposal (.pdf), format nama file </w:t>
      </w:r>
      <w:r w:rsidDel="00000000" w:rsidR="00000000" w:rsidRPr="00000000">
        <w:rPr>
          <w:rFonts w:ascii="Times New Roman" w:cs="Times New Roman" w:eastAsia="Times New Roman" w:hAnsi="Times New Roman"/>
          <w:sz w:val="24"/>
          <w:szCs w:val="24"/>
          <w:rtl w:val="0"/>
        </w:rPr>
        <w:t xml:space="preserve">ITC2024_SOFTDEV_Proposal_NamaTim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520" w:right="0" w:hanging="360"/>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Lembar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Orisinalitas (.pdf), format nama file </w:t>
      </w:r>
      <w:r w:rsidDel="00000000" w:rsidR="00000000" w:rsidRPr="00000000">
        <w:rPr>
          <w:rFonts w:ascii="Times New Roman" w:cs="Times New Roman" w:eastAsia="Times New Roman" w:hAnsi="Times New Roman"/>
          <w:sz w:val="24"/>
          <w:szCs w:val="24"/>
          <w:rtl w:val="0"/>
        </w:rPr>
        <w:t xml:space="preserve">ITC2024_SOFTDEV_LO_NamaTim</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Berkas dikumpulkan ke dashboard masing-masing </w:t>
      </w:r>
      <w:r w:rsidDel="00000000" w:rsidR="00000000" w:rsidRPr="00000000">
        <w:rPr>
          <w:rFonts w:ascii="Times New Roman" w:cs="Times New Roman" w:eastAsia="Times New Roman" w:hAnsi="Times New Roman"/>
          <w:sz w:val="24"/>
          <w:szCs w:val="24"/>
          <w:rtl w:val="0"/>
        </w:rPr>
        <w:t xml:space="preserve">tim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paling lambat </w:t>
      </w:r>
      <w:r w:rsidDel="00000000" w:rsidR="00000000" w:rsidRPr="00000000">
        <w:rPr>
          <w:rFonts w:ascii="Times New Roman" w:cs="Times New Roman" w:eastAsia="Times New Roman" w:hAnsi="Times New Roman"/>
          <w:sz w:val="24"/>
          <w:szCs w:val="24"/>
          <w:rtl w:val="0"/>
        </w:rPr>
        <w:t xml:space="preserve">10 Agustus</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pukul 23.59 WIB</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Ketentuan Proposal: </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Topik permasalahan yang diangkat sesuai dengan tema IT Convert </w:t>
      </w: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Proposal maksimal 15 halaman (tidak termasuk sampul dan lampiran).</w:t>
      </w:r>
      <w:r w:rsidDel="00000000" w:rsidR="00000000" w:rsidRPr="00000000">
        <w:rPr>
          <w:rtl w:val="0"/>
        </w:rPr>
      </w:r>
    </w:p>
    <w:p w:rsidR="00000000" w:rsidDel="00000000" w:rsidP="00000000" w:rsidRDefault="00000000" w:rsidRPr="00000000" w14:paraId="0000005A">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penulisan Times New Roman, font 12 pt, spasi 1.5, rata kanan dan kiri, ukuran margin kiri, kanan, atas dan bawah masing-masing 4, 3, 3, dan 3 cm.</w:t>
      </w:r>
    </w:p>
    <w:p w:rsidR="00000000" w:rsidDel="00000000" w:rsidP="00000000" w:rsidRDefault="00000000" w:rsidRPr="00000000" w14:paraId="0000005B">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w:t>
      </w: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yang diajukan bukan merupakan plagiasi dari perangkat lunak yang sudah ada, namun diperbolehkan jika ada pengembangan fitur atau inovasi dari perangkat lunak serupa.</w:t>
      </w:r>
    </w:p>
    <w:p w:rsidR="00000000" w:rsidDel="00000000" w:rsidP="00000000" w:rsidRDefault="00000000" w:rsidRPr="00000000" w14:paraId="0000005C">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Aset yang digunakan dalam penulisan ide (proposal) maupun dalam pengembangaan desain harus merupakan karya orisinil tim peserta atau berlisensi bebas. Apabila peserta menggunakan aset berlisensi, peserta harus menyertakan lisensi dari aset tersebut.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Proposal </w:t>
      </w: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bisa direalisasikan dan diimplementasikan dalam kehidupan dan memiliki unsur inovatif dan kreatif.</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5E">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software development dapat ditulis dengan bahasa Indonesia dan diperbolehkan menggunakan istilah bahasa asing yang ditulis dengan kaidah penulisan yang berlaku.</w:t>
      </w:r>
    </w:p>
    <w:p w:rsidR="00000000" w:rsidDel="00000000" w:rsidP="00000000" w:rsidRDefault="00000000" w:rsidRPr="00000000" w14:paraId="0000005F">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software development dapat menjelaskan kelebihan perangkat lunak yang dikembangkan dari sudut pandang seluruh kriteria penilaian dan juga kelebihannya dibandingkan perangkat lunak yang serupa.</w:t>
      </w:r>
    </w:p>
    <w:p w:rsidR="00000000" w:rsidDel="00000000" w:rsidP="00000000" w:rsidRDefault="00000000" w:rsidRPr="00000000" w14:paraId="00000060">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dapat dihias sekreatif mungkin namun tetap memperhatikan ketentuan yang telah dipaparkan di atas.</w:t>
      </w:r>
    </w:p>
    <w:p w:rsidR="00000000" w:rsidDel="00000000" w:rsidP="00000000" w:rsidRDefault="00000000" w:rsidRPr="00000000" w14:paraId="00000061">
      <w:pPr>
        <w:numPr>
          <w:ilvl w:val="0"/>
          <w:numId w:val="12"/>
        </w:numPr>
        <w:spacing w:after="0" w:line="276"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kecurangan, plagiarisme, dan pelanggaran akan menyebabkan tim peserta didiskualifikasi.</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Logo HIMASIF dan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dapat diunduh melalui </w:t>
      </w:r>
      <w:hyperlink r:id="rId11">
        <w:r w:rsidDel="00000000" w:rsidR="00000000" w:rsidRPr="00000000">
          <w:rPr>
            <w:rFonts w:ascii="Times New Roman" w:cs="Times New Roman" w:eastAsia="Times New Roman" w:hAnsi="Times New Roman"/>
            <w:sz w:val="24"/>
            <w:szCs w:val="24"/>
            <w:u w:val="single"/>
            <w:rtl w:val="0"/>
          </w:rPr>
          <w:t xml:space="preserve">https://himasif.id/LogoITC2</w:t>
        </w:r>
      </w:hyperlink>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u w:val="none"/>
          <w:shd w:fill="fff2cc" w:val="clea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Sistematika Proposal: </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Cover memuat :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Logo instansi asal, HIMASIF, dan IT Convert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Judul karya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Nama tim dan anggota</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Judul / Nama Perangkat Lunak</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Latar Belakang Ide Perangkat Lunak</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Tujuan dan Manfaat Dikembangkannya Perangkat Lunak</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Batasan Perangkat Lunak</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Metodologi Pengembangan Perangkat Lunak</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Analisis Kebutuhan dan Desain Solusi Perangkat Lunak</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Implementasi Perangkat Lunak</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Screenshot Mockup Interface</w:t>
      </w:r>
      <w:r w:rsidDel="00000000" w:rsidR="00000000" w:rsidRPr="00000000">
        <w:rPr>
          <w:rFonts w:ascii="Times New Roman" w:cs="Times New Roman" w:eastAsia="Times New Roman" w:hAnsi="Times New Roman"/>
          <w:sz w:val="24"/>
          <w:szCs w:val="24"/>
          <w:rtl w:val="0"/>
        </w:rPr>
        <w:t xml:space="preserve"> Perangkat Lunak</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Cara Penggunaan Perangkat Lunak</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Daftar Pustaka</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Lampiran (</w:t>
      </w:r>
      <w:r w:rsidDel="00000000" w:rsidR="00000000" w:rsidRPr="00000000">
        <w:rPr>
          <w:rFonts w:ascii="Times New Roman" w:cs="Times New Roman" w:eastAsia="Times New Roman" w:hAnsi="Times New Roman"/>
          <w:sz w:val="24"/>
          <w:szCs w:val="24"/>
          <w:highlight w:val="white"/>
          <w:rtl w:val="0"/>
        </w:rPr>
        <w:t xml:space="preserve">Berisi dokumen tambahan yang perlu ditambahkan, dapat berupa foto, gambar, dan lain sebagainya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 Proposal: </w:t>
      </w:r>
      <w:hyperlink r:id="rId12">
        <w:r w:rsidDel="00000000" w:rsidR="00000000" w:rsidRPr="00000000">
          <w:rPr>
            <w:rFonts w:ascii="Times New Roman" w:cs="Times New Roman" w:eastAsia="Times New Roman" w:hAnsi="Times New Roman"/>
            <w:sz w:val="24"/>
            <w:szCs w:val="24"/>
            <w:u w:val="single"/>
            <w:rtl w:val="0"/>
          </w:rPr>
          <w:t xml:space="preserve">https://himasif.id/ProposalSOFTDEVITC2024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 PENGUMPULAN VIDEO, P</w:t>
      </w:r>
      <w:r w:rsidDel="00000000" w:rsidR="00000000" w:rsidRPr="00000000">
        <w:rPr>
          <w:rFonts w:ascii="Times New Roman" w:cs="Times New Roman" w:eastAsia="Times New Roman" w:hAnsi="Times New Roman"/>
          <w:b w:val="1"/>
          <w:sz w:val="24"/>
          <w:szCs w:val="24"/>
          <w:rtl w:val="0"/>
        </w:rPr>
        <w:t xml:space="preserve">OSTER</w:t>
      </w:r>
      <w:r w:rsidDel="00000000" w:rsidR="00000000" w:rsidRPr="00000000">
        <w:rPr>
          <w:rFonts w:ascii="Times New Roman" w:cs="Times New Roman" w:eastAsia="Times New Roman" w:hAnsi="Times New Roman"/>
          <w:b w:val="1"/>
          <w:sz w:val="24"/>
          <w:szCs w:val="24"/>
          <w:rtl w:val="0"/>
        </w:rPr>
        <w:t xml:space="preserve">, DAN PROTOTYPE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ITC2024_2_SOFTDEV_NamaTim_JudulKarya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ZIP/RAR</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Prototype (.txt), format nama file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ITC2024_SOFTDEV_Prototype_NamaTim</w:t>
      </w:r>
    </w:p>
    <w:p w:rsidR="00000000" w:rsidDel="00000000" w:rsidP="00000000" w:rsidRDefault="00000000" w:rsidRPr="00000000" w14:paraId="0000008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video YouTube (.txt), format nama file : ITC2024_SOFTDEV_Video_NamaTim</w:t>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Poster (.txt), format nama file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ITC2024_SOFTDEV_Poster_NamaTim</w:t>
      </w:r>
      <w:r w:rsidDel="00000000" w:rsidR="00000000" w:rsidRPr="00000000">
        <w:rPr>
          <w:rtl w:val="0"/>
        </w:rPr>
      </w:r>
    </w:p>
    <w:p w:rsidR="00000000" w:rsidDel="00000000" w:rsidP="00000000" w:rsidRDefault="00000000" w:rsidRPr="00000000" w14:paraId="00000083">
      <w:pPr>
        <w:numPr>
          <w:ilvl w:val="0"/>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03 September </w:t>
      </w:r>
      <w:r w:rsidDel="00000000" w:rsidR="00000000" w:rsidRPr="00000000">
        <w:rPr>
          <w:rFonts w:ascii="Times New Roman" w:cs="Times New Roman" w:eastAsia="Times New Roman" w:hAnsi="Times New Roman"/>
          <w:sz w:val="24"/>
          <w:szCs w:val="24"/>
          <w:rtl w:val="0"/>
        </w:rPr>
        <w:t xml:space="preserve">2024 pukul 23.59 WI</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p w:rsidR="00000000" w:rsidDel="00000000" w:rsidP="00000000" w:rsidRDefault="00000000" w:rsidRPr="00000000" w14:paraId="00000084">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24"/>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Prototype :</w:t>
      </w:r>
    </w:p>
    <w:p w:rsidR="00000000" w:rsidDel="00000000" w:rsidP="00000000" w:rsidRDefault="00000000" w:rsidRPr="00000000" w14:paraId="00000086">
      <w:pPr>
        <w:numPr>
          <w:ilvl w:val="0"/>
          <w:numId w:val="28"/>
        </w:numPr>
        <w:spacing w:after="0" w:line="276" w:lineRule="auto"/>
        <w:ind w:left="144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Peserta diberikan kebebasan dalam hal preferensi prototyping tools yang digunakan.</w:t>
      </w:r>
    </w:p>
    <w:p w:rsidR="00000000" w:rsidDel="00000000" w:rsidP="00000000" w:rsidRDefault="00000000" w:rsidRPr="00000000" w14:paraId="00000087">
      <w:pPr>
        <w:numPr>
          <w:ilvl w:val="0"/>
          <w:numId w:val="28"/>
        </w:numPr>
        <w:spacing w:after="0" w:line="276" w:lineRule="auto"/>
        <w:ind w:left="144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Prototype yang dikumpulkan hanya sampai tampilan ui yang bisa diklik sesuai fiturnya, tidak sampai prototype kompleks yang melibatkan fungsionalitas algoritma tertentu</w:t>
      </w:r>
    </w:p>
    <w:p w:rsidR="00000000" w:rsidDel="00000000" w:rsidP="00000000" w:rsidRDefault="00000000" w:rsidRPr="00000000" w14:paraId="00000088">
      <w:pPr>
        <w:numPr>
          <w:ilvl w:val="0"/>
          <w:numId w:val="28"/>
        </w:numPr>
        <w:spacing w:after="0" w:line="276" w:lineRule="auto"/>
        <w:ind w:left="144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Prototype harus lengkap sesuai dengan fiturnya.</w:t>
      </w:r>
    </w:p>
    <w:p w:rsidR="00000000" w:rsidDel="00000000" w:rsidP="00000000" w:rsidRDefault="00000000" w:rsidRPr="00000000" w14:paraId="00000089">
      <w:pPr>
        <w:numPr>
          <w:ilvl w:val="0"/>
          <w:numId w:val="28"/>
        </w:numPr>
        <w:spacing w:after="0" w:line="276" w:lineRule="auto"/>
        <w:ind w:left="144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Penggunaan prototype dapat digunakan dengan mudah.</w:t>
      </w:r>
    </w:p>
    <w:p w:rsidR="00000000" w:rsidDel="00000000" w:rsidP="00000000" w:rsidRDefault="00000000" w:rsidRPr="00000000" w14:paraId="0000008A">
      <w:pPr>
        <w:numPr>
          <w:ilvl w:val="0"/>
          <w:numId w:val="28"/>
        </w:numPr>
        <w:spacing w:after="0" w:line="276" w:lineRule="auto"/>
        <w:ind w:left="144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Perpaduan warna yang disajikan dalam proτοτυρε νυaman dilihat mata.</w:t>
      </w:r>
    </w:p>
    <w:p w:rsidR="00000000" w:rsidDel="00000000" w:rsidP="00000000" w:rsidRDefault="00000000" w:rsidRPr="00000000" w14:paraId="0000008B">
      <w:pPr>
        <w:numPr>
          <w:ilvl w:val="0"/>
          <w:numId w:val="28"/>
        </w:numPr>
        <w:spacing w:after="0" w:line="276" w:lineRule="auto"/>
        <w:ind w:left="144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Desain produk (fitur) sesuai dengan produk yang telah dibuat.</w:t>
      </w:r>
      <w:r w:rsidDel="00000000" w:rsidR="00000000" w:rsidRPr="00000000">
        <w:rPr>
          <w:rtl w:val="0"/>
        </w:rPr>
      </w:r>
    </w:p>
    <w:p w:rsidR="00000000" w:rsidDel="00000000" w:rsidP="00000000" w:rsidRDefault="00000000" w:rsidRPr="00000000" w14:paraId="0000008C">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numPr>
          <w:ilvl w:val="0"/>
          <w:numId w:val="24"/>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Poster :</w:t>
      </w:r>
    </w:p>
    <w:p w:rsidR="00000000" w:rsidDel="00000000" w:rsidP="00000000" w:rsidRDefault="00000000" w:rsidRPr="00000000" w14:paraId="00000094">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95">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96">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Setiap tim membuat 1 (satu) poster dalam format portrait atau landscape. </w:t>
      </w:r>
    </w:p>
    <w:p w:rsidR="00000000" w:rsidDel="00000000" w:rsidP="00000000" w:rsidRDefault="00000000" w:rsidRPr="00000000" w14:paraId="00000097">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098">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99">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9A">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(mockup).</w:t>
      </w:r>
    </w:p>
    <w:p w:rsidR="00000000" w:rsidDel="00000000" w:rsidP="00000000" w:rsidRDefault="00000000" w:rsidRPr="00000000" w14:paraId="0000009B">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#SOFTDEV beserta caption menjelaskan deskripsi produk.</w:t>
      </w:r>
    </w:p>
    <w:p w:rsidR="00000000" w:rsidDel="00000000" w:rsidP="00000000" w:rsidRDefault="00000000" w:rsidRPr="00000000" w14:paraId="0000009C">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w:t>
      </w:r>
    </w:p>
    <w:p w:rsidR="00000000" w:rsidDel="00000000" w:rsidP="00000000" w:rsidRDefault="00000000" w:rsidRPr="00000000" w14:paraId="0000009D">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9E">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Selama penilaian, poster dilarang untuk diarsipkan atau dihapus.</w:t>
      </w:r>
    </w:p>
    <w:p w:rsidR="00000000" w:rsidDel="00000000" w:rsidP="00000000" w:rsidRDefault="00000000" w:rsidRPr="00000000" w14:paraId="0000009F">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bot likes atau semacamnya. Apabila melanggar maka poster akan didiskualifikasi dari nominasi poster favorit.</w:t>
      </w:r>
    </w:p>
    <w:p w:rsidR="00000000" w:rsidDel="00000000" w:rsidP="00000000" w:rsidRDefault="00000000" w:rsidRPr="00000000" w14:paraId="000000A0">
      <w:pPr>
        <w:numPr>
          <w:ilvl w:val="0"/>
          <w:numId w:val="1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3">
        <w:r w:rsidDel="00000000" w:rsidR="00000000" w:rsidRPr="00000000">
          <w:rPr>
            <w:rFonts w:ascii="Times New Roman" w:cs="Times New Roman" w:eastAsia="Times New Roman" w:hAnsi="Times New Roman"/>
            <w:sz w:val="24"/>
            <w:szCs w:val="24"/>
            <w:u w:val="single"/>
            <w:rtl w:val="0"/>
          </w:rPr>
          <w:t xml:space="preserve">https://himasif.id/LogoITC24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4"/>
        </w:numPr>
        <w:spacing w:after="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Video :</w:t>
      </w:r>
    </w:p>
    <w:p w:rsidR="00000000" w:rsidDel="00000000" w:rsidP="00000000" w:rsidRDefault="00000000" w:rsidRPr="00000000" w14:paraId="000000A3">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wajib memuat:</w:t>
      </w:r>
    </w:p>
    <w:p w:rsidR="00000000" w:rsidDel="00000000" w:rsidP="00000000" w:rsidRDefault="00000000" w:rsidRPr="00000000" w14:paraId="000000A4">
      <w:pPr>
        <w:numPr>
          <w:ilvl w:val="1"/>
          <w:numId w:val="3"/>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singkat (ide inovasi)</w:t>
      </w:r>
    </w:p>
    <w:p w:rsidR="00000000" w:rsidDel="00000000" w:rsidP="00000000" w:rsidRDefault="00000000" w:rsidRPr="00000000" w14:paraId="000000A5">
      <w:pPr>
        <w:numPr>
          <w:ilvl w:val="1"/>
          <w:numId w:val="3"/>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urutan </w:t>
      </w:r>
      <w:r w:rsidDel="00000000" w:rsidR="00000000" w:rsidRPr="00000000">
        <w:rPr>
          <w:rFonts w:ascii="Times New Roman" w:cs="Times New Roman" w:eastAsia="Times New Roman" w:hAnsi="Times New Roman"/>
          <w:sz w:val="24"/>
          <w:szCs w:val="24"/>
          <w:rtl w:val="0"/>
        </w:rPr>
        <w:t xml:space="preserve">detail </w:t>
      </w:r>
      <w:r w:rsidDel="00000000" w:rsidR="00000000" w:rsidRPr="00000000">
        <w:rPr>
          <w:rFonts w:ascii="Times New Roman" w:cs="Times New Roman" w:eastAsia="Times New Roman" w:hAnsi="Times New Roman"/>
          <w:sz w:val="24"/>
          <w:szCs w:val="24"/>
          <w:rtl w:val="0"/>
        </w:rPr>
        <w:t xml:space="preserve">penggunaan </w:t>
      </w:r>
      <w:r w:rsidDel="00000000" w:rsidR="00000000" w:rsidRPr="00000000">
        <w:rPr>
          <w:rFonts w:ascii="Times New Roman" w:cs="Times New Roman" w:eastAsia="Times New Roman" w:hAnsi="Times New Roman"/>
          <w:i w:val="1"/>
          <w:sz w:val="24"/>
          <w:szCs w:val="24"/>
          <w:rtl w:val="0"/>
        </w:rPr>
        <w:t xml:space="preserve">Mockup Interface</w:t>
      </w:r>
      <w:r w:rsidDel="00000000" w:rsidR="00000000" w:rsidRPr="00000000">
        <w:rPr>
          <w:rtl w:val="0"/>
        </w:rPr>
      </w:r>
    </w:p>
    <w:p w:rsidR="00000000" w:rsidDel="00000000" w:rsidP="00000000" w:rsidRDefault="00000000" w:rsidRPr="00000000" w14:paraId="000000A6">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dapat menggambarkan bagaimana sistem perangkat lunak dapat bekerja dengan baik dan berguna dalam menyelesaikan masalah yang diangkat oleh tim</w:t>
      </w:r>
    </w:p>
    <w:p w:rsidR="00000000" w:rsidDel="00000000" w:rsidP="00000000" w:rsidRDefault="00000000" w:rsidRPr="00000000" w14:paraId="000000A7">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menampilkan bagaimana perangkat lunak dapat digunakan oleh pengguna</w:t>
      </w:r>
    </w:p>
    <w:p w:rsidR="00000000" w:rsidDel="00000000" w:rsidP="00000000" w:rsidRDefault="00000000" w:rsidRPr="00000000" w14:paraId="000000A8">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juga menjelaskan </w:t>
      </w:r>
      <w:r w:rsidDel="00000000" w:rsidR="00000000" w:rsidRPr="00000000">
        <w:rPr>
          <w:rFonts w:ascii="Times New Roman" w:cs="Times New Roman" w:eastAsia="Times New Roman" w:hAnsi="Times New Roman"/>
          <w:sz w:val="24"/>
          <w:szCs w:val="24"/>
          <w:rtl w:val="0"/>
        </w:rPr>
        <w:t xml:space="preserve">implementasi </w:t>
      </w:r>
      <w:r w:rsidDel="00000000" w:rsidR="00000000" w:rsidRPr="00000000">
        <w:rPr>
          <w:rFonts w:ascii="Times New Roman" w:cs="Times New Roman" w:eastAsia="Times New Roman" w:hAnsi="Times New Roman"/>
          <w:sz w:val="24"/>
          <w:szCs w:val="24"/>
          <w:rtl w:val="0"/>
        </w:rPr>
        <w:t xml:space="preserve">perangkat lunak </w:t>
      </w:r>
      <w:r w:rsidDel="00000000" w:rsidR="00000000" w:rsidRPr="00000000">
        <w:rPr>
          <w:rFonts w:ascii="Times New Roman" w:cs="Times New Roman" w:eastAsia="Times New Roman" w:hAnsi="Times New Roman"/>
          <w:sz w:val="24"/>
          <w:szCs w:val="24"/>
          <w:rtl w:val="0"/>
        </w:rPr>
        <w:t xml:space="preserve">beserta simulasi penggunaan perangkat lunak</w:t>
      </w:r>
      <w:r w:rsidDel="00000000" w:rsidR="00000000" w:rsidRPr="00000000">
        <w:rPr>
          <w:rtl w:val="0"/>
        </w:rPr>
      </w:r>
    </w:p>
    <w:p w:rsidR="00000000" w:rsidDel="00000000" w:rsidP="00000000" w:rsidRDefault="00000000" w:rsidRPr="00000000" w14:paraId="000000A9">
      <w:pPr>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Produk:</w:t>
      </w:r>
    </w:p>
    <w:p w:rsidR="00000000" w:rsidDel="00000000" w:rsidP="00000000" w:rsidRDefault="00000000" w:rsidRPr="00000000" w14:paraId="000000AA">
      <w:pPr>
        <w:numPr>
          <w:ilvl w:val="1"/>
          <w:numId w:val="3"/>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diberikan kebebasan dalam hal preferensi</w:t>
      </w:r>
      <w:r w:rsidDel="00000000" w:rsidR="00000000" w:rsidRPr="00000000">
        <w:rPr>
          <w:rFonts w:ascii="Times New Roman" w:cs="Times New Roman" w:eastAsia="Times New Roman" w:hAnsi="Times New Roman"/>
          <w:i w:val="1"/>
          <w:sz w:val="24"/>
          <w:szCs w:val="24"/>
          <w:rtl w:val="0"/>
        </w:rPr>
        <w:t xml:space="preserve"> tools</w:t>
      </w:r>
      <w:r w:rsidDel="00000000" w:rsidR="00000000" w:rsidRPr="00000000">
        <w:rPr>
          <w:rFonts w:ascii="Times New Roman" w:cs="Times New Roman" w:eastAsia="Times New Roman" w:hAnsi="Times New Roman"/>
          <w:sz w:val="24"/>
          <w:szCs w:val="24"/>
          <w:rtl w:val="0"/>
        </w:rPr>
        <w:t xml:space="preserve"> yang digunakan</w:t>
      </w:r>
    </w:p>
    <w:p w:rsidR="00000000" w:rsidDel="00000000" w:rsidP="00000000" w:rsidRDefault="00000000" w:rsidRPr="00000000" w14:paraId="000000AB">
      <w:pPr>
        <w:numPr>
          <w:ilvl w:val="1"/>
          <w:numId w:val="3"/>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produk harus lengkap sesuai dengan keseluruhan fitur</w:t>
      </w:r>
    </w:p>
    <w:p w:rsidR="00000000" w:rsidDel="00000000" w:rsidP="00000000" w:rsidRDefault="00000000" w:rsidRPr="00000000" w14:paraId="000000AC">
      <w:pPr>
        <w:numPr>
          <w:ilvl w:val="1"/>
          <w:numId w:val="3"/>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produk bersifat </w:t>
      </w:r>
      <w:r w:rsidDel="00000000" w:rsidR="00000000" w:rsidRPr="00000000">
        <w:rPr>
          <w:rFonts w:ascii="Times New Roman" w:cs="Times New Roman" w:eastAsia="Times New Roman" w:hAnsi="Times New Roman"/>
          <w:i w:val="1"/>
          <w:sz w:val="24"/>
          <w:szCs w:val="24"/>
          <w:rtl w:val="0"/>
        </w:rPr>
        <w:t xml:space="preserve">user friendly</w:t>
      </w:r>
      <w:r w:rsidDel="00000000" w:rsidR="00000000" w:rsidRPr="00000000">
        <w:rPr>
          <w:rFonts w:ascii="Times New Roman" w:cs="Times New Roman" w:eastAsia="Times New Roman" w:hAnsi="Times New Roman"/>
          <w:sz w:val="24"/>
          <w:szCs w:val="24"/>
          <w:rtl w:val="0"/>
        </w:rPr>
        <w:t xml:space="preserve"> (nyaman dilihat dan selaras)</w:t>
      </w:r>
    </w:p>
    <w:p w:rsidR="00000000" w:rsidDel="00000000" w:rsidP="00000000" w:rsidRDefault="00000000" w:rsidRPr="00000000" w14:paraId="000000AD">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harus terdengar jelas serta kualitas video dapat diputar dengan kualitas HD</w:t>
      </w:r>
    </w:p>
    <w:p w:rsidR="00000000" w:rsidDel="00000000" w:rsidP="00000000" w:rsidRDefault="00000000" w:rsidRPr="00000000" w14:paraId="000000AE">
      <w:pPr>
        <w:numPr>
          <w:ilvl w:val="0"/>
          <w:numId w:val="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wajib mencantumkan </w:t>
      </w:r>
      <w:r w:rsidDel="00000000" w:rsidR="00000000" w:rsidRPr="00000000">
        <w:rPr>
          <w:rFonts w:ascii="Times New Roman" w:cs="Times New Roman" w:eastAsia="Times New Roman" w:hAnsi="Times New Roman"/>
          <w:i w:val="1"/>
          <w:sz w:val="24"/>
          <w:szCs w:val="24"/>
          <w:rtl w:val="0"/>
        </w:rPr>
        <w:t xml:space="preserve">bumper</w:t>
      </w:r>
      <w:r w:rsidDel="00000000" w:rsidR="00000000" w:rsidRPr="00000000">
        <w:rPr>
          <w:rFonts w:ascii="Times New Roman" w:cs="Times New Roman" w:eastAsia="Times New Roman" w:hAnsi="Times New Roman"/>
          <w:sz w:val="24"/>
          <w:szCs w:val="24"/>
          <w:rtl w:val="0"/>
        </w:rPr>
        <w:t xml:space="preserve"> yang telah disediakan oleh panitia. </w:t>
      </w:r>
      <w:r w:rsidDel="00000000" w:rsidR="00000000" w:rsidRPr="00000000">
        <w:rPr>
          <w:rFonts w:ascii="Times New Roman" w:cs="Times New Roman" w:eastAsia="Times New Roman" w:hAnsi="Times New Roman"/>
          <w:i w:val="1"/>
          <w:sz w:val="24"/>
          <w:szCs w:val="24"/>
          <w:rtl w:val="0"/>
        </w:rPr>
        <w:t xml:space="preserve">Bumper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watermark</w:t>
      </w:r>
      <w:r w:rsidDel="00000000" w:rsidR="00000000" w:rsidRPr="00000000">
        <w:rPr>
          <w:rFonts w:ascii="Times New Roman" w:cs="Times New Roman" w:eastAsia="Times New Roman" w:hAnsi="Times New Roman"/>
          <w:sz w:val="24"/>
          <w:szCs w:val="24"/>
          <w:rtl w:val="0"/>
        </w:rPr>
        <w:t xml:space="preserve"> dapat diunduh di </w:t>
      </w:r>
      <w:hyperlink r:id="rId14">
        <w:r w:rsidDel="00000000" w:rsidR="00000000" w:rsidRPr="00000000">
          <w:rPr>
            <w:rFonts w:ascii="Times New Roman" w:cs="Times New Roman" w:eastAsia="Times New Roman" w:hAnsi="Times New Roman"/>
            <w:sz w:val="24"/>
            <w:szCs w:val="24"/>
            <w:u w:val="single"/>
            <w:rtl w:val="0"/>
          </w:rPr>
          <w:t xml:space="preserve">https://himasif.id/BumperVideoITC2024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 SOFTDEV - [NamaTim] - [JudulKarya]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Karya]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Tim]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Tim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2</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#SOFTDEV_ITC2024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720p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3 menit dan maksimal 7 menit</w:t>
            </w:r>
          </w:p>
        </w:tc>
      </w:tr>
    </w:tbl>
    <w:p w:rsidR="00000000" w:rsidDel="00000000" w:rsidP="00000000" w:rsidRDefault="00000000" w:rsidRPr="00000000" w14:paraId="000000C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 PRESENTASI HASIL KARYA</w:t>
      </w:r>
    </w:p>
    <w:p w:rsidR="00000000" w:rsidDel="00000000" w:rsidP="00000000" w:rsidRDefault="00000000" w:rsidRPr="00000000" w14:paraId="000000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CD">
      <w:pPr>
        <w:numPr>
          <w:ilvl w:val="0"/>
          <w:numId w:val="2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ITC2024_3_SOFTDEV_PPT_NamaTim_JudulKarya</w:t>
      </w:r>
    </w:p>
    <w:p w:rsidR="00000000" w:rsidDel="00000000" w:rsidP="00000000" w:rsidRDefault="00000000" w:rsidRPr="00000000" w14:paraId="000000CE">
      <w:pPr>
        <w:numPr>
          <w:ilvl w:val="0"/>
          <w:numId w:val="2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CF">
      <w:pPr>
        <w:numPr>
          <w:ilvl w:val="0"/>
          <w:numId w:val="2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TXT</w:t>
      </w:r>
    </w:p>
    <w:p w:rsidR="00000000" w:rsidDel="00000000" w:rsidP="00000000" w:rsidRDefault="00000000" w:rsidRPr="00000000" w14:paraId="000000D0">
      <w:pPr>
        <w:numPr>
          <w:ilvl w:val="0"/>
          <w:numId w:val="2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D1">
      <w:pPr>
        <w:numPr>
          <w:ilvl w:val="0"/>
          <w:numId w:val="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Drive </w:t>
      </w:r>
      <w:r w:rsidDel="00000000" w:rsidR="00000000" w:rsidRPr="00000000">
        <w:rPr>
          <w:rFonts w:ascii="Times New Roman" w:cs="Times New Roman" w:eastAsia="Times New Roman" w:hAnsi="Times New Roman"/>
          <w:sz w:val="24"/>
          <w:szCs w:val="24"/>
          <w:rtl w:val="0"/>
        </w:rPr>
        <w:t xml:space="preserve">PPT (.txt)</w:t>
      </w:r>
      <w:r w:rsidDel="00000000" w:rsidR="00000000" w:rsidRPr="00000000">
        <w:rPr>
          <w:rFonts w:ascii="Times New Roman" w:cs="Times New Roman" w:eastAsia="Times New Roman" w:hAnsi="Times New Roman"/>
          <w:sz w:val="24"/>
          <w:szCs w:val="24"/>
          <w:rtl w:val="0"/>
        </w:rPr>
        <w:t xml:space="preserve">, format nama file :</w:t>
      </w:r>
    </w:p>
    <w:p w:rsidR="00000000" w:rsidDel="00000000" w:rsidP="00000000" w:rsidRDefault="00000000" w:rsidRPr="00000000" w14:paraId="000000D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ITC2024_SOFTDEV_PPT_NamaTim</w:t>
      </w:r>
    </w:p>
    <w:p w:rsidR="00000000" w:rsidDel="00000000" w:rsidP="00000000" w:rsidRDefault="00000000" w:rsidRPr="00000000" w14:paraId="000000D3">
      <w:pPr>
        <w:numPr>
          <w:ilvl w:val="0"/>
          <w:numId w:val="2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23 September 2024</w:t>
      </w:r>
      <w:r w:rsidDel="00000000" w:rsidR="00000000" w:rsidRPr="00000000">
        <w:rPr>
          <w:rFonts w:ascii="Times New Roman" w:cs="Times New Roman" w:eastAsia="Times New Roman" w:hAnsi="Times New Roman"/>
          <w:sz w:val="24"/>
          <w:szCs w:val="24"/>
          <w:rtl w:val="0"/>
        </w:rPr>
        <w:t xml:space="preserve"> pukul 2</w:t>
      </w:r>
      <w:r w:rsidDel="00000000" w:rsidR="00000000" w:rsidRPr="00000000">
        <w:rPr>
          <w:rFonts w:ascii="Times New Roman" w:cs="Times New Roman" w:eastAsia="Times New Roman" w:hAnsi="Times New Roman"/>
          <w:sz w:val="24"/>
          <w:szCs w:val="24"/>
          <w:rtl w:val="0"/>
        </w:rPr>
        <w:t xml:space="preserve">3.59 WIB</w:t>
      </w:r>
    </w:p>
    <w:p w:rsidR="00000000" w:rsidDel="00000000" w:rsidP="00000000" w:rsidRDefault="00000000" w:rsidRPr="00000000" w14:paraId="000000D4">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PPT :</w:t>
      </w:r>
    </w:p>
    <w:p w:rsidR="00000000" w:rsidDel="00000000" w:rsidP="00000000" w:rsidRDefault="00000000" w:rsidRPr="00000000" w14:paraId="000000D8">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diupload di Google Drive masing-masing yang dapat diakses secara publik.</w:t>
      </w:r>
    </w:p>
    <w:p w:rsidR="00000000" w:rsidDel="00000000" w:rsidP="00000000" w:rsidRDefault="00000000" w:rsidRPr="00000000" w14:paraId="000000D9">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w:t>
      </w:r>
      <w:r w:rsidDel="00000000" w:rsidR="00000000" w:rsidRPr="00000000">
        <w:rPr>
          <w:rFonts w:ascii="Times New Roman" w:cs="Times New Roman" w:eastAsia="Times New Roman" w:hAnsi="Times New Roman"/>
          <w:i w:val="1"/>
          <w:sz w:val="24"/>
          <w:szCs w:val="24"/>
          <w:rtl w:val="0"/>
        </w:rPr>
        <w:t xml:space="preserve">dashboard </w:t>
      </w:r>
      <w:r w:rsidDel="00000000" w:rsidR="00000000" w:rsidRPr="00000000">
        <w:rPr>
          <w:rFonts w:ascii="Times New Roman" w:cs="Times New Roman" w:eastAsia="Times New Roman" w:hAnsi="Times New Roman"/>
          <w:sz w:val="24"/>
          <w:szCs w:val="24"/>
          <w:rtl w:val="0"/>
        </w:rPr>
        <w:t xml:space="preserve">tim finalis.</w:t>
      </w:r>
    </w:p>
    <w:p w:rsidR="00000000" w:rsidDel="00000000" w:rsidP="00000000" w:rsidRDefault="00000000" w:rsidRPr="00000000" w14:paraId="000000DA">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0DB">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seluruh anggota tim dengan menjelaskan latar belakang, tujuan manfaat, keunggulan serta fitur aplikasi secara detail, serta dengan kesimpulan dari karya peserta.</w:t>
      </w:r>
    </w:p>
    <w:p w:rsidR="00000000" w:rsidDel="00000000" w:rsidP="00000000" w:rsidRDefault="00000000" w:rsidRPr="00000000" w14:paraId="000000DC">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w:t>
      </w:r>
      <w:r w:rsidDel="00000000" w:rsidR="00000000" w:rsidRPr="00000000">
        <w:rPr>
          <w:rFonts w:ascii="Times New Roman" w:cs="Times New Roman" w:eastAsia="Times New Roman" w:hAnsi="Times New Roman"/>
          <w:i w:val="1"/>
          <w:sz w:val="24"/>
          <w:szCs w:val="24"/>
          <w:rtl w:val="0"/>
        </w:rPr>
        <w:t xml:space="preserve">powerpoint</w:t>
      </w:r>
      <w:r w:rsidDel="00000000" w:rsidR="00000000" w:rsidRPr="00000000">
        <w:rPr>
          <w:rFonts w:ascii="Times New Roman" w:cs="Times New Roman" w:eastAsia="Times New Roman" w:hAnsi="Times New Roman"/>
          <w:sz w:val="24"/>
          <w:szCs w:val="24"/>
          <w:rtl w:val="0"/>
        </w:rPr>
        <w:t xml:space="preserve"> sesuai dengan kreativitas masing-masing namun tidak mengandung SARA.</w:t>
      </w:r>
    </w:p>
    <w:p w:rsidR="00000000" w:rsidDel="00000000" w:rsidP="00000000" w:rsidRDefault="00000000" w:rsidRPr="00000000" w14:paraId="000000DD">
      <w:pPr>
        <w:numPr>
          <w:ilvl w:val="0"/>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w:t>
      </w:r>
      <w:r w:rsidDel="00000000" w:rsidR="00000000" w:rsidRPr="00000000">
        <w:rPr>
          <w:rFonts w:ascii="Times New Roman" w:cs="Times New Roman" w:eastAsia="Times New Roman" w:hAnsi="Times New Roman"/>
          <w:i w:val="1"/>
          <w:sz w:val="24"/>
          <w:szCs w:val="24"/>
          <w:rtl w:val="0"/>
        </w:rPr>
        <w:t xml:space="preserve">powerpoint</w:t>
      </w:r>
      <w:r w:rsidDel="00000000" w:rsidR="00000000" w:rsidRPr="00000000">
        <w:rPr>
          <w:rFonts w:ascii="Times New Roman" w:cs="Times New Roman" w:eastAsia="Times New Roman" w:hAnsi="Times New Roman"/>
          <w:sz w:val="24"/>
          <w:szCs w:val="24"/>
          <w:rtl w:val="0"/>
        </w:rPr>
        <w:t xml:space="preserve"> dapat terlihat jelas dan memiliki kualitas gambar yang baik.</w:t>
      </w:r>
    </w:p>
    <w:p w:rsidR="00000000" w:rsidDel="00000000" w:rsidP="00000000" w:rsidRDefault="00000000" w:rsidRPr="00000000" w14:paraId="000000DE">
      <w:pPr>
        <w:numPr>
          <w:ilvl w:val="0"/>
          <w:numId w:val="4"/>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 </w:t>
      </w:r>
      <w:hyperlink r:id="rId15">
        <w:r w:rsidDel="00000000" w:rsidR="00000000" w:rsidRPr="00000000">
          <w:rPr>
            <w:rFonts w:ascii="Times New Roman" w:cs="Times New Roman" w:eastAsia="Times New Roman" w:hAnsi="Times New Roman"/>
            <w:sz w:val="24"/>
            <w:szCs w:val="24"/>
            <w:u w:val="single"/>
            <w:rtl w:val="0"/>
          </w:rPr>
          <w:t xml:space="preserve">https://himasif.id/LogoITC24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Teknis presentasi final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w:t>
      </w:r>
      <w:r w:rsidDel="00000000" w:rsidR="00000000" w:rsidRPr="00000000">
        <w:rPr>
          <w:rFonts w:ascii="Times New Roman" w:cs="Times New Roman" w:eastAsia="Times New Roman" w:hAnsi="Times New Roman"/>
          <w:i w:val="1"/>
          <w:sz w:val="24"/>
          <w:szCs w:val="24"/>
          <w:rtl w:val="0"/>
        </w:rPr>
        <w:t xml:space="preserve"> Live</w:t>
      </w:r>
      <w:r w:rsidDel="00000000" w:rsidR="00000000" w:rsidRPr="00000000">
        <w:rPr>
          <w:rFonts w:ascii="Times New Roman" w:cs="Times New Roman" w:eastAsia="Times New Roman" w:hAnsi="Times New Roman"/>
          <w:sz w:val="24"/>
          <w:szCs w:val="24"/>
          <w:rtl w:val="0"/>
        </w:rPr>
        <w:t xml:space="preserve">. Dimana bagian sesi presentasi akan menampilkan PPT dan mendemokan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yang telah dikumpulkan oleh peserta finalis yang kemudian dilanjutkan dengan sesi tanya jawab antara dewan juri dan peserta finalis. Penjelasan teknis akan diinfokan lebih lanjut oleh panitia IT CONVERT 2024 kepada finalis pada </w:t>
      </w:r>
      <w:r w:rsidDel="00000000" w:rsidR="00000000" w:rsidRPr="00000000">
        <w:rPr>
          <w:rFonts w:ascii="Times New Roman" w:cs="Times New Roman" w:eastAsia="Times New Roman" w:hAnsi="Times New Roman"/>
          <w:i w:val="1"/>
          <w:sz w:val="24"/>
          <w:szCs w:val="24"/>
          <w:rtl w:val="0"/>
        </w:rPr>
        <w:t xml:space="preserve">rulebook</w:t>
      </w:r>
      <w:r w:rsidDel="00000000" w:rsidR="00000000" w:rsidRPr="00000000">
        <w:rPr>
          <w:rFonts w:ascii="Times New Roman" w:cs="Times New Roman" w:eastAsia="Times New Roman" w:hAnsi="Times New Roman"/>
          <w:sz w:val="24"/>
          <w:szCs w:val="24"/>
          <w:rtl w:val="0"/>
        </w:rPr>
        <w:t xml:space="preserve"> final.</w:t>
      </w:r>
    </w:p>
    <w:p w:rsidR="00000000" w:rsidDel="00000000" w:rsidP="00000000" w:rsidRDefault="00000000" w:rsidRPr="00000000" w14:paraId="000000E2">
      <w:pPr>
        <w:spacing w:after="0"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KRITERIA PENILAIAN</w:t>
      </w:r>
      <w:r w:rsidDel="00000000" w:rsidR="00000000" w:rsidRPr="00000000">
        <w:rPr>
          <w:rtl w:val="0"/>
        </w:rPr>
      </w:r>
    </w:p>
    <w:p w:rsidR="00000000" w:rsidDel="00000000" w:rsidP="00000000" w:rsidRDefault="00000000" w:rsidRPr="00000000" w14:paraId="000000E4">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w:t>
      </w:r>
    </w:p>
    <w:p w:rsidR="00000000" w:rsidDel="00000000" w:rsidP="00000000" w:rsidRDefault="00000000" w:rsidRPr="00000000" w14:paraId="000000E5">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tbl>
      <w:tblPr>
        <w:tblStyle w:val="Table3"/>
        <w:tblW w:w="796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2175"/>
        <w:tblGridChange w:id="0">
          <w:tblGrid>
            <w:gridCol w:w="5790"/>
            <w:gridCol w:w="21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Inovasi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Pengembangan Perangkat Lunak</w:t>
            </w:r>
          </w:p>
          <w:p w:rsidR="00000000" w:rsidDel="00000000" w:rsidP="00000000" w:rsidRDefault="00000000" w:rsidRPr="00000000" w14:paraId="000000EB">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Pengembangan Perangkat Lunak yang Mengikuti Metodologi Pengembangan Perangkat Lunak)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 Muka</w:t>
            </w:r>
          </w:p>
          <w:p w:rsidR="00000000" w:rsidDel="00000000" w:rsidP="00000000" w:rsidRDefault="00000000" w:rsidRPr="00000000" w14:paraId="000000EE">
            <w:pPr>
              <w:widowControl w:val="0"/>
              <w:numPr>
                <w:ilvl w:val="0"/>
                <w:numId w:val="22"/>
              </w:numPr>
              <w:spacing w:after="0"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(Kemampuan untuk digunakan)</w:t>
            </w:r>
          </w:p>
          <w:p w:rsidR="00000000" w:rsidDel="00000000" w:rsidP="00000000" w:rsidRDefault="00000000" w:rsidRPr="00000000" w14:paraId="000000EF">
            <w:pPr>
              <w:widowControl w:val="0"/>
              <w:numPr>
                <w:ilvl w:val="0"/>
                <w:numId w:val="22"/>
              </w:numPr>
              <w:spacing w:after="0"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(Pengalaman Pengguna dalam penggunaan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Perangkat Lunak Bagi Masyarakat</w:t>
            </w:r>
          </w:p>
          <w:p w:rsidR="00000000" w:rsidDel="00000000" w:rsidP="00000000" w:rsidRDefault="00000000" w:rsidRPr="00000000" w14:paraId="000000F2">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dan Peluang Pengembangan Aplikasi Di Masa yang Akan Datang)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Kesesuaian Ide Dengan Perangkat Lunak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Urgensi Masalah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Estetika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0FA">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w:t>
      </w:r>
    </w:p>
    <w:p w:rsidR="00000000" w:rsidDel="00000000" w:rsidP="00000000" w:rsidRDefault="00000000" w:rsidRPr="00000000" w14:paraId="000000FC">
      <w:pPr>
        <w:numPr>
          <w:ilvl w:val="0"/>
          <w:numId w:val="23"/>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2190"/>
        <w:tblGridChange w:id="0">
          <w:tblGrid>
            <w:gridCol w:w="5730"/>
            <w:gridCol w:w="21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Video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Umum Produk(Kejelasan Produk)</w:t>
            </w:r>
          </w:p>
          <w:p w:rsidR="00000000" w:rsidDel="00000000" w:rsidP="00000000" w:rsidRDefault="00000000" w:rsidRPr="00000000" w14:paraId="00000102">
            <w:pPr>
              <w:widowControl w:val="0"/>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Proses Perancangan Perangkat Lunak</w:t>
            </w:r>
            <w:r w:rsidDel="00000000" w:rsidR="00000000" w:rsidRPr="00000000">
              <w:rPr>
                <w:rtl w:val="0"/>
              </w:rPr>
            </w:r>
          </w:p>
          <w:p w:rsidR="00000000" w:rsidDel="00000000" w:rsidP="00000000" w:rsidRDefault="00000000" w:rsidRPr="00000000" w14:paraId="00000103">
            <w:pPr>
              <w:widowControl w:val="0"/>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Demonstrasi Hasil Pengembangan Perangkat Lunak (Progress Minimal 50%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4">
            <w:pPr>
              <w:widowControl w:val="0"/>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Menyajikan Penggunaan Perangkat Lunak Oleh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Penyampaian Konsep dan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dan Estetika</w:t>
            </w:r>
          </w:p>
          <w:p w:rsidR="00000000" w:rsidDel="00000000" w:rsidP="00000000" w:rsidRDefault="00000000" w:rsidRPr="00000000" w14:paraId="00000109">
            <w:pPr>
              <w:widowControl w:val="0"/>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w:t>
            </w:r>
          </w:p>
          <w:p w:rsidR="00000000" w:rsidDel="00000000" w:rsidP="00000000" w:rsidRDefault="00000000" w:rsidRPr="00000000" w14:paraId="0000010A">
            <w:pPr>
              <w:widowControl w:val="0"/>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Kelengkapan Fitur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0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34"/>
        </w:numPr>
        <w:spacing w:after="0" w:line="276"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175"/>
        <w:tblGridChange w:id="0">
          <w:tblGrid>
            <w:gridCol w:w="5745"/>
            <w:gridCol w:w="21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1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Kelengkapan</w:t>
            </w:r>
          </w:p>
        </w:tc>
        <w:tc>
          <w:tcPr/>
          <w:p w:rsidR="00000000" w:rsidDel="00000000" w:rsidP="00000000" w:rsidRDefault="00000000" w:rsidRPr="00000000" w14:paraId="00000111">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11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Penggunaan</w:t>
            </w:r>
          </w:p>
        </w:tc>
        <w:tc>
          <w:tcPr/>
          <w:p w:rsidR="00000000" w:rsidDel="00000000" w:rsidP="00000000" w:rsidRDefault="00000000" w:rsidRPr="00000000" w14:paraId="00000113">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114">
            <w:pPr>
              <w:widowControl w:val="0"/>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Visualisasi</w:t>
            </w:r>
            <w:r w:rsidDel="00000000" w:rsidR="00000000" w:rsidRPr="00000000">
              <w:rPr>
                <w:rtl w:val="0"/>
              </w:rPr>
            </w:r>
          </w:p>
        </w:tc>
        <w:tc>
          <w:tcPr/>
          <w:p w:rsidR="00000000" w:rsidDel="00000000" w:rsidP="00000000" w:rsidRDefault="00000000" w:rsidRPr="00000000" w14:paraId="00000115">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116">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3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w:t>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2235"/>
        <w:tblGridChange w:id="0">
          <w:tblGrid>
            <w:gridCol w:w="568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 </w:t>
            </w:r>
            <w:r w:rsidDel="00000000" w:rsidR="00000000" w:rsidRPr="00000000">
              <w:rPr>
                <w:rtl w:val="0"/>
              </w:rPr>
            </w:r>
          </w:p>
          <w:p w:rsidR="00000000" w:rsidDel="00000000" w:rsidP="00000000" w:rsidRDefault="00000000" w:rsidRPr="00000000" w14:paraId="00000122">
            <w:pPr>
              <w:widowControl w:val="0"/>
              <w:numPr>
                <w:ilvl w:val="0"/>
                <w:numId w:val="3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Ilustrasi Proses dan Metode Desain yang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r w:rsidDel="00000000" w:rsidR="00000000" w:rsidRPr="00000000">
              <w:rPr>
                <w:rtl w:val="0"/>
              </w:rPr>
            </w:r>
          </w:p>
          <w:p w:rsidR="00000000" w:rsidDel="00000000" w:rsidP="00000000" w:rsidRDefault="00000000" w:rsidRPr="00000000" w14:paraId="00000125">
            <w:pPr>
              <w:widowControl w:val="0"/>
              <w:numPr>
                <w:ilvl w:val="0"/>
                <w:numId w:val="3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Terkait Permasalahan dan Solusi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27">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8">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50% penilaian juri dan 50% jumlah like</w:t>
      </w:r>
    </w:p>
    <w:p w:rsidR="00000000" w:rsidDel="00000000" w:rsidP="00000000" w:rsidRDefault="00000000" w:rsidRPr="00000000" w14:paraId="00000129">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untuk finalis akan diambil berdasarkan hasil rata - rata dari jumlah penilaian video,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dan poster</w:t>
      </w:r>
    </w:p>
    <w:p w:rsidR="00000000" w:rsidDel="00000000" w:rsidP="00000000" w:rsidRDefault="00000000" w:rsidRPr="00000000" w14:paraId="000001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Final </w:t>
      </w:r>
      <w:r w:rsidDel="00000000" w:rsidR="00000000" w:rsidRPr="00000000">
        <w:rPr>
          <w:rtl w:val="0"/>
        </w:rPr>
      </w:r>
    </w:p>
    <w:p w:rsidR="00000000" w:rsidDel="00000000" w:rsidP="00000000" w:rsidRDefault="00000000" w:rsidRPr="00000000" w14:paraId="0000012C">
      <w:pPr>
        <w:numPr>
          <w:ilvl w:val="0"/>
          <w:numId w:val="1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2250"/>
        <w:tblGridChange w:id="0">
          <w:tblGrid>
            <w:gridCol w:w="5670"/>
            <w:gridCol w:w="225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w:t>
            </w:r>
          </w:p>
          <w:p w:rsidR="00000000" w:rsidDel="00000000" w:rsidP="00000000" w:rsidRDefault="00000000" w:rsidRPr="00000000" w14:paraId="00000130">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Pemaparan ,Materi</w:t>
            </w:r>
          </w:p>
          <w:p w:rsidR="00000000" w:rsidDel="00000000" w:rsidP="00000000" w:rsidRDefault="00000000" w:rsidRPr="00000000" w14:paraId="00000131">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Penyajian Materi</w:t>
            </w:r>
          </w:p>
          <w:p w:rsidR="00000000" w:rsidDel="00000000" w:rsidP="00000000" w:rsidRDefault="00000000" w:rsidRPr="00000000" w14:paraId="00000132">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Perangkat Lunak)</w:t>
            </w:r>
          </w:p>
          <w:p w:rsidR="00000000" w:rsidDel="00000000" w:rsidP="00000000" w:rsidRDefault="00000000" w:rsidRPr="00000000" w14:paraId="00000133">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Sikap dan Etika</w:t>
            </w:r>
          </w:p>
          <w:p w:rsidR="00000000" w:rsidDel="00000000" w:rsidP="00000000" w:rsidRDefault="00000000" w:rsidRPr="00000000" w14:paraId="00000134">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Ketepatan Waktu</w:t>
            </w:r>
          </w:p>
          <w:p w:rsidR="00000000" w:rsidDel="00000000" w:rsidP="00000000" w:rsidRDefault="00000000" w:rsidRPr="00000000" w14:paraId="00000135">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Indonesia yang Baku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Jawab</w:t>
            </w:r>
          </w:p>
          <w:p w:rsidR="00000000" w:rsidDel="00000000" w:rsidP="00000000" w:rsidRDefault="00000000" w:rsidRPr="00000000" w14:paraId="00000138">
            <w:pPr>
              <w:widowControl w:val="0"/>
              <w:numPr>
                <w:ilvl w:val="0"/>
                <w:numId w:val="1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Terhadap Masalah yang Diangkat</w:t>
            </w:r>
          </w:p>
          <w:p w:rsidR="00000000" w:rsidDel="00000000" w:rsidP="00000000" w:rsidRDefault="00000000" w:rsidRPr="00000000" w14:paraId="00000139">
            <w:pPr>
              <w:widowControl w:val="0"/>
              <w:numPr>
                <w:ilvl w:val="0"/>
                <w:numId w:val="1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Keaktifan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w:t>
            </w:r>
          </w:p>
          <w:p w:rsidR="00000000" w:rsidDel="00000000" w:rsidP="00000000" w:rsidRDefault="00000000" w:rsidRPr="00000000" w14:paraId="0000013C">
            <w:pPr>
              <w:widowControl w:val="0"/>
              <w:numPr>
                <w:ilvl w:val="0"/>
                <w:numId w:val="3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Simulasi Karya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3E">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8"/>
        </w:numPr>
        <w:spacing w:after="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4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Shofia Uziah Amelia</w:t>
      </w:r>
      <w:r w:rsidDel="00000000" w:rsidR="00000000" w:rsidRPr="00000000">
        <w:rPr>
          <w:rFonts w:ascii="Times New Roman" w:cs="Times New Roman" w:eastAsia="Times New Roman" w:hAnsi="Times New Roman"/>
          <w:sz w:val="24"/>
          <w:szCs w:val="24"/>
          <w:rtl w:val="0"/>
        </w:rPr>
        <w:t xml:space="preserve"> (0857-9296-5313)</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2520" w:hanging="360"/>
      </w:pPr>
      <w:rPr>
        <w:rFonts w:ascii="Calibri" w:cs="Calibri" w:eastAsia="Calibri" w:hAnsi="Calibri"/>
        <w:sz w:val="22"/>
        <w:szCs w:val="22"/>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6042"/>
    <w:pPr>
      <w:ind w:left="720"/>
      <w:contextualSpacing w:val="1"/>
    </w:pPr>
  </w:style>
  <w:style w:type="paragraph" w:styleId="NormalWeb">
    <w:name w:val="Normal (Web)"/>
    <w:basedOn w:val="Normal"/>
    <w:uiPriority w:val="99"/>
    <w:unhideWhenUsed w:val="1"/>
    <w:rsid w:val="00C7632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C7632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masif.id/LogoITC23" TargetMode="External"/><Relationship Id="rId10" Type="http://schemas.openxmlformats.org/officeDocument/2006/relationships/hyperlink" Target="https://himasif.id/TemplateLembarOrisinalitas" TargetMode="External"/><Relationship Id="rId13" Type="http://schemas.openxmlformats.org/officeDocument/2006/relationships/hyperlink" Target="https://himasif.id/LogoITC24" TargetMode="External"/><Relationship Id="rId12" Type="http://schemas.openxmlformats.org/officeDocument/2006/relationships/hyperlink" Target="https://himasif.id/ProposalSOFTDEVITC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tconvert.himasif.id" TargetMode="External"/><Relationship Id="rId15" Type="http://schemas.openxmlformats.org/officeDocument/2006/relationships/hyperlink" Target="https://himasif.id/LogoITC24" TargetMode="External"/><Relationship Id="rId14" Type="http://schemas.openxmlformats.org/officeDocument/2006/relationships/hyperlink" Target="https://himasif.id/BumperVideoITC2024"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tconvert.himasif.id" TargetMode="External"/><Relationship Id="rId8" Type="http://schemas.openxmlformats.org/officeDocument/2006/relationships/hyperlink" Target="https://himasif.id/TwibbonPesertaITC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U+iB/qOWC9KECCBjTrCaA2Pg==">CgMxLjA4AHIhMU9CTFdjcGUzMXRORXZTaVJRNnFwUC1kb1FrRGlubDJs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2023-05-08T15:55:00Z</dcterms:created>
  <dc:creator>Windows User</dc:creator>
</cp:coreProperties>
</file>