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Add Veteran D</w:t>
      </w:r>
      <w:r w:rsidDel="00000000" w:rsidR="00000000" w:rsidRPr="00000000">
        <w:rPr>
          <w:rFonts w:ascii="Arial" w:cs="Arial" w:eastAsia="Arial" w:hAnsi="Arial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(First/Last, 4-digit numerical, Address, Phone #, Intern</w:t>
      </w:r>
      <w:r w:rsidDel="00000000" w:rsidR="00000000" w:rsidRPr="00000000">
        <w:rPr>
          <w:rFonts w:ascii="Arial" w:cs="Arial" w:eastAsia="Arial" w:hAnsi="Arial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Notes, Archived Orders)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943600" cy="923290"/>
            <wp:effectExtent b="0" l="0" r="0" t="0"/>
            <wp:docPr descr="Graphical user interface, text, application, chat or text message&#10;&#10;Description automatically generated" id="16" name="image9.png"/>
            <a:graphic>
              <a:graphicData uri="http://schemas.openxmlformats.org/drawingml/2006/picture">
                <pic:pic>
                  <pic:nvPicPr>
                    <pic:cNvPr descr="Graphical user interface, text, application, chat or text message&#10;&#10;Description automatically generated"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0" distR="0">
            <wp:extent cx="4869867" cy="2361574"/>
            <wp:effectExtent b="0" l="0" r="0" t="0"/>
            <wp:docPr descr="Graphical user interface, text&#10;&#10;Description automatically generated" id="18" name="image5.png"/>
            <a:graphic>
              <a:graphicData uri="http://schemas.openxmlformats.org/drawingml/2006/picture">
                <pic:pic>
                  <pic:nvPicPr>
                    <pic:cNvPr descr="Graphical user interface, text&#10;&#10;Description automatically generated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9867" cy="2361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Veteran Order Management (Da</w:t>
      </w:r>
      <w:r w:rsidDel="00000000" w:rsidR="00000000" w:rsidRPr="00000000">
        <w:rPr>
          <w:rFonts w:ascii="Arial" w:cs="Arial" w:eastAsia="Arial" w:hAnsi="Arial"/>
          <w:rtl w:val="0"/>
        </w:rPr>
        <w:t xml:space="preserve">te Created,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First / Last, 4 digit numerical, Parts PO#, Labor PO#), search function, shared notes, documents, 1</w:t>
      </w:r>
      <w:r w:rsidDel="00000000" w:rsidR="00000000" w:rsidRPr="00000000">
        <w:rPr>
          <w:rFonts w:ascii="Arial" w:cs="Arial" w:eastAsia="Arial" w:hAnsi="Arial"/>
          <w:color w:val="000000"/>
          <w:vertAlign w:val="superscript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attempt, 2</w:t>
      </w:r>
      <w:r w:rsidDel="00000000" w:rsidR="00000000" w:rsidRPr="00000000">
        <w:rPr>
          <w:rFonts w:ascii="Arial" w:cs="Arial" w:eastAsia="Arial" w:hAnsi="Arial"/>
          <w:color w:val="000000"/>
          <w:vertAlign w:val="superscript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attempt, 3</w:t>
      </w:r>
      <w:r w:rsidDel="00000000" w:rsidR="00000000" w:rsidRPr="00000000">
        <w:rPr>
          <w:rFonts w:ascii="Arial" w:cs="Arial" w:eastAsia="Arial" w:hAnsi="Arial"/>
          <w:color w:val="000000"/>
          <w:vertAlign w:val="superscript"/>
          <w:rtl w:val="0"/>
        </w:rPr>
        <w:t xml:space="preserve">rd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attempt, like Odoo example) 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943600" cy="1329690"/>
            <wp:effectExtent b="0" l="0" r="0" t="0"/>
            <wp:docPr descr="Graphical user interface, text, application&#10;&#10;Description automatically generated" id="17" name="image2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Odoo example below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943600" cy="868680"/>
            <wp:effectExtent b="0" l="0" r="0" t="0"/>
            <wp:docPr descr="Graphical user interface, text, application, chat or text message&#10;&#10;Description automatically generated" id="19" name="image1.png"/>
            <a:graphic>
              <a:graphicData uri="http://schemas.openxmlformats.org/drawingml/2006/picture">
                <pic:pic>
                  <pic:nvPicPr>
                    <pic:cNvPr descr="Graphical user interface, text, application, chat or text message&#10;&#10;Description automatically generated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Can assign date in “Edit Order”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2141636</wp:posOffset>
            </wp:positionH>
            <wp:positionV relativeFrom="paragraph">
              <wp:posOffset>12700</wp:posOffset>
            </wp:positionV>
            <wp:extent cx="3801963" cy="1691386"/>
            <wp:effectExtent b="0" l="0" r="0" t="0"/>
            <wp:wrapNone/>
            <wp:docPr descr="Application&#10;&#10;Description automatically generated with medium confidence" id="20" name="image7.png"/>
            <a:graphic>
              <a:graphicData uri="http://schemas.openxmlformats.org/drawingml/2006/picture">
                <pic:pic>
                  <pic:nvPicPr>
                    <pic:cNvPr descr="Application&#10;&#10;Description automatically generated with medium confidence"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1963" cy="16913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Add VA Prosthetics Database (same as doctor/therapist, able to invite via email, less inputs)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161925</wp:posOffset>
            </wp:positionV>
            <wp:extent cx="1828800" cy="2396357"/>
            <wp:effectExtent b="0" l="0" r="0" t="0"/>
            <wp:wrapNone/>
            <wp:docPr descr="Graphical user interface&#10;&#10;Description automatically generated with medium confidence" id="23" name="image3.png"/>
            <a:graphic>
              <a:graphicData uri="http://schemas.openxmlformats.org/drawingml/2006/picture">
                <pic:pic>
                  <pic:nvPicPr>
                    <pic:cNvPr descr="Graphical user interface&#10;&#10;Description automatically generated with medium confidence"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3963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5353050</wp:posOffset>
            </wp:positionH>
            <wp:positionV relativeFrom="paragraph">
              <wp:posOffset>68610</wp:posOffset>
            </wp:positionV>
            <wp:extent cx="1152525" cy="3203718"/>
            <wp:effectExtent b="0" l="0" r="0" t="0"/>
            <wp:wrapNone/>
            <wp:docPr descr="Graphical user interface, text, application&#10;&#10;Description automatically generated" id="24" name="image11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2037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Repair Order Management (same as new order, but with different stages)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-742949</wp:posOffset>
            </wp:positionH>
            <wp:positionV relativeFrom="paragraph">
              <wp:posOffset>220345</wp:posOffset>
            </wp:positionV>
            <wp:extent cx="5943600" cy="227330"/>
            <wp:effectExtent b="0" l="0" r="0" t="0"/>
            <wp:wrapNone/>
            <wp:docPr id="2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-723899</wp:posOffset>
            </wp:positionH>
            <wp:positionV relativeFrom="paragraph">
              <wp:posOffset>146050</wp:posOffset>
            </wp:positionV>
            <wp:extent cx="5943600" cy="1532890"/>
            <wp:effectExtent b="0" l="0" r="0" t="0"/>
            <wp:wrapNone/>
            <wp:docPr descr="Graphical user interface, application&#10;&#10;Description automatically generated" id="15" name="image10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delivered/canceled orders on dashboard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(Instead of doctors/therapist)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Click into delivered/canceled orders to table that shows delivered/canceled by month and equip type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943600" cy="1704340"/>
            <wp:effectExtent b="0" l="0" r="0" t="0"/>
            <wp:docPr descr="Graphical user interface, application&#10;&#10;Description automatically generated" id="22" name="image6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Add editable title / description to uploaded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943600" cy="798195"/>
            <wp:effectExtent b="0" l="0" r="0" t="0"/>
            <wp:docPr descr="Background pattern&#10;&#10;Description automatically generated with low confidence" id="21" name="image4.png"/>
            <a:graphic>
              <a:graphicData uri="http://schemas.openxmlformats.org/drawingml/2006/picture">
                <pic:pic>
                  <pic:nvPicPr>
                    <pic:cNvPr descr="Background pattern&#10;&#10;Description automatically generated with low confidence"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Show archived orders in patient profile (bottom below profile)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“Archive” to Action in all orders in the Order Queue (Equipment Orders, Repair Orders, Veteran Orders)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“Archive” Check box to all Order Queue to show only archived orders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archived show in profile under patient/client/veteran information</w:t>
        <w:br w:type="textWrapping"/>
        <w:t xml:space="preserve">(For veterans, show date completed, associated Labor PO#, Description, and notes)</w:t>
        <w:br w:type="textWrapping"/>
        <w:t xml:space="preserve">(For patients, show date completed, description, notes)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Add 250 patient limit to “basic” DME-supplier account, no patient limit to premium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make “Progress” editable in “Edit Order” – this is what the doctor/therapist sees on their order queue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(Single line text box ~ 50-character max)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Add section for private messages between all accounts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create new message and select who to send it to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(single line subject, multiline text area)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to delete message or reply to message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Inbox (shows date message received, who it was sent from, and subject)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 messages (shows date sent, who it was sent to, subject)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message to see the note</w:t>
      </w:r>
    </w:p>
    <w:sectPr>
      <w:head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DME Supplier UI/Backend Pt 2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95473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 w:val="1"/>
    <w:rsid w:val="0095473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54739"/>
  </w:style>
  <w:style w:type="paragraph" w:styleId="Footer">
    <w:name w:val="footer"/>
    <w:basedOn w:val="Normal"/>
    <w:link w:val="FooterChar"/>
    <w:uiPriority w:val="99"/>
    <w:unhideWhenUsed w:val="1"/>
    <w:rsid w:val="0095473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54739"/>
  </w:style>
  <w:style w:type="paragraph" w:styleId="ListParagraph">
    <w:name w:val="List Paragraph"/>
    <w:basedOn w:val="Normal"/>
    <w:uiPriority w:val="34"/>
    <w:qFormat w:val="1"/>
    <w:rsid w:val="006A1F4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1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0.png"/><Relationship Id="rId14" Type="http://schemas.openxmlformats.org/officeDocument/2006/relationships/image" Target="media/image8.png"/><Relationship Id="rId17" Type="http://schemas.openxmlformats.org/officeDocument/2006/relationships/image" Target="media/image4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uuoxb59dmyHMrabvbhUPY4t78A==">AMUW2mXV/AhdGy1Xgo07Z2qglH8CgWaaFbP7Kfsh4m2gjpl0eH/VKQUm/pGiEV+8oY9WODzRUPxK4+r65KEBTiE6J0Y0wuRoXFmsalmUrMCOdrjqMpC3M2A=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2022-12-30T16:11:00Z</dcterms:created>
  <dc:creator>Ricardo</dc:creator>
</cp:coreProperties>
</file>