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96FB0" w14:textId="796EA759" w:rsidR="00060D55" w:rsidRPr="00565227" w:rsidRDefault="00060D55" w:rsidP="00565227">
      <w:pPr>
        <w:pStyle w:val="Heading1"/>
        <w:jc w:val="center"/>
        <w:rPr>
          <w:rFonts w:ascii="Baskerville Old Face" w:hAnsi="Baskerville Old Face" w:cs="Times New Roman"/>
          <w:sz w:val="44"/>
          <w:szCs w:val="44"/>
          <w:shd w:val="clear" w:color="auto" w:fill="FFFFFF"/>
        </w:rPr>
      </w:pPr>
      <w:r w:rsidRPr="00565227">
        <w:rPr>
          <w:rFonts w:ascii="Baskerville Old Face" w:hAnsi="Baskerville Old Face" w:cs="Times New Roman"/>
          <w:sz w:val="44"/>
          <w:szCs w:val="44"/>
          <w:shd w:val="clear" w:color="auto" w:fill="FFFFFF"/>
        </w:rPr>
        <w:t>Rajshahi University of Engineering &amp; Technology</w:t>
      </w:r>
    </w:p>
    <w:p w14:paraId="2DD7AFA5" w14:textId="77777777" w:rsidR="0088511D" w:rsidRPr="0088511D" w:rsidRDefault="0088511D" w:rsidP="00565227">
      <w:pPr>
        <w:jc w:val="center"/>
      </w:pPr>
    </w:p>
    <w:p w14:paraId="589DC1D1" w14:textId="377715BB" w:rsidR="00374814" w:rsidRDefault="00CC53E7" w:rsidP="00565227">
      <w:pPr>
        <w:jc w:val="center"/>
      </w:pPr>
      <w:r>
        <w:rPr>
          <w:noProof/>
        </w:rPr>
        <w:drawing>
          <wp:inline distT="0" distB="0" distL="0" distR="0" wp14:anchorId="4033B25F" wp14:editId="12CDB93E">
            <wp:extent cx="1697990" cy="1984375"/>
            <wp:effectExtent l="0" t="0" r="0" b="0"/>
            <wp:docPr id="33" name="Picture 33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F416" w14:textId="1C0C5549" w:rsidR="00CC53E7" w:rsidRDefault="00CC53E7" w:rsidP="0056522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 w:rsidRPr="00CC53E7">
        <w:rPr>
          <w:rFonts w:ascii="Times New Roman" w:hAnsi="Times New Roman" w:cs="Times New Roman"/>
          <w:sz w:val="42"/>
          <w:szCs w:val="42"/>
        </w:rPr>
        <w:t>Department of Computer Science and Engineering</w:t>
      </w:r>
    </w:p>
    <w:p w14:paraId="155557B3" w14:textId="2030891E" w:rsidR="00CC53E7" w:rsidRPr="00CC53E7" w:rsidRDefault="00CC53E7" w:rsidP="00565227">
      <w:pPr>
        <w:pStyle w:val="NoSpacing"/>
        <w:jc w:val="center"/>
        <w:rPr>
          <w:rFonts w:asciiTheme="majorHAnsi" w:hAnsiTheme="majorHAnsi" w:cstheme="majorHAnsi"/>
          <w:sz w:val="30"/>
          <w:szCs w:val="30"/>
        </w:rPr>
      </w:pPr>
    </w:p>
    <w:p w14:paraId="6CF40750" w14:textId="11B8A3AE" w:rsidR="00CC53E7" w:rsidRDefault="00CC53E7" w:rsidP="0056522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Course Code</w:t>
      </w:r>
      <w:r>
        <w:rPr>
          <w:rFonts w:ascii="Times New Roman" w:hAnsi="Times New Roman" w:cs="Times New Roman"/>
          <w:sz w:val="30"/>
          <w:szCs w:val="30"/>
        </w:rPr>
        <w:t xml:space="preserve"> : </w:t>
      </w:r>
      <w:r w:rsidR="008906C7">
        <w:rPr>
          <w:rFonts w:ascii="Times New Roman" w:hAnsi="Times New Roman" w:cs="Times New Roman"/>
          <w:sz w:val="30"/>
          <w:szCs w:val="30"/>
        </w:rPr>
        <w:t>CSE 3106</w:t>
      </w:r>
    </w:p>
    <w:p w14:paraId="109BEAFD" w14:textId="77777777" w:rsidR="008906C7" w:rsidRPr="008906C7" w:rsidRDefault="00CC53E7" w:rsidP="0056522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Course Title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88511D">
        <w:rPr>
          <w:rFonts w:ascii="Times New Roman" w:hAnsi="Times New Roman" w:cs="Times New Roman"/>
          <w:sz w:val="30"/>
          <w:szCs w:val="30"/>
        </w:rPr>
        <w:t xml:space="preserve">: </w:t>
      </w:r>
      <w:r w:rsidR="008906C7" w:rsidRPr="008906C7">
        <w:rPr>
          <w:rFonts w:ascii="Times New Roman" w:hAnsi="Times New Roman" w:cs="Times New Roman"/>
          <w:sz w:val="30"/>
          <w:szCs w:val="30"/>
        </w:rPr>
        <w:t>Computer Interfacing and Embedded Systems</w:t>
      </w:r>
    </w:p>
    <w:p w14:paraId="7502AA06" w14:textId="4892B6EA" w:rsidR="00CC53E7" w:rsidRDefault="008906C7" w:rsidP="0056522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8906C7">
        <w:rPr>
          <w:rFonts w:ascii="Times New Roman" w:hAnsi="Times New Roman" w:cs="Times New Roman"/>
          <w:sz w:val="30"/>
          <w:szCs w:val="30"/>
        </w:rPr>
        <w:t>Sessional</w:t>
      </w:r>
    </w:p>
    <w:p w14:paraId="6161CCA3" w14:textId="7FF48525" w:rsidR="00CC53E7" w:rsidRDefault="00CC53E7" w:rsidP="0056522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</w:p>
    <w:p w14:paraId="62A4C6EA" w14:textId="2342DE7B" w:rsidR="00CC53E7" w:rsidRPr="00D3568D" w:rsidRDefault="008906C7" w:rsidP="00565227">
      <w:pPr>
        <w:pStyle w:val="Title"/>
        <w:jc w:val="center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Lab Report</w:t>
      </w:r>
      <w:r w:rsidR="00565227">
        <w:rPr>
          <w:b/>
          <w:bCs/>
          <w:sz w:val="54"/>
          <w:szCs w:val="54"/>
        </w:rPr>
        <w:t xml:space="preserve">  - 02</w:t>
      </w:r>
    </w:p>
    <w:p w14:paraId="7C557854" w14:textId="77777777" w:rsidR="00DC3FD4" w:rsidRPr="008A0F6C" w:rsidRDefault="00DC3FD4" w:rsidP="00565227">
      <w:pPr>
        <w:jc w:val="center"/>
        <w:rPr>
          <w:sz w:val="30"/>
          <w:szCs w:val="30"/>
        </w:rPr>
      </w:pPr>
    </w:p>
    <w:p w14:paraId="58E9117C" w14:textId="65E7CFB4" w:rsidR="00565227" w:rsidRPr="008A0F6C" w:rsidRDefault="00565227" w:rsidP="00565227">
      <w:pPr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b/>
          <w:bCs/>
          <w:sz w:val="30"/>
          <w:szCs w:val="30"/>
        </w:rPr>
        <w:t xml:space="preserve">Name of the Experiment: </w:t>
      </w:r>
      <w:r w:rsidRPr="008A0F6C">
        <w:rPr>
          <w:rFonts w:ascii="Times New Roman" w:hAnsi="Times New Roman" w:cs="Times New Roman"/>
          <w:sz w:val="30"/>
          <w:szCs w:val="30"/>
        </w:rPr>
        <w:t>Experimenting</w:t>
      </w:r>
      <w:r w:rsidR="00D867E1" w:rsidRPr="008A0F6C">
        <w:rPr>
          <w:rFonts w:ascii="Times New Roman" w:hAnsi="Times New Roman" w:cs="Times New Roman"/>
          <w:sz w:val="30"/>
          <w:szCs w:val="30"/>
        </w:rPr>
        <w:t xml:space="preserve"> the</w:t>
      </w:r>
      <w:r w:rsidRPr="008A0F6C">
        <w:rPr>
          <w:rFonts w:ascii="Times New Roman" w:hAnsi="Times New Roman" w:cs="Times New Roman"/>
          <w:sz w:val="30"/>
          <w:szCs w:val="30"/>
        </w:rPr>
        <w:t xml:space="preserve"> </w:t>
      </w:r>
      <w:r w:rsidR="00D867E1" w:rsidRPr="008A0F6C">
        <w:rPr>
          <w:rFonts w:ascii="Times New Roman" w:hAnsi="Times New Roman" w:cs="Times New Roman"/>
          <w:sz w:val="30"/>
          <w:szCs w:val="30"/>
        </w:rPr>
        <w:t>Implementation of</w:t>
      </w:r>
      <w:r w:rsidR="00D867E1" w:rsidRPr="008A0F6C">
        <w:rPr>
          <w:rFonts w:ascii="Times New Roman" w:hAnsi="Times New Roman" w:cs="Times New Roman"/>
          <w:sz w:val="30"/>
          <w:szCs w:val="30"/>
        </w:rPr>
        <w:t xml:space="preserve">  </w:t>
      </w:r>
      <w:r w:rsidRPr="008A0F6C">
        <w:rPr>
          <w:rFonts w:ascii="Times New Roman" w:hAnsi="Times New Roman" w:cs="Times New Roman"/>
          <w:sz w:val="30"/>
          <w:szCs w:val="30"/>
        </w:rPr>
        <w:t xml:space="preserve">TMP36 Temperature Sensor and </w:t>
      </w:r>
      <w:r w:rsidRPr="008A0F6C">
        <w:rPr>
          <w:rFonts w:ascii="Times New Roman" w:hAnsi="Times New Roman" w:cs="Times New Roman"/>
          <w:sz w:val="30"/>
          <w:szCs w:val="30"/>
        </w:rPr>
        <w:t xml:space="preserve"> </w:t>
      </w:r>
      <w:r w:rsidR="00D867E1" w:rsidRPr="008A0F6C">
        <w:rPr>
          <w:rFonts w:ascii="Times New Roman" w:hAnsi="Times New Roman" w:cs="Times New Roman"/>
          <w:sz w:val="30"/>
          <w:szCs w:val="30"/>
        </w:rPr>
        <w:t>Photoresistor</w:t>
      </w:r>
      <w:r w:rsidRPr="008A0F6C">
        <w:rPr>
          <w:rFonts w:ascii="Times New Roman" w:hAnsi="Times New Roman" w:cs="Times New Roman"/>
          <w:sz w:val="30"/>
          <w:szCs w:val="30"/>
        </w:rPr>
        <w:t xml:space="preserve"> using STM32 Blue Pill.</w:t>
      </w:r>
    </w:p>
    <w:p w14:paraId="3DFC9BEB" w14:textId="055CEC7C" w:rsidR="00CC53E7" w:rsidRPr="008A0F6C" w:rsidRDefault="00CC53E7" w:rsidP="00565227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8A0F6C">
        <w:rPr>
          <w:rFonts w:ascii="Times New Roman" w:hAnsi="Times New Roman" w:cs="Times New Roman"/>
          <w:b/>
          <w:bCs/>
          <w:sz w:val="30"/>
          <w:szCs w:val="30"/>
        </w:rPr>
        <w:t>Submission Date :</w:t>
      </w:r>
      <w:r w:rsidR="00D3568D" w:rsidRPr="008A0F6C">
        <w:rPr>
          <w:rFonts w:ascii="Times New Roman" w:hAnsi="Times New Roman" w:cs="Times New Roman"/>
          <w:sz w:val="30"/>
          <w:szCs w:val="30"/>
        </w:rPr>
        <w:t xml:space="preserve"> </w:t>
      </w:r>
      <w:r w:rsidR="00565227" w:rsidRPr="008A0F6C">
        <w:rPr>
          <w:rFonts w:ascii="Times New Roman" w:hAnsi="Times New Roman" w:cs="Times New Roman"/>
          <w:sz w:val="30"/>
          <w:szCs w:val="30"/>
        </w:rPr>
        <w:t>03</w:t>
      </w:r>
      <w:r w:rsidR="00D3568D" w:rsidRPr="008A0F6C">
        <w:rPr>
          <w:rFonts w:ascii="Times New Roman" w:hAnsi="Times New Roman" w:cs="Times New Roman"/>
          <w:sz w:val="30"/>
          <w:szCs w:val="30"/>
        </w:rPr>
        <w:t>-</w:t>
      </w:r>
      <w:r w:rsidR="00565227" w:rsidRPr="008A0F6C">
        <w:rPr>
          <w:rFonts w:ascii="Times New Roman" w:hAnsi="Times New Roman" w:cs="Times New Roman"/>
          <w:sz w:val="30"/>
          <w:szCs w:val="30"/>
        </w:rPr>
        <w:t>06</w:t>
      </w:r>
      <w:r w:rsidR="00D3568D" w:rsidRPr="008A0F6C">
        <w:rPr>
          <w:rFonts w:ascii="Times New Roman" w:hAnsi="Times New Roman" w:cs="Times New Roman"/>
          <w:sz w:val="30"/>
          <w:szCs w:val="30"/>
        </w:rPr>
        <w:t>-2024</w:t>
      </w:r>
    </w:p>
    <w:p w14:paraId="677C1E9E" w14:textId="154147F6" w:rsidR="00CC53E7" w:rsidRPr="008A0F6C" w:rsidRDefault="00CC53E7" w:rsidP="00565227">
      <w:pPr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b/>
          <w:bCs/>
          <w:sz w:val="30"/>
          <w:szCs w:val="30"/>
          <w:u w:val="single"/>
        </w:rPr>
        <w:t>Submitted By:</w:t>
      </w:r>
      <w:r w:rsidRPr="008A0F6C">
        <w:rPr>
          <w:rFonts w:ascii="Times New Roman" w:hAnsi="Times New Roman" w:cs="Times New Roman"/>
          <w:sz w:val="30"/>
          <w:szCs w:val="30"/>
        </w:rPr>
        <w:t xml:space="preserve">                                                    </w:t>
      </w:r>
      <w:r w:rsidRPr="008A0F6C">
        <w:rPr>
          <w:rFonts w:ascii="Times New Roman" w:hAnsi="Times New Roman" w:cs="Times New Roman"/>
          <w:b/>
          <w:bCs/>
          <w:sz w:val="30"/>
          <w:szCs w:val="30"/>
          <w:u w:val="single"/>
        </w:rPr>
        <w:t>Submitted To:</w:t>
      </w:r>
    </w:p>
    <w:p w14:paraId="4BDE0235" w14:textId="77777777" w:rsidR="008906C7" w:rsidRPr="008A0F6C" w:rsidRDefault="00DC3FD4" w:rsidP="00565227">
      <w:pPr>
        <w:pStyle w:val="Heading3"/>
        <w:shd w:val="clear" w:color="auto" w:fill="FFFFFF"/>
        <w:spacing w:before="0" w:after="30"/>
        <w:rPr>
          <w:rFonts w:ascii="Poppins" w:hAnsi="Poppins" w:cs="Poppins"/>
          <w:color w:val="142D55"/>
          <w:sz w:val="30"/>
          <w:szCs w:val="30"/>
        </w:rPr>
      </w:pPr>
      <w:r w:rsidRPr="008A0F6C">
        <w:rPr>
          <w:rFonts w:ascii="Times New Roman" w:hAnsi="Times New Roman" w:cs="Times New Roman"/>
          <w:color w:val="auto"/>
          <w:sz w:val="30"/>
          <w:szCs w:val="30"/>
        </w:rPr>
        <w:t>Eazdan Mostafa Rafin</w:t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8906C7" w:rsidRPr="008A0F6C">
        <w:rPr>
          <w:rFonts w:ascii="Times New Roman" w:hAnsi="Times New Roman" w:cs="Times New Roman"/>
          <w:color w:val="262626" w:themeColor="text1" w:themeTint="D9"/>
          <w:sz w:val="30"/>
          <w:szCs w:val="30"/>
        </w:rPr>
        <w:t>Md. Nasif Osman Khansur</w:t>
      </w:r>
    </w:p>
    <w:p w14:paraId="1977A21D" w14:textId="2A3A995D" w:rsidR="00C607CB" w:rsidRPr="008A0F6C" w:rsidRDefault="00DC3FD4" w:rsidP="00565227">
      <w:pPr>
        <w:pStyle w:val="Heading3"/>
        <w:shd w:val="clear" w:color="auto" w:fill="FFFFFF"/>
        <w:spacing w:before="0" w:after="30"/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sz w:val="30"/>
          <w:szCs w:val="30"/>
        </w:rPr>
        <w:t>Roll: 2003055</w:t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8906C7" w:rsidRPr="008A0F6C">
        <w:rPr>
          <w:rFonts w:ascii="Times New Roman" w:hAnsi="Times New Roman" w:cs="Times New Roman"/>
          <w:color w:val="262626" w:themeColor="text1" w:themeTint="D9"/>
          <w:sz w:val="30"/>
          <w:szCs w:val="30"/>
        </w:rPr>
        <w:t>Lecturer</w:t>
      </w:r>
    </w:p>
    <w:p w14:paraId="6EA36B13" w14:textId="3C9993B3" w:rsidR="00DC3FD4" w:rsidRPr="008A0F6C" w:rsidRDefault="00DC3FD4" w:rsidP="00565227">
      <w:pPr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sz w:val="30"/>
          <w:szCs w:val="30"/>
        </w:rPr>
        <w:t xml:space="preserve">Section : </w:t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EE2A57" w:rsidRPr="008A0F6C">
        <w:rPr>
          <w:rFonts w:ascii="Times New Roman" w:hAnsi="Times New Roman" w:cs="Times New Roman"/>
          <w:sz w:val="30"/>
          <w:szCs w:val="30"/>
        </w:rPr>
        <w:t xml:space="preserve">Dept of </w:t>
      </w:r>
      <w:r w:rsidR="008906C7" w:rsidRPr="008A0F6C">
        <w:rPr>
          <w:rFonts w:ascii="Times New Roman" w:hAnsi="Times New Roman" w:cs="Times New Roman"/>
          <w:sz w:val="30"/>
          <w:szCs w:val="30"/>
        </w:rPr>
        <w:t>CSE</w:t>
      </w:r>
      <w:r w:rsidRPr="008A0F6C">
        <w:rPr>
          <w:rFonts w:ascii="Times New Roman" w:hAnsi="Times New Roman" w:cs="Times New Roman"/>
          <w:sz w:val="30"/>
          <w:szCs w:val="30"/>
        </w:rPr>
        <w:t>, RUET</w:t>
      </w:r>
    </w:p>
    <w:p w14:paraId="005702B1" w14:textId="7BD6E791" w:rsidR="00DC3FD4" w:rsidRPr="008A0F6C" w:rsidRDefault="00DC3FD4" w:rsidP="0089480D">
      <w:pPr>
        <w:rPr>
          <w:rFonts w:ascii="Times New Roman" w:hAnsi="Times New Roman" w:cs="Times New Roman"/>
          <w:sz w:val="30"/>
          <w:szCs w:val="30"/>
        </w:rPr>
      </w:pPr>
    </w:p>
    <w:p w14:paraId="6B9A82B7" w14:textId="77777777" w:rsidR="008906C7" w:rsidRDefault="008906C7" w:rsidP="0089480D">
      <w:pPr>
        <w:rPr>
          <w:rFonts w:ascii="Times New Roman" w:hAnsi="Times New Roman" w:cs="Times New Roman"/>
          <w:sz w:val="30"/>
          <w:szCs w:val="30"/>
        </w:rPr>
      </w:pPr>
    </w:p>
    <w:p w14:paraId="01964273" w14:textId="77777777" w:rsidR="008906C7" w:rsidRDefault="008906C7" w:rsidP="0089480D">
      <w:pPr>
        <w:rPr>
          <w:rFonts w:ascii="Times New Roman" w:hAnsi="Times New Roman" w:cs="Times New Roman"/>
          <w:sz w:val="30"/>
          <w:szCs w:val="30"/>
        </w:rPr>
      </w:pPr>
    </w:p>
    <w:p w14:paraId="000D7594" w14:textId="77777777" w:rsidR="00565227" w:rsidRDefault="00565227" w:rsidP="0089480D">
      <w:pPr>
        <w:rPr>
          <w:rFonts w:ascii="Times New Roman" w:hAnsi="Times New Roman" w:cs="Times New Roman"/>
          <w:b/>
          <w:bCs/>
          <w:u w:val="single"/>
        </w:rPr>
      </w:pPr>
    </w:p>
    <w:p w14:paraId="0009A3C3" w14:textId="78AF81A4" w:rsidR="00F600AF" w:rsidRDefault="00F600AF" w:rsidP="0089480D">
      <w:pPr>
        <w:rPr>
          <w:rFonts w:ascii="Times New Roman" w:hAnsi="Times New Roman" w:cs="Times New Roman"/>
          <w:b/>
          <w:bCs/>
          <w:u w:val="single"/>
        </w:rPr>
      </w:pPr>
      <w:r w:rsidRPr="00F600AF">
        <w:rPr>
          <w:rFonts w:ascii="Times New Roman" w:hAnsi="Times New Roman" w:cs="Times New Roman"/>
          <w:b/>
          <w:bCs/>
          <w:u w:val="single"/>
        </w:rPr>
        <w:t>Title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27FF7605" w14:textId="6CD531AD" w:rsidR="0089480D" w:rsidRDefault="0089480D" w:rsidP="008948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Experimenting</w:t>
      </w:r>
      <w:r w:rsidR="00D867E1">
        <w:rPr>
          <w:rFonts w:ascii="Times New Roman" w:hAnsi="Times New Roman" w:cs="Times New Roman"/>
        </w:rPr>
        <w:t xml:space="preserve"> the Implementation of</w:t>
      </w:r>
      <w:r>
        <w:rPr>
          <w:rFonts w:ascii="Times New Roman" w:hAnsi="Times New Roman" w:cs="Times New Roman"/>
        </w:rPr>
        <w:t xml:space="preserve"> TMP36 </w:t>
      </w:r>
      <w:r w:rsidRPr="0089480D">
        <w:rPr>
          <w:rFonts w:ascii="Times New Roman" w:hAnsi="Times New Roman" w:cs="Times New Roman"/>
        </w:rPr>
        <w:t>Temperature Sensor</w:t>
      </w:r>
      <w:r>
        <w:rPr>
          <w:rFonts w:ascii="Times New Roman" w:hAnsi="Times New Roman" w:cs="Times New Roman"/>
        </w:rPr>
        <w:t xml:space="preserve"> and </w:t>
      </w:r>
      <w:r w:rsidR="00D867E1" w:rsidRPr="00D867E1">
        <w:rPr>
          <w:rFonts w:ascii="Times New Roman" w:hAnsi="Times New Roman" w:cs="Times New Roman"/>
        </w:rPr>
        <w:t>Photoresistor</w:t>
      </w:r>
      <w:r w:rsidRPr="00D867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using STM32 Blue Pill.</w:t>
      </w:r>
    </w:p>
    <w:p w14:paraId="19D82C55" w14:textId="48816B55" w:rsidR="00F600AF" w:rsidRPr="00F600AF" w:rsidRDefault="00F600AF" w:rsidP="0089480D">
      <w:pPr>
        <w:rPr>
          <w:rFonts w:ascii="Times New Roman" w:hAnsi="Times New Roman" w:cs="Times New Roman"/>
          <w:b/>
          <w:bCs/>
          <w:u w:val="single"/>
        </w:rPr>
      </w:pPr>
      <w:r w:rsidRPr="00F600AF">
        <w:rPr>
          <w:rFonts w:ascii="Times New Roman" w:hAnsi="Times New Roman" w:cs="Times New Roman"/>
          <w:b/>
          <w:bCs/>
          <w:u w:val="single"/>
        </w:rPr>
        <w:t>Introduction:</w:t>
      </w:r>
    </w:p>
    <w:p w14:paraId="75A9A8AC" w14:textId="1C233D24" w:rsidR="0089480D" w:rsidRDefault="0089480D" w:rsidP="0089480D">
      <w:pPr>
        <w:rPr>
          <w:rFonts w:ascii="Times New Roman" w:hAnsi="Times New Roman" w:cs="Times New Roman"/>
        </w:rPr>
      </w:pPr>
      <w:r w:rsidRPr="0089480D">
        <w:rPr>
          <w:rFonts w:ascii="Times New Roman" w:hAnsi="Times New Roman" w:cs="Times New Roman"/>
        </w:rPr>
        <w:t>The TMP36 temperature sensor is a low-voltage, precision centigrade sensor that outputs a voltage that is proportionate to the Celsius temperature. It is recognised for its simplicity, low cost, and great accuracy, making it suitable for a wide range of applications, including consumer electronics and scientific research. The TMP36 achieves typical accuracies of ±1°C at ambient temperature. It</w:t>
      </w:r>
      <w:r>
        <w:rPr>
          <w:rFonts w:ascii="Times New Roman" w:hAnsi="Times New Roman" w:cs="Times New Roman"/>
        </w:rPr>
        <w:t>s</w:t>
      </w:r>
      <w:r w:rsidRPr="0089480D">
        <w:rPr>
          <w:rFonts w:ascii="Times New Roman" w:hAnsi="Times New Roman" w:cs="Times New Roman"/>
        </w:rPr>
        <w:t xml:space="preserve"> </w:t>
      </w:r>
      <w:r w:rsidRPr="0089480D">
        <w:rPr>
          <w:rFonts w:ascii="Times New Roman" w:hAnsi="Times New Roman" w:cs="Times New Roman"/>
        </w:rPr>
        <w:t>temperature</w:t>
      </w:r>
      <w:r>
        <w:rPr>
          <w:rFonts w:ascii="Times New Roman" w:hAnsi="Times New Roman" w:cs="Times New Roman"/>
        </w:rPr>
        <w:t xml:space="preserve"> is</w:t>
      </w:r>
      <w:r w:rsidRPr="0089480D">
        <w:rPr>
          <w:rFonts w:ascii="Times New Roman" w:hAnsi="Times New Roman" w:cs="Times New Roman"/>
        </w:rPr>
        <w:t xml:space="preserve"> range</w:t>
      </w:r>
      <w:r>
        <w:rPr>
          <w:rFonts w:ascii="Times New Roman" w:hAnsi="Times New Roman" w:cs="Times New Roman"/>
        </w:rPr>
        <w:t>d</w:t>
      </w:r>
      <w:r w:rsidRPr="0089480D">
        <w:rPr>
          <w:rFonts w:ascii="Times New Roman" w:hAnsi="Times New Roman" w:cs="Times New Roman"/>
        </w:rPr>
        <w:t> between -50°C to 125°C and voltage output</w:t>
      </w:r>
      <w:r>
        <w:rPr>
          <w:rFonts w:ascii="Times New Roman" w:hAnsi="Times New Roman" w:cs="Times New Roman"/>
        </w:rPr>
        <w:t xml:space="preserve"> is</w:t>
      </w:r>
      <w:r w:rsidRPr="0089480D">
        <w:rPr>
          <w:rFonts w:ascii="Times New Roman" w:hAnsi="Times New Roman" w:cs="Times New Roman"/>
        </w:rPr>
        <w:t xml:space="preserve"> range</w:t>
      </w:r>
      <w:r>
        <w:rPr>
          <w:rFonts w:ascii="Times New Roman" w:hAnsi="Times New Roman" w:cs="Times New Roman"/>
        </w:rPr>
        <w:t>d</w:t>
      </w:r>
      <w:r w:rsidRPr="0089480D">
        <w:rPr>
          <w:rFonts w:ascii="Times New Roman" w:hAnsi="Times New Roman" w:cs="Times New Roman"/>
        </w:rPr>
        <w:t xml:space="preserve"> between 0V to 1.75V.</w:t>
      </w:r>
    </w:p>
    <w:p w14:paraId="547A6AD3" w14:textId="6760B10F" w:rsidR="00BD2BAC" w:rsidRDefault="00565227" w:rsidP="0089480D">
      <w:pPr>
        <w:rPr>
          <w:rFonts w:ascii="Times New Roman" w:hAnsi="Times New Roman" w:cs="Times New Roman"/>
        </w:rPr>
      </w:pPr>
      <w:r w:rsidRPr="00565227">
        <w:rPr>
          <w:rFonts w:ascii="Times New Roman" w:hAnsi="Times New Roman" w:cs="Times New Roman"/>
        </w:rPr>
        <w:t>Photosensors sense the intensity of light and are essential components of light-sensitive devices. These sensors transform light energy into electrical impulses that can be monitored and analysed. Photosensors have a wide range of applications, including autonomous lighting systems, photography, and plant growth monitoring.</w:t>
      </w:r>
    </w:p>
    <w:p w14:paraId="615C2414" w14:textId="2711FC0D" w:rsidR="00BD2BAC" w:rsidRDefault="00BD2BAC" w:rsidP="0089480D">
      <w:pPr>
        <w:rPr>
          <w:rFonts w:ascii="Times New Roman" w:hAnsi="Times New Roman" w:cs="Times New Roman"/>
          <w:b/>
          <w:bCs/>
          <w:u w:val="single"/>
        </w:rPr>
      </w:pPr>
      <w:r w:rsidRPr="00BD2BAC">
        <w:rPr>
          <w:rFonts w:ascii="Times New Roman" w:hAnsi="Times New Roman" w:cs="Times New Roman"/>
          <w:b/>
          <w:bCs/>
          <w:u w:val="single"/>
        </w:rPr>
        <w:t>Experiment Procedure:</w:t>
      </w:r>
    </w:p>
    <w:p w14:paraId="0382F98D" w14:textId="0A0FC56B" w:rsidR="00BD2BAC" w:rsidRPr="00D867E1" w:rsidRDefault="00BD2BAC" w:rsidP="00830E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i/>
          <w:iCs/>
        </w:rPr>
      </w:pPr>
      <w:r w:rsidRPr="00830E92">
        <w:rPr>
          <w:rFonts w:ascii="Times New Roman" w:hAnsi="Times New Roman" w:cs="Times New Roman"/>
          <w:b/>
          <w:bCs/>
        </w:rPr>
        <w:t>Creating the Environment:</w:t>
      </w:r>
      <w:r w:rsidRPr="00830E9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830E92">
        <w:rPr>
          <w:rFonts w:ascii="Times New Roman" w:hAnsi="Times New Roman" w:cs="Times New Roman"/>
        </w:rPr>
        <w:t>At first we installed different softwares to compile and upload our codes to the STM32 Blue Pill board. Some of the softwares were: Arduino IDE</w:t>
      </w:r>
      <w:r w:rsidR="00D07687" w:rsidRPr="00830E92">
        <w:rPr>
          <w:rFonts w:ascii="Times New Roman" w:hAnsi="Times New Roman" w:cs="Times New Roman"/>
        </w:rPr>
        <w:t>/Keil IDE</w:t>
      </w:r>
      <w:r w:rsidRPr="00830E92">
        <w:rPr>
          <w:rFonts w:ascii="Times New Roman" w:hAnsi="Times New Roman" w:cs="Times New Roman"/>
        </w:rPr>
        <w:t xml:space="preserve">, STM32CubeProgrammer, </w:t>
      </w:r>
      <w:r w:rsidR="00D07687" w:rsidRPr="00830E92">
        <w:rPr>
          <w:rFonts w:ascii="Times New Roman" w:hAnsi="Times New Roman" w:cs="Times New Roman"/>
        </w:rPr>
        <w:t>STSW Link etc.</w:t>
      </w:r>
    </w:p>
    <w:p w14:paraId="395D2434" w14:textId="77777777" w:rsidR="00D867E1" w:rsidRPr="00830E92" w:rsidRDefault="00D867E1" w:rsidP="00D867E1">
      <w:pPr>
        <w:pStyle w:val="ListParagraph"/>
        <w:ind w:left="360"/>
        <w:rPr>
          <w:rFonts w:ascii="Times New Roman" w:hAnsi="Times New Roman" w:cs="Times New Roman"/>
          <w:b/>
          <w:bCs/>
          <w:i/>
          <w:iCs/>
        </w:rPr>
      </w:pPr>
    </w:p>
    <w:p w14:paraId="137DD035" w14:textId="0B5034F6" w:rsidR="00830E92" w:rsidRPr="00830E92" w:rsidRDefault="00E2145D" w:rsidP="00830E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i/>
          <w:iCs/>
        </w:rPr>
      </w:pPr>
      <w:r w:rsidRPr="00830E92">
        <w:rPr>
          <w:rFonts w:ascii="Times New Roman" w:hAnsi="Times New Roman" w:cs="Times New Roman"/>
          <w:b/>
          <w:bCs/>
        </w:rPr>
        <w:t xml:space="preserve">TMP36 </w:t>
      </w:r>
      <w:r w:rsidRPr="00830E92">
        <w:rPr>
          <w:rFonts w:ascii="Times New Roman" w:hAnsi="Times New Roman" w:cs="Times New Roman"/>
          <w:b/>
          <w:bCs/>
        </w:rPr>
        <w:t>Temperature Sensor</w:t>
      </w:r>
      <w:r w:rsidR="00830E92">
        <w:rPr>
          <w:rFonts w:ascii="Times New Roman" w:hAnsi="Times New Roman" w:cs="Times New Roman"/>
          <w:b/>
          <w:bCs/>
        </w:rPr>
        <w:t>:</w:t>
      </w:r>
    </w:p>
    <w:p w14:paraId="3DABBFF7" w14:textId="62A3CDB1" w:rsidR="00830E92" w:rsidRPr="00830E92" w:rsidRDefault="00830E92" w:rsidP="00830E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A0F6C">
        <w:rPr>
          <w:rFonts w:ascii="Times New Roman" w:hAnsi="Times New Roman" w:cs="Times New Roman"/>
        </w:rPr>
        <w:t>Components Needed: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STM32 Blue Pill</w:t>
      </w:r>
      <w:r w:rsidRPr="00830E92">
        <w:rPr>
          <w:rFonts w:ascii="Times New Roman" w:hAnsi="Times New Roman" w:cs="Times New Roman"/>
        </w:rPr>
        <w:t xml:space="preserve">, </w:t>
      </w:r>
      <w:r w:rsidRPr="00830E92">
        <w:rPr>
          <w:rFonts w:ascii="Times New Roman" w:hAnsi="Times New Roman" w:cs="Times New Roman"/>
        </w:rPr>
        <w:t>TMP36 Temperature Sensor</w:t>
      </w:r>
      <w:r w:rsidRPr="00830E9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RGB LED Light,</w:t>
      </w:r>
      <w:r w:rsidRPr="00830E92">
        <w:rPr>
          <w:rFonts w:ascii="Times New Roman" w:hAnsi="Times New Roman" w:cs="Times New Roman"/>
        </w:rPr>
        <w:t xml:space="preserve"> </w:t>
      </w:r>
      <w:r w:rsidRPr="00830E92">
        <w:rPr>
          <w:rFonts w:ascii="Times New Roman" w:hAnsi="Times New Roman" w:cs="Times New Roman"/>
        </w:rPr>
        <w:t>Breadboard</w:t>
      </w:r>
      <w:r w:rsidRPr="00830E92">
        <w:rPr>
          <w:rFonts w:ascii="Times New Roman" w:hAnsi="Times New Roman" w:cs="Times New Roman"/>
        </w:rPr>
        <w:t xml:space="preserve">, </w:t>
      </w:r>
      <w:r w:rsidR="008A0F6C">
        <w:rPr>
          <w:rFonts w:ascii="Times New Roman" w:hAnsi="Times New Roman" w:cs="Times New Roman"/>
        </w:rPr>
        <w:t xml:space="preserve">Resistors, </w:t>
      </w:r>
      <w:r w:rsidRPr="00830E92">
        <w:rPr>
          <w:rFonts w:ascii="Times New Roman" w:hAnsi="Times New Roman" w:cs="Times New Roman"/>
        </w:rPr>
        <w:t>Connecting Wires</w:t>
      </w:r>
    </w:p>
    <w:p w14:paraId="21E12B8C" w14:textId="1F5A02D0" w:rsidR="00830E92" w:rsidRDefault="00830E92" w:rsidP="00830E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830E92">
        <w:rPr>
          <w:rFonts w:ascii="Times New Roman" w:hAnsi="Times New Roman" w:cs="Times New Roman"/>
        </w:rPr>
        <w:t xml:space="preserve"> </w:t>
      </w:r>
      <w:r w:rsidRPr="00830E92">
        <w:rPr>
          <w:rFonts w:ascii="Times New Roman" w:hAnsi="Times New Roman" w:cs="Times New Roman"/>
        </w:rPr>
        <w:t>At first we coded the necessary logics and functions in our IDE and then compiled our code. After successful compilation</w:t>
      </w:r>
      <w:r w:rsidR="00D51FA2">
        <w:rPr>
          <w:rFonts w:ascii="Times New Roman" w:hAnsi="Times New Roman" w:cs="Times New Roman"/>
        </w:rPr>
        <w:t>,</w:t>
      </w:r>
      <w:r w:rsidRPr="00830E92">
        <w:rPr>
          <w:rFonts w:ascii="Times New Roman" w:hAnsi="Times New Roman" w:cs="Times New Roman"/>
        </w:rPr>
        <w:t xml:space="preserve"> we move to our bread board connection.</w:t>
      </w:r>
    </w:p>
    <w:p w14:paraId="097F1D30" w14:textId="1075214D" w:rsidR="00D51FA2" w:rsidRDefault="00D51FA2" w:rsidP="00830E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The GND rail on the breadboard is connected to the GND pin on the STM32 Blue Pill</w:t>
      </w:r>
      <w:r>
        <w:rPr>
          <w:rFonts w:ascii="Times New Roman" w:hAnsi="Times New Roman" w:cs="Times New Roman"/>
        </w:rPr>
        <w:t>.</w:t>
      </w:r>
    </w:p>
    <w:p w14:paraId="1344FD4F" w14:textId="44F05299" w:rsidR="00D51FA2" w:rsidRPr="00830E92" w:rsidRDefault="00D51FA2" w:rsidP="00830E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The 5V rail on the breadboard is connected to the 5V pin on the STM32 Blue Pill</w:t>
      </w:r>
      <w:r>
        <w:rPr>
          <w:rFonts w:ascii="Times New Roman" w:hAnsi="Times New Roman" w:cs="Times New Roman"/>
        </w:rPr>
        <w:t>.</w:t>
      </w:r>
    </w:p>
    <w:p w14:paraId="61C50C93" w14:textId="003E1FB9" w:rsidR="00830E92" w:rsidRPr="00D51FA2" w:rsidRDefault="00D51FA2" w:rsidP="00830E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>TMP36 Connection:</w:t>
      </w:r>
    </w:p>
    <w:p w14:paraId="7BACBAA9" w14:textId="6C4E7EC6" w:rsidR="00D51FA2" w:rsidRP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Pin 1 (left pin): Connected to the 5V pin on the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STM32 Blue Pill.</w:t>
      </w:r>
    </w:p>
    <w:p w14:paraId="2E7AB385" w14:textId="08F218AC" w:rsidR="00D51FA2" w:rsidRP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Pin 2 (middle pin): Connected to Analog pin A0 on the STM32 Blue Pill.</w:t>
      </w:r>
    </w:p>
    <w:p w14:paraId="45695F0C" w14:textId="41BE559C" w:rsidR="000F70F9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Pin 3 (right pin): Connected to Ground (GND) on the STM32 Blue Pill</w:t>
      </w:r>
      <w:r w:rsidRPr="00D51FA2"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.</w:t>
      </w:r>
    </w:p>
    <w:p w14:paraId="689850E2" w14:textId="7343F0B6" w:rsidR="00D51FA2" w:rsidRDefault="00D51FA2" w:rsidP="00D51FA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RGB LED Connection:</w:t>
      </w:r>
    </w:p>
    <w:p w14:paraId="2839410F" w14:textId="5DFEC64D" w:rsid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Common Pin (longest pin, cathode):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Connected to Ground (GND) on the breadboard.</w:t>
      </w:r>
    </w:p>
    <w:p w14:paraId="220E4FD5" w14:textId="167E67E0" w:rsidR="00D51FA2" w:rsidRP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Red Channel Pin:</w:t>
      </w:r>
      <w:r w:rsidRPr="00D51FA2"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 xml:space="preserve">Connected to a resistor and then to Digital Pin </w:t>
      </w:r>
      <w:r w:rsidRPr="00D51FA2">
        <w:rPr>
          <w:rFonts w:ascii="Times New Roman" w:hAnsi="Times New Roman" w:cs="Times New Roman"/>
        </w:rPr>
        <w:t>B2</w:t>
      </w:r>
      <w:r w:rsidRPr="00D51FA2">
        <w:rPr>
          <w:rFonts w:ascii="Times New Roman" w:hAnsi="Times New Roman" w:cs="Times New Roman"/>
        </w:rPr>
        <w:t xml:space="preserve"> on the</w:t>
      </w:r>
      <w:r w:rsidRPr="00D51FA2"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STM32 Blue Pill</w:t>
      </w:r>
      <w:r>
        <w:rPr>
          <w:rFonts w:ascii="Times New Roman" w:hAnsi="Times New Roman" w:cs="Times New Roman"/>
        </w:rPr>
        <w:t>.</w:t>
      </w:r>
    </w:p>
    <w:p w14:paraId="57E70AD9" w14:textId="0A63C31C" w:rsidR="00D51FA2" w:rsidRP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Green Channel Pin: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 xml:space="preserve">Connected to a resistor and then to Digital Pin </w:t>
      </w:r>
      <w:r>
        <w:rPr>
          <w:rFonts w:ascii="Times New Roman" w:hAnsi="Times New Roman" w:cs="Times New Roman"/>
        </w:rPr>
        <w:t>B1</w:t>
      </w:r>
      <w:r w:rsidRPr="00D51FA2">
        <w:rPr>
          <w:rFonts w:ascii="Times New Roman" w:hAnsi="Times New Roman" w:cs="Times New Roman"/>
        </w:rPr>
        <w:t xml:space="preserve"> on the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STM32 Blue Pill</w:t>
      </w:r>
      <w:r>
        <w:rPr>
          <w:rFonts w:ascii="Times New Roman" w:hAnsi="Times New Roman" w:cs="Times New Roman"/>
        </w:rPr>
        <w:t>.</w:t>
      </w:r>
    </w:p>
    <w:p w14:paraId="38344C70" w14:textId="5E484B52" w:rsidR="00D51FA2" w:rsidRDefault="00D51FA2" w:rsidP="00D51FA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51FA2">
        <w:rPr>
          <w:rFonts w:ascii="Times New Roman" w:hAnsi="Times New Roman" w:cs="Times New Roman"/>
        </w:rPr>
        <w:t>Blue Channel Pin: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 xml:space="preserve">Connected to a resistor and then to Digital Pin </w:t>
      </w:r>
      <w:r>
        <w:rPr>
          <w:rFonts w:ascii="Times New Roman" w:hAnsi="Times New Roman" w:cs="Times New Roman"/>
        </w:rPr>
        <w:t>B0</w:t>
      </w:r>
      <w:r w:rsidRPr="00D51FA2">
        <w:rPr>
          <w:rFonts w:ascii="Times New Roman" w:hAnsi="Times New Roman" w:cs="Times New Roman"/>
        </w:rPr>
        <w:t xml:space="preserve"> on the</w:t>
      </w:r>
      <w:r>
        <w:rPr>
          <w:rFonts w:ascii="Times New Roman" w:hAnsi="Times New Roman" w:cs="Times New Roman"/>
        </w:rPr>
        <w:t xml:space="preserve"> </w:t>
      </w:r>
      <w:r w:rsidRPr="00D51FA2">
        <w:rPr>
          <w:rFonts w:ascii="Times New Roman" w:hAnsi="Times New Roman" w:cs="Times New Roman"/>
        </w:rPr>
        <w:t>STM32 Blue Pill</w:t>
      </w:r>
      <w:r>
        <w:rPr>
          <w:rFonts w:ascii="Times New Roman" w:hAnsi="Times New Roman" w:cs="Times New Roman"/>
        </w:rPr>
        <w:t>.</w:t>
      </w:r>
    </w:p>
    <w:p w14:paraId="2CE06A97" w14:textId="77777777" w:rsidR="00D867E1" w:rsidRPr="00D51FA2" w:rsidRDefault="00D867E1" w:rsidP="00D867E1">
      <w:pPr>
        <w:pStyle w:val="ListParagraph"/>
        <w:ind w:left="1080"/>
        <w:rPr>
          <w:rFonts w:ascii="Times New Roman" w:hAnsi="Times New Roman" w:cs="Times New Roman"/>
        </w:rPr>
      </w:pPr>
    </w:p>
    <w:p w14:paraId="3A5CC058" w14:textId="22BF7947" w:rsidR="008E3F16" w:rsidRDefault="00D867E1" w:rsidP="00D867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867E1">
        <w:rPr>
          <w:rFonts w:ascii="Times New Roman" w:hAnsi="Times New Roman" w:cs="Times New Roman"/>
          <w:b/>
          <w:bCs/>
        </w:rPr>
        <w:t>Photoresistor</w:t>
      </w:r>
      <w:r w:rsidRPr="00D867E1">
        <w:rPr>
          <w:rFonts w:ascii="Times New Roman" w:hAnsi="Times New Roman" w:cs="Times New Roman"/>
          <w:b/>
          <w:bCs/>
        </w:rPr>
        <w:t>:</w:t>
      </w:r>
    </w:p>
    <w:p w14:paraId="2FFC78F9" w14:textId="783EE166" w:rsidR="00D867E1" w:rsidRP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Components Needed:</w:t>
      </w:r>
      <w:r w:rsidRPr="00D867E1">
        <w:rPr>
          <w:rFonts w:ascii="Times New Roman" w:hAnsi="Times New Roman" w:cs="Times New Roman"/>
          <w:b/>
          <w:bCs/>
        </w:rPr>
        <w:t xml:space="preserve"> </w:t>
      </w:r>
      <w:r w:rsidRPr="00D867E1">
        <w:rPr>
          <w:rFonts w:ascii="Times New Roman" w:hAnsi="Times New Roman" w:cs="Times New Roman"/>
        </w:rPr>
        <w:t xml:space="preserve">STM32 Blue Pill, </w:t>
      </w:r>
      <w:r w:rsidRPr="00D867E1">
        <w:rPr>
          <w:rFonts w:ascii="Times New Roman" w:hAnsi="Times New Roman" w:cs="Times New Roman"/>
        </w:rPr>
        <w:t>Photosensor</w:t>
      </w:r>
      <w:r w:rsidRPr="00D867E1">
        <w:rPr>
          <w:rFonts w:ascii="Times New Roman" w:hAnsi="Times New Roman" w:cs="Times New Roman"/>
        </w:rPr>
        <w:t>,</w:t>
      </w:r>
      <w:r w:rsidRPr="00D867E1">
        <w:rPr>
          <w:rFonts w:ascii="Times New Roman" w:hAnsi="Times New Roman" w:cs="Times New Roman"/>
        </w:rPr>
        <w:t xml:space="preserve"> </w:t>
      </w:r>
      <w:r w:rsidRPr="00D867E1">
        <w:rPr>
          <w:rFonts w:ascii="Times New Roman" w:hAnsi="Times New Roman" w:cs="Times New Roman"/>
        </w:rPr>
        <w:t>LED Light, Breadboard,</w:t>
      </w:r>
      <w:r w:rsidRPr="00D867E1">
        <w:rPr>
          <w:rFonts w:ascii="Times New Roman" w:hAnsi="Times New Roman" w:cs="Times New Roman"/>
        </w:rPr>
        <w:t xml:space="preserve"> Resistors,</w:t>
      </w:r>
      <w:r w:rsidRPr="00D867E1">
        <w:rPr>
          <w:rFonts w:ascii="Times New Roman" w:hAnsi="Times New Roman" w:cs="Times New Roman"/>
        </w:rPr>
        <w:t xml:space="preserve"> Connecting Wires</w:t>
      </w:r>
    </w:p>
    <w:p w14:paraId="18ADBE2F" w14:textId="396605E1" w:rsidR="00D867E1" w:rsidRP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At first we coded the necessary logics and functions in our IDE and then compiled our code. After successful compilation, we move to our bread board connection.</w:t>
      </w:r>
    </w:p>
    <w:p w14:paraId="4AE5DA7F" w14:textId="77777777" w:rsidR="00D867E1" w:rsidRP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The GND rail on the breadboard is connected to the GND pin on the STM32 Blue Pill.</w:t>
      </w:r>
    </w:p>
    <w:p w14:paraId="6EFC171F" w14:textId="77777777" w:rsidR="00D867E1" w:rsidRP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lastRenderedPageBreak/>
        <w:t>The 5V rail on the breadboard is connected to the 5V pin on the STM32 Blue Pill.</w:t>
      </w:r>
    </w:p>
    <w:p w14:paraId="25A51605" w14:textId="3B00F1CB" w:rsidR="00D867E1" w:rsidRP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LED Connection:</w:t>
      </w:r>
    </w:p>
    <w:p w14:paraId="3F43C339" w14:textId="5D041EC5" w:rsidR="00D867E1" w:rsidRPr="00D867E1" w:rsidRDefault="00D867E1" w:rsidP="00D867E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Anode (longer leg) of the LED:</w:t>
      </w:r>
      <w:r w:rsidRPr="00D867E1">
        <w:rPr>
          <w:rFonts w:ascii="Times New Roman" w:hAnsi="Times New Roman" w:cs="Times New Roman"/>
        </w:rPr>
        <w:t xml:space="preserve"> </w:t>
      </w:r>
      <w:r w:rsidRPr="00D867E1">
        <w:rPr>
          <w:rFonts w:ascii="Times New Roman" w:hAnsi="Times New Roman" w:cs="Times New Roman"/>
        </w:rPr>
        <w:t xml:space="preserve">Connected to a resistor and then to Digital Pin </w:t>
      </w:r>
      <w:r w:rsidRPr="00D867E1">
        <w:rPr>
          <w:rFonts w:ascii="Times New Roman" w:hAnsi="Times New Roman" w:cs="Times New Roman"/>
        </w:rPr>
        <w:t>PA0</w:t>
      </w:r>
      <w:r w:rsidRPr="00D867E1">
        <w:rPr>
          <w:rFonts w:ascii="Times New Roman" w:hAnsi="Times New Roman" w:cs="Times New Roman"/>
        </w:rPr>
        <w:t xml:space="preserve"> on the STM32 Blue Pill.</w:t>
      </w:r>
    </w:p>
    <w:p w14:paraId="4E7D0072" w14:textId="20CF9E81" w:rsidR="00D867E1" w:rsidRPr="00D867E1" w:rsidRDefault="00D867E1" w:rsidP="00D867E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Cathode (shorter leg) of the LED:</w:t>
      </w:r>
      <w:r w:rsidRPr="00D867E1">
        <w:rPr>
          <w:rFonts w:ascii="Times New Roman" w:hAnsi="Times New Roman" w:cs="Times New Roman"/>
        </w:rPr>
        <w:t xml:space="preserve"> </w:t>
      </w:r>
      <w:r w:rsidRPr="00D867E1">
        <w:rPr>
          <w:rFonts w:ascii="Times New Roman" w:hAnsi="Times New Roman" w:cs="Times New Roman"/>
        </w:rPr>
        <w:t>Connected to the Ground (GND) rail on the breadboard.</w:t>
      </w:r>
    </w:p>
    <w:p w14:paraId="3A171DED" w14:textId="41BFB56E" w:rsidR="00D867E1" w:rsidRDefault="00D867E1" w:rsidP="00D867E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>Photoresistor Connection</w:t>
      </w:r>
      <w:r>
        <w:rPr>
          <w:rFonts w:ascii="Times New Roman" w:hAnsi="Times New Roman" w:cs="Times New Roman"/>
        </w:rPr>
        <w:t>:</w:t>
      </w:r>
    </w:p>
    <w:p w14:paraId="23D53FFD" w14:textId="35CB37C0" w:rsidR="00D867E1" w:rsidRPr="00D867E1" w:rsidRDefault="00D867E1" w:rsidP="00D867E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 xml:space="preserve">One leg of the </w:t>
      </w:r>
      <w:r>
        <w:rPr>
          <w:rFonts w:ascii="Times New Roman" w:hAnsi="Times New Roman" w:cs="Times New Roman"/>
        </w:rPr>
        <w:t>photoresistor is c</w:t>
      </w:r>
      <w:r w:rsidRPr="00D867E1">
        <w:rPr>
          <w:rFonts w:ascii="Times New Roman" w:hAnsi="Times New Roman" w:cs="Times New Roman"/>
        </w:rPr>
        <w:t>onnected to 5V on the</w:t>
      </w:r>
      <w:r>
        <w:rPr>
          <w:rFonts w:ascii="Times New Roman" w:hAnsi="Times New Roman" w:cs="Times New Roman"/>
        </w:rPr>
        <w:t xml:space="preserve"> STM32 Blue Pill.</w:t>
      </w:r>
    </w:p>
    <w:p w14:paraId="32CFB86B" w14:textId="69697ECB" w:rsidR="008A0F6C" w:rsidRPr="0040729E" w:rsidRDefault="00D867E1" w:rsidP="008A0F6C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D867E1">
        <w:rPr>
          <w:rFonts w:ascii="Times New Roman" w:hAnsi="Times New Roman" w:cs="Times New Roman"/>
        </w:rPr>
        <w:t xml:space="preserve">Other leg of the </w:t>
      </w:r>
      <w:r>
        <w:rPr>
          <w:rFonts w:ascii="Times New Roman" w:hAnsi="Times New Roman" w:cs="Times New Roman"/>
        </w:rPr>
        <w:t>photoresistor is c</w:t>
      </w:r>
      <w:r w:rsidRPr="00D867E1">
        <w:rPr>
          <w:rFonts w:ascii="Times New Roman" w:hAnsi="Times New Roman" w:cs="Times New Roman"/>
        </w:rPr>
        <w:t>onnected to a 10kΩ resistor, which is then connected to Ground (GND) on the breadboard (Black wire).</w:t>
      </w:r>
      <w:r>
        <w:rPr>
          <w:rFonts w:ascii="Times New Roman" w:hAnsi="Times New Roman" w:cs="Times New Roman"/>
        </w:rPr>
        <w:t xml:space="preserve"> </w:t>
      </w:r>
      <w:r w:rsidRPr="00D867E1">
        <w:rPr>
          <w:rFonts w:ascii="Times New Roman" w:hAnsi="Times New Roman" w:cs="Times New Roman"/>
        </w:rPr>
        <w:t>Also connected to Analog Pin A</w:t>
      </w:r>
      <w:r w:rsidR="008A0F6C">
        <w:rPr>
          <w:rFonts w:ascii="Times New Roman" w:hAnsi="Times New Roman" w:cs="Times New Roman"/>
        </w:rPr>
        <w:t>1</w:t>
      </w:r>
      <w:r w:rsidRPr="00D867E1">
        <w:rPr>
          <w:rFonts w:ascii="Times New Roman" w:hAnsi="Times New Roman" w:cs="Times New Roman"/>
        </w:rPr>
        <w:t xml:space="preserve"> on the </w:t>
      </w:r>
      <w:r w:rsidR="008A0F6C">
        <w:rPr>
          <w:rFonts w:ascii="Times New Roman" w:hAnsi="Times New Roman" w:cs="Times New Roman"/>
        </w:rPr>
        <w:t>STM32 Blue Pilll</w:t>
      </w:r>
      <w:r w:rsidRPr="00D867E1">
        <w:rPr>
          <w:rFonts w:ascii="Times New Roman" w:hAnsi="Times New Roman" w:cs="Times New Roman"/>
        </w:rPr>
        <w:t>.</w:t>
      </w:r>
    </w:p>
    <w:p w14:paraId="2B8C64C9" w14:textId="77777777" w:rsidR="008A0F6C" w:rsidRPr="008A0F6C" w:rsidRDefault="008A0F6C" w:rsidP="008A0F6C">
      <w:pPr>
        <w:rPr>
          <w:rFonts w:ascii="Times New Roman" w:hAnsi="Times New Roman" w:cs="Times New Roman"/>
          <w:b/>
          <w:bCs/>
          <w:u w:val="single"/>
        </w:rPr>
      </w:pPr>
    </w:p>
    <w:p w14:paraId="02C58614" w14:textId="77777777" w:rsidR="00D867E1" w:rsidRPr="008A0F6C" w:rsidRDefault="00D867E1" w:rsidP="008A0F6C">
      <w:pPr>
        <w:ind w:left="720"/>
        <w:rPr>
          <w:rFonts w:ascii="Times New Roman" w:hAnsi="Times New Roman" w:cs="Times New Roman"/>
        </w:rPr>
      </w:pPr>
    </w:p>
    <w:p w14:paraId="1E8056DF" w14:textId="77777777" w:rsidR="00E524C6" w:rsidRPr="008E3F16" w:rsidRDefault="00E524C6" w:rsidP="0089480D">
      <w:pPr>
        <w:rPr>
          <w:rFonts w:ascii="Times New Roman" w:hAnsi="Times New Roman" w:cs="Times New Roman"/>
        </w:rPr>
      </w:pPr>
    </w:p>
    <w:p w14:paraId="6B2990B7" w14:textId="02FF7D23" w:rsidR="00E524C6" w:rsidRPr="000F70F9" w:rsidRDefault="00E524C6" w:rsidP="0089480D">
      <w:pPr>
        <w:pStyle w:val="ListParagraph"/>
        <w:ind w:left="1440"/>
        <w:rPr>
          <w:rFonts w:ascii="Times New Roman" w:hAnsi="Times New Roman" w:cs="Times New Roman"/>
          <w:b/>
          <w:bCs/>
          <w:i/>
          <w:iCs/>
        </w:rPr>
      </w:pPr>
    </w:p>
    <w:p w14:paraId="3AA1C52B" w14:textId="77777777" w:rsidR="000F70F9" w:rsidRPr="000F70F9" w:rsidRDefault="000F70F9" w:rsidP="0089480D">
      <w:pPr>
        <w:pStyle w:val="ListParagraph"/>
        <w:ind w:left="1440"/>
        <w:rPr>
          <w:rFonts w:ascii="Times New Roman" w:hAnsi="Times New Roman" w:cs="Times New Roman"/>
          <w:b/>
          <w:bCs/>
          <w:i/>
          <w:iCs/>
        </w:rPr>
      </w:pPr>
    </w:p>
    <w:p w14:paraId="14D0D938" w14:textId="77777777" w:rsidR="00BD2BAC" w:rsidRDefault="00BD2BAC" w:rsidP="0089480D">
      <w:pPr>
        <w:rPr>
          <w:rFonts w:ascii="Times New Roman" w:hAnsi="Times New Roman" w:cs="Times New Roman"/>
        </w:rPr>
      </w:pPr>
    </w:p>
    <w:p w14:paraId="19A937B0" w14:textId="77777777" w:rsidR="00BD2BAC" w:rsidRPr="00F600AF" w:rsidRDefault="00BD2BAC" w:rsidP="0089480D">
      <w:pPr>
        <w:rPr>
          <w:rFonts w:ascii="Times New Roman" w:hAnsi="Times New Roman" w:cs="Times New Roman"/>
        </w:rPr>
      </w:pPr>
    </w:p>
    <w:p w14:paraId="69F63BCE" w14:textId="61021648" w:rsidR="00C607CB" w:rsidRDefault="00C607CB" w:rsidP="0089480D">
      <w:pPr>
        <w:rPr>
          <w:rFonts w:ascii="Times New Roman" w:hAnsi="Times New Roman" w:cs="Times New Roman"/>
          <w:sz w:val="30"/>
          <w:szCs w:val="30"/>
        </w:rPr>
      </w:pPr>
    </w:p>
    <w:p w14:paraId="1F3B3B72" w14:textId="66079A63" w:rsidR="00CC53E7" w:rsidRPr="00CC53E7" w:rsidRDefault="00CC53E7" w:rsidP="0089480D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CC53E7" w:rsidRPr="00CC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C22F1"/>
    <w:multiLevelType w:val="hybridMultilevel"/>
    <w:tmpl w:val="73261C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784FE9"/>
    <w:multiLevelType w:val="hybridMultilevel"/>
    <w:tmpl w:val="E9F4C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425B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BA12780"/>
    <w:multiLevelType w:val="multilevel"/>
    <w:tmpl w:val="2392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66FCF"/>
    <w:multiLevelType w:val="hybridMultilevel"/>
    <w:tmpl w:val="4246D2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495ACF"/>
    <w:multiLevelType w:val="multilevel"/>
    <w:tmpl w:val="EE8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47714"/>
    <w:multiLevelType w:val="hybridMultilevel"/>
    <w:tmpl w:val="20E8E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607ACF"/>
    <w:multiLevelType w:val="hybridMultilevel"/>
    <w:tmpl w:val="B756F0A4"/>
    <w:lvl w:ilvl="0" w:tplc="737CC8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017CE"/>
    <w:multiLevelType w:val="hybridMultilevel"/>
    <w:tmpl w:val="DDCA4B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883D58"/>
    <w:multiLevelType w:val="hybridMultilevel"/>
    <w:tmpl w:val="27647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14142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7C7511D"/>
    <w:multiLevelType w:val="hybridMultilevel"/>
    <w:tmpl w:val="BED22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F452A9"/>
    <w:multiLevelType w:val="hybridMultilevel"/>
    <w:tmpl w:val="C86A21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A17C9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568588C"/>
    <w:multiLevelType w:val="hybridMultilevel"/>
    <w:tmpl w:val="549AF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AE545C"/>
    <w:multiLevelType w:val="hybridMultilevel"/>
    <w:tmpl w:val="348894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04118739">
    <w:abstractNumId w:val="7"/>
  </w:num>
  <w:num w:numId="2" w16cid:durableId="1978296107">
    <w:abstractNumId w:val="4"/>
  </w:num>
  <w:num w:numId="3" w16cid:durableId="2015066399">
    <w:abstractNumId w:val="14"/>
  </w:num>
  <w:num w:numId="4" w16cid:durableId="1013534361">
    <w:abstractNumId w:val="1"/>
  </w:num>
  <w:num w:numId="5" w16cid:durableId="65304080">
    <w:abstractNumId w:val="5"/>
  </w:num>
  <w:num w:numId="6" w16cid:durableId="1455055383">
    <w:abstractNumId w:val="12"/>
  </w:num>
  <w:num w:numId="7" w16cid:durableId="3435383">
    <w:abstractNumId w:val="15"/>
  </w:num>
  <w:num w:numId="8" w16cid:durableId="377781827">
    <w:abstractNumId w:val="6"/>
  </w:num>
  <w:num w:numId="9" w16cid:durableId="2033218078">
    <w:abstractNumId w:val="11"/>
  </w:num>
  <w:num w:numId="10" w16cid:durableId="2008897963">
    <w:abstractNumId w:val="8"/>
  </w:num>
  <w:num w:numId="11" w16cid:durableId="711687523">
    <w:abstractNumId w:val="0"/>
  </w:num>
  <w:num w:numId="12" w16cid:durableId="51971630">
    <w:abstractNumId w:val="9"/>
  </w:num>
  <w:num w:numId="13" w16cid:durableId="812722913">
    <w:abstractNumId w:val="10"/>
  </w:num>
  <w:num w:numId="14" w16cid:durableId="1499883675">
    <w:abstractNumId w:val="13"/>
  </w:num>
  <w:num w:numId="15" w16cid:durableId="179586689">
    <w:abstractNumId w:val="2"/>
  </w:num>
  <w:num w:numId="16" w16cid:durableId="352153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7"/>
    <w:rsid w:val="00060D55"/>
    <w:rsid w:val="000F70F9"/>
    <w:rsid w:val="00112AD2"/>
    <w:rsid w:val="00200AD3"/>
    <w:rsid w:val="00263C57"/>
    <w:rsid w:val="002D5DC2"/>
    <w:rsid w:val="00340DFB"/>
    <w:rsid w:val="003559B0"/>
    <w:rsid w:val="00364F49"/>
    <w:rsid w:val="00374814"/>
    <w:rsid w:val="00387B2F"/>
    <w:rsid w:val="0040729E"/>
    <w:rsid w:val="004D5506"/>
    <w:rsid w:val="00565227"/>
    <w:rsid w:val="006F6E6C"/>
    <w:rsid w:val="00830E92"/>
    <w:rsid w:val="0088511D"/>
    <w:rsid w:val="008906C7"/>
    <w:rsid w:val="0089480D"/>
    <w:rsid w:val="008A0F6C"/>
    <w:rsid w:val="008E3F16"/>
    <w:rsid w:val="00932DFC"/>
    <w:rsid w:val="00A13490"/>
    <w:rsid w:val="00B26831"/>
    <w:rsid w:val="00B90F1D"/>
    <w:rsid w:val="00BD2BAC"/>
    <w:rsid w:val="00C05873"/>
    <w:rsid w:val="00C607CB"/>
    <w:rsid w:val="00C728B4"/>
    <w:rsid w:val="00CC53E7"/>
    <w:rsid w:val="00CE2148"/>
    <w:rsid w:val="00D07687"/>
    <w:rsid w:val="00D3568D"/>
    <w:rsid w:val="00D51FA2"/>
    <w:rsid w:val="00D867E1"/>
    <w:rsid w:val="00DC3FD4"/>
    <w:rsid w:val="00E2145D"/>
    <w:rsid w:val="00E4203C"/>
    <w:rsid w:val="00E524C6"/>
    <w:rsid w:val="00EB117C"/>
    <w:rsid w:val="00EE2A57"/>
    <w:rsid w:val="00F300EA"/>
    <w:rsid w:val="00F6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B214"/>
  <w15:chartTrackingRefBased/>
  <w15:docId w15:val="{B7FA840A-18D2-4898-AC83-1B419483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E1"/>
  </w:style>
  <w:style w:type="paragraph" w:styleId="Heading1">
    <w:name w:val="heading 1"/>
    <w:basedOn w:val="Normal"/>
    <w:next w:val="Normal"/>
    <w:link w:val="Heading1Char"/>
    <w:uiPriority w:val="9"/>
    <w:qFormat/>
    <w:rsid w:val="00CC5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C53E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C5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C53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D2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Rafin Eazdan</dc:creator>
  <cp:keywords/>
  <dc:description/>
  <cp:lastModifiedBy>Eazdan Mostafa Rafin</cp:lastModifiedBy>
  <cp:revision>3</cp:revision>
  <cp:lastPrinted>2024-06-03T13:01:00Z</cp:lastPrinted>
  <dcterms:created xsi:type="dcterms:W3CDTF">2024-06-03T13:02:00Z</dcterms:created>
  <dcterms:modified xsi:type="dcterms:W3CDTF">2024-06-03T13:02:00Z</dcterms:modified>
</cp:coreProperties>
</file>