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6FA" w:rsidRPr="00D54048" w:rsidRDefault="007417A7">
      <w:pPr>
        <w:rPr>
          <w:sz w:val="28"/>
          <w:szCs w:val="28"/>
        </w:rPr>
      </w:pPr>
      <w:r w:rsidRPr="007417A7">
        <w:rPr>
          <w:b/>
          <w:sz w:val="28"/>
          <w:szCs w:val="28"/>
          <w:u w:val="single"/>
        </w:rPr>
        <w:t>Consigne</w:t>
      </w:r>
      <w:r>
        <w:rPr>
          <w:b/>
          <w:sz w:val="28"/>
          <w:szCs w:val="28"/>
          <w:u w:val="single"/>
        </w:rPr>
        <w:t>s</w:t>
      </w:r>
      <w:r w:rsidRPr="007417A7">
        <w:rPr>
          <w:b/>
          <w:sz w:val="28"/>
          <w:szCs w:val="28"/>
          <w:u w:val="single"/>
        </w:rPr>
        <w:t xml:space="preserve"> pour la calculatrice en Java</w:t>
      </w:r>
      <w:r w:rsidR="00D54048">
        <w:rPr>
          <w:sz w:val="28"/>
          <w:szCs w:val="28"/>
        </w:rPr>
        <w:tab/>
      </w:r>
      <w:r w:rsidR="00D54048">
        <w:rPr>
          <w:sz w:val="28"/>
          <w:szCs w:val="28"/>
        </w:rPr>
        <w:tab/>
      </w:r>
      <w:r w:rsidR="00D54048">
        <w:rPr>
          <w:sz w:val="28"/>
          <w:szCs w:val="28"/>
        </w:rPr>
        <w:tab/>
        <w:t>2014-2015</w:t>
      </w:r>
    </w:p>
    <w:p w:rsidR="007417A7" w:rsidRDefault="007417A7">
      <w:pPr>
        <w:rPr>
          <w:b/>
          <w:sz w:val="28"/>
          <w:szCs w:val="28"/>
          <w:u w:val="single"/>
        </w:rPr>
      </w:pPr>
    </w:p>
    <w:p w:rsidR="007417A7" w:rsidRDefault="007417A7" w:rsidP="007417A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417A7">
        <w:rPr>
          <w:sz w:val="24"/>
          <w:szCs w:val="24"/>
        </w:rPr>
        <w:t>Ne pas utiliser de code</w:t>
      </w:r>
      <w:r>
        <w:rPr>
          <w:sz w:val="24"/>
          <w:szCs w:val="24"/>
        </w:rPr>
        <w:t xml:space="preserve"> étranger (l’inspiration est permise !),</w:t>
      </w:r>
    </w:p>
    <w:p w:rsidR="007417A7" w:rsidRDefault="007417A7" w:rsidP="007417A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Prévoir de manipuler des nombres appartenant à l’ensemble des réels en notation normale (non scientifique ou ingénieur), donc valeurs positives et négatives</w:t>
      </w:r>
      <w:r w:rsidR="00D54048">
        <w:rPr>
          <w:sz w:val="24"/>
          <w:szCs w:val="24"/>
        </w:rPr>
        <w:t>,</w:t>
      </w:r>
    </w:p>
    <w:p w:rsidR="007417A7" w:rsidRDefault="007417A7" w:rsidP="007417A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opérandes de base, 4 opérateurs, le signe ‘=’, remise à zéro de la zone d’affichage ‘C’</w:t>
      </w:r>
      <w:r w:rsidR="00D54048">
        <w:rPr>
          <w:sz w:val="24"/>
          <w:szCs w:val="24"/>
        </w:rPr>
        <w:t>, changement de signe</w:t>
      </w:r>
      <w:r>
        <w:rPr>
          <w:sz w:val="24"/>
          <w:szCs w:val="24"/>
        </w:rPr>
        <w:t xml:space="preserve"> et la virgule pour les opérations sur des nombres décimaux,</w:t>
      </w:r>
    </w:p>
    <w:p w:rsidR="007417A7" w:rsidRDefault="007417A7" w:rsidP="007417A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Prévoir une fonction du type carré, racine carrée, exponentielle, sinus,…</w:t>
      </w:r>
    </w:p>
    <w:p w:rsidR="007417A7" w:rsidRDefault="007417A7" w:rsidP="007417A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 des erreurs par ‘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>’ et ‘catch’ (</w:t>
      </w:r>
      <w:r w:rsidR="00D54048">
        <w:rPr>
          <w:sz w:val="24"/>
          <w:szCs w:val="24"/>
        </w:rPr>
        <w:t xml:space="preserve">avec un message personnel du type : </w:t>
      </w:r>
      <w:r>
        <w:rPr>
          <w:sz w:val="24"/>
          <w:szCs w:val="24"/>
        </w:rPr>
        <w:t>division par zéro), message dans la zone de texte (donc pas d’</w:t>
      </w:r>
      <w:proofErr w:type="spellStart"/>
      <w:r>
        <w:rPr>
          <w:sz w:val="24"/>
          <w:szCs w:val="24"/>
        </w:rPr>
        <w:t>infinity</w:t>
      </w:r>
      <w:proofErr w:type="spellEnd"/>
      <w:r>
        <w:rPr>
          <w:sz w:val="24"/>
          <w:szCs w:val="24"/>
        </w:rPr>
        <w:t>),</w:t>
      </w:r>
    </w:p>
    <w:p w:rsidR="007417A7" w:rsidRDefault="007417A7" w:rsidP="007417A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 redimensionnable,</w:t>
      </w:r>
    </w:p>
    <w:p w:rsidR="007417A7" w:rsidRDefault="007417A7" w:rsidP="007417A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Arrêt avec fin du processus,</w:t>
      </w:r>
    </w:p>
    <w:p w:rsidR="007417A7" w:rsidRDefault="007417A7" w:rsidP="007417A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L’opérande entré reste affiché quand on appuie sur l’opérateur,</w:t>
      </w:r>
    </w:p>
    <w:p w:rsidR="00D54048" w:rsidRPr="007417A7" w:rsidRDefault="00D54048" w:rsidP="007417A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Prévoir un générateur de combinaison gagnante pour le Loto.</w:t>
      </w:r>
    </w:p>
    <w:sectPr w:rsidR="00D54048" w:rsidRPr="007417A7" w:rsidSect="00331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255FC"/>
    <w:multiLevelType w:val="hybridMultilevel"/>
    <w:tmpl w:val="A38232B0"/>
    <w:lvl w:ilvl="0" w:tplc="7BB40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7417A7"/>
    <w:rsid w:val="003316FA"/>
    <w:rsid w:val="007417A7"/>
    <w:rsid w:val="00D5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17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mvinciguerra</dc:creator>
  <cp:lastModifiedBy>mvinciguerra</cp:lastModifiedBy>
  <cp:revision>1</cp:revision>
  <dcterms:created xsi:type="dcterms:W3CDTF">2014-10-17T13:41:00Z</dcterms:created>
  <dcterms:modified xsi:type="dcterms:W3CDTF">2014-10-17T13:53:00Z</dcterms:modified>
</cp:coreProperties>
</file>