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E5DC" w14:textId="02D204A0" w:rsidR="009C7F8E" w:rsidRDefault="00000000" w:rsidP="005D75B1">
      <w:pPr>
        <w:pStyle w:val="Ttulo1"/>
      </w:pPr>
      <w:r>
        <w:t>Ejercicio 2.2 – Los riesgos psicosociales</w:t>
      </w:r>
    </w:p>
    <w:p w14:paraId="0A8521A3" w14:textId="77777777" w:rsidR="009C7F8E" w:rsidRDefault="00000000">
      <w:pPr>
        <w:pStyle w:val="Ttulo2"/>
      </w:pPr>
      <w:r>
        <w:t>1. Introducción</w:t>
      </w:r>
    </w:p>
    <w:p w14:paraId="30680F3B" w14:textId="77777777" w:rsidR="009C7F8E" w:rsidRDefault="00000000">
      <w:r>
        <w:t>En este ejercicio se analizan los riesgos psicosociales presentes en diferentes puestos de trabajo de una empresa del sector logístico. El objetivo es identificar los factores que pueden afectar al bienestar psicológico de los trabajadores y proponer medidas preventivas adecuadas para cada caso.</w:t>
      </w:r>
    </w:p>
    <w:p w14:paraId="231D19EF" w14:textId="77777777" w:rsidR="009C7F8E" w:rsidRDefault="00000000">
      <w:pPr>
        <w:pStyle w:val="Ttulo2"/>
      </w:pPr>
      <w:r>
        <w:t>1. Técnico/a de mantenimiento de equipos informáticos</w:t>
      </w:r>
    </w:p>
    <w:p w14:paraId="2E78B4F3" w14:textId="77777777" w:rsidR="009C7F8E" w:rsidRDefault="00000000">
      <w:r>
        <w:t>Descripción: Encargado de revisar, reparar y mantener el funcionamiento de los equipos informáticos de la empresa.</w:t>
      </w:r>
    </w:p>
    <w:p w14:paraId="67C2A0EC" w14:textId="77777777" w:rsidR="009C7F8E" w:rsidRDefault="00000000">
      <w:r>
        <w:t>Factores psicosociales identificados:</w:t>
      </w:r>
    </w:p>
    <w:p w14:paraId="30A464FD" w14:textId="77777777" w:rsidR="009C7F8E" w:rsidRDefault="00000000">
      <w:r>
        <w:t>- Carga mental alta por multitarea y resolución de incidencias.</w:t>
      </w:r>
    </w:p>
    <w:p w14:paraId="2DC2FCED" w14:textId="77777777" w:rsidR="009C7F8E" w:rsidRDefault="00000000">
      <w:r>
        <w:t>- Presión por tiempos de reparación.</w:t>
      </w:r>
    </w:p>
    <w:p w14:paraId="2C6DE0B9" w14:textId="77777777" w:rsidR="009C7F8E" w:rsidRDefault="00000000">
      <w:r>
        <w:t>- Falta de reconocimiento del trabajo cuando los sistemas funcionan correctamente.</w:t>
      </w:r>
    </w:p>
    <w:p w14:paraId="0E52DDC5" w14:textId="77777777" w:rsidR="009C7F8E" w:rsidRDefault="00000000">
      <w:r>
        <w:t>Justificación: El técnico debe atender varios equipos y problemas a la vez, a menudo con urgencia. El trabajo requiere concentración y suele pasar desapercibido cuando todo va bien, lo que puede generar desmotivación.</w:t>
      </w:r>
    </w:p>
    <w:p w14:paraId="0E3BC45A" w14:textId="210B86D9" w:rsidR="009C7F8E" w:rsidRDefault="00000000">
      <w:r>
        <w:t>Medidas preventivas propuestas: Planificar mejor las tareas, ofrecer pausas entre intervenciones, reconocer los logros y fomentar la comunicación con otros departamentos.</w:t>
      </w:r>
    </w:p>
    <w:p w14:paraId="25E86140" w14:textId="77777777" w:rsidR="009C7F8E" w:rsidRDefault="00000000">
      <w:pPr>
        <w:pStyle w:val="Ttulo2"/>
      </w:pPr>
      <w:r>
        <w:t>2. Recepción / administración</w:t>
      </w:r>
    </w:p>
    <w:p w14:paraId="5EE7A2B3" w14:textId="77777777" w:rsidR="009C7F8E" w:rsidRDefault="00000000">
      <w:r>
        <w:t>Descripción: Atiende llamadas, gestiona documentación y coordina con clientes y proveedores.</w:t>
      </w:r>
    </w:p>
    <w:p w14:paraId="77598DAF" w14:textId="77777777" w:rsidR="009C7F8E" w:rsidRDefault="00000000">
      <w:r>
        <w:t>Factores psicosociales identificados:</w:t>
      </w:r>
    </w:p>
    <w:p w14:paraId="419D588D" w14:textId="77777777" w:rsidR="009C7F8E" w:rsidRDefault="00000000">
      <w:r>
        <w:t>- Alta carga de trabajo.</w:t>
      </w:r>
    </w:p>
    <w:p w14:paraId="4C5AFB4E" w14:textId="77777777" w:rsidR="009C7F8E" w:rsidRDefault="00000000">
      <w:r>
        <w:t>- Interrupciones constantes.</w:t>
      </w:r>
    </w:p>
    <w:p w14:paraId="5967B042" w14:textId="77777777" w:rsidR="009C7F8E" w:rsidRDefault="00000000">
      <w:r>
        <w:t>- Trato con público difícil.</w:t>
      </w:r>
    </w:p>
    <w:p w14:paraId="79E1B468" w14:textId="77777777" w:rsidR="009C7F8E" w:rsidRDefault="00000000">
      <w:r>
        <w:t>Justificación: El trabajo administrativo implica multitarea, atención continua al teléfono y a correos, además de atender a personas con diferentes actitudes, lo que puede generar estrés.</w:t>
      </w:r>
    </w:p>
    <w:p w14:paraId="517CB980" w14:textId="190CF479" w:rsidR="009C7F8E" w:rsidRDefault="00000000">
      <w:r>
        <w:t>Medidas preventivas propuestas: Organizar mejor el flujo de tareas, permitir pausas, usar herramientas de gestión de tiempo y formación en atención al cliente.</w:t>
      </w:r>
    </w:p>
    <w:p w14:paraId="38E53A45" w14:textId="77777777" w:rsidR="009C7F8E" w:rsidRDefault="00000000">
      <w:pPr>
        <w:pStyle w:val="Ttulo2"/>
      </w:pPr>
      <w:r>
        <w:t>3. Mozo/a de almacén carretillero</w:t>
      </w:r>
    </w:p>
    <w:p w14:paraId="4CF92994" w14:textId="77777777" w:rsidR="009C7F8E" w:rsidRDefault="00000000">
      <w:r>
        <w:t>Descripción: Se encarga de cargar, descargar y ubicar mercancías en el almacén con la carretilla elevadora.</w:t>
      </w:r>
    </w:p>
    <w:p w14:paraId="0DBCFBAB" w14:textId="77777777" w:rsidR="009C7F8E" w:rsidRDefault="00000000">
      <w:r>
        <w:t>Factores psicosociales identificados:</w:t>
      </w:r>
    </w:p>
    <w:p w14:paraId="260F8DFD" w14:textId="77777777" w:rsidR="009C7F8E" w:rsidRDefault="00000000">
      <w:r>
        <w:t>- Alta carga de trabajo físico y mental.</w:t>
      </w:r>
    </w:p>
    <w:p w14:paraId="3DC6E599" w14:textId="77777777" w:rsidR="009C7F8E" w:rsidRDefault="00000000">
      <w:r>
        <w:t>- Presión por tiempos de entrega.</w:t>
      </w:r>
    </w:p>
    <w:p w14:paraId="1262EB63" w14:textId="77777777" w:rsidR="009C7F8E" w:rsidRDefault="00000000">
      <w:r>
        <w:t>- Falta de apoyo del equipo en momentos de alta demanda.</w:t>
      </w:r>
    </w:p>
    <w:p w14:paraId="77ECEF68" w14:textId="77777777" w:rsidR="009C7F8E" w:rsidRDefault="00000000">
      <w:r>
        <w:t>Justificación: Los picos de trabajo y los plazos ajustados pueden provocar cansancio y estrés. Además, trabajar en zonas amplias puede generar sensación de aislamiento.</w:t>
      </w:r>
    </w:p>
    <w:p w14:paraId="1755F282" w14:textId="56C685EF" w:rsidR="009C7F8E" w:rsidRDefault="00000000">
      <w:r>
        <w:lastRenderedPageBreak/>
        <w:t>Medidas preventivas propuestas: Rotar tareas, asegurar descansos, mejorar la comunicación entre turnos y fomentar la cooperación en el equipo.</w:t>
      </w:r>
    </w:p>
    <w:p w14:paraId="57451089" w14:textId="77777777" w:rsidR="009C7F8E" w:rsidRDefault="00000000">
      <w:pPr>
        <w:pStyle w:val="Ttulo2"/>
      </w:pPr>
      <w:r>
        <w:t>4. Personal de limpieza</w:t>
      </w:r>
    </w:p>
    <w:p w14:paraId="0F98312A" w14:textId="77777777" w:rsidR="009C7F8E" w:rsidRDefault="00000000">
      <w:r>
        <w:t>Descripción: Responsable de mantener las instalaciones limpias y ordenadas.</w:t>
      </w:r>
    </w:p>
    <w:p w14:paraId="5CA2C01E" w14:textId="77777777" w:rsidR="009C7F8E" w:rsidRDefault="00000000">
      <w:r>
        <w:t>Factores psicosociales identificados:</w:t>
      </w:r>
    </w:p>
    <w:p w14:paraId="6AB13103" w14:textId="77777777" w:rsidR="009C7F8E" w:rsidRDefault="00000000">
      <w:r>
        <w:t>- Monotonía del trabajo.</w:t>
      </w:r>
    </w:p>
    <w:p w14:paraId="2AB2326F" w14:textId="77777777" w:rsidR="009C7F8E" w:rsidRDefault="00000000">
      <w:r>
        <w:t>- Falta de reconocimiento.</w:t>
      </w:r>
    </w:p>
    <w:p w14:paraId="114586D9" w14:textId="77777777" w:rsidR="009C7F8E" w:rsidRDefault="00000000">
      <w:r>
        <w:t>- Aislamiento social.</w:t>
      </w:r>
    </w:p>
    <w:p w14:paraId="3352E0FD" w14:textId="77777777" w:rsidR="009C7F8E" w:rsidRDefault="00000000">
      <w:r>
        <w:t>Justificación: El trabajo suele realizarse en solitario, a veces fuera del horario del resto del personal, y pocas veces se valora la importancia de su labor.</w:t>
      </w:r>
    </w:p>
    <w:p w14:paraId="205D55AB" w14:textId="447BA71B" w:rsidR="009C7F8E" w:rsidRDefault="00000000">
      <w:r>
        <w:t>Medidas preventivas propuestas: Promover la integración del personal de limpieza en las reuniones generales, reconocer su trabajo y ofrecer formación continua.</w:t>
      </w:r>
    </w:p>
    <w:p w14:paraId="37AC34BF" w14:textId="77777777" w:rsidR="009C7F8E" w:rsidRDefault="00000000">
      <w:pPr>
        <w:pStyle w:val="Ttulo2"/>
      </w:pPr>
      <w:r>
        <w:t>5. Comercial que visita clientes</w:t>
      </w:r>
    </w:p>
    <w:p w14:paraId="647062FE" w14:textId="77777777" w:rsidR="009C7F8E" w:rsidRDefault="00000000">
      <w:r>
        <w:t>Descripción: Encargado de visitar empresas o particulares para ofrecer productos y servicios de la empresa.</w:t>
      </w:r>
    </w:p>
    <w:p w14:paraId="4692A1C9" w14:textId="77777777" w:rsidR="009C7F8E" w:rsidRDefault="00000000">
      <w:r>
        <w:t>Factores psicosociales identificados:</w:t>
      </w:r>
    </w:p>
    <w:p w14:paraId="02556AFF" w14:textId="77777777" w:rsidR="009C7F8E" w:rsidRDefault="00000000">
      <w:r>
        <w:t>- Presión por objetivos.</w:t>
      </w:r>
    </w:p>
    <w:p w14:paraId="21F67D59" w14:textId="77777777" w:rsidR="009C7F8E" w:rsidRDefault="00000000">
      <w:r>
        <w:t>- Exposición al rechazo.</w:t>
      </w:r>
    </w:p>
    <w:p w14:paraId="08338878" w14:textId="77777777" w:rsidR="009C7F8E" w:rsidRDefault="00000000">
      <w:r>
        <w:t>- Desajustes horarios y viajes frecuentes.</w:t>
      </w:r>
    </w:p>
    <w:p w14:paraId="3C071280" w14:textId="77777777" w:rsidR="009C7F8E" w:rsidRDefault="00000000">
      <w:r>
        <w:t>Justificación: El comercial trabaja bajo metas exigentes y depende de la aceptación de los clientes. Los desplazamientos frecuentes y horarios cambiantes aumentan el cansancio y el estrés.</w:t>
      </w:r>
    </w:p>
    <w:p w14:paraId="7D14B8AC" w14:textId="17702657" w:rsidR="009C7F8E" w:rsidRDefault="00000000">
      <w:r>
        <w:t>Medidas preventivas propuestas: Establecer objetivos realistas, ofrecer apoyo psicológico y garantizar descansos adecuados entre viajes.</w:t>
      </w:r>
    </w:p>
    <w:p w14:paraId="1EFDA296" w14:textId="77777777" w:rsidR="009C7F8E" w:rsidRDefault="00000000">
      <w:pPr>
        <w:pStyle w:val="Ttulo2"/>
      </w:pPr>
      <w:r>
        <w:t>6. Repartidor</w:t>
      </w:r>
    </w:p>
    <w:p w14:paraId="035310F7" w14:textId="77777777" w:rsidR="009C7F8E" w:rsidRDefault="00000000">
      <w:r>
        <w:t>Descripción: Realiza la entrega de mercancías a los clientes siguiendo rutas establecidas.</w:t>
      </w:r>
    </w:p>
    <w:p w14:paraId="24BE7740" w14:textId="77777777" w:rsidR="009C7F8E" w:rsidRDefault="00000000">
      <w:r>
        <w:t>Factores psicosociales identificados:</w:t>
      </w:r>
    </w:p>
    <w:p w14:paraId="39F1897A" w14:textId="77777777" w:rsidR="009C7F8E" w:rsidRDefault="00000000">
      <w:r>
        <w:t>- Presión por tiempos de entrega.</w:t>
      </w:r>
    </w:p>
    <w:p w14:paraId="0233D2C8" w14:textId="77777777" w:rsidR="009C7F8E" w:rsidRDefault="00000000">
      <w:r>
        <w:t>- Aislamiento durante la jornada.</w:t>
      </w:r>
    </w:p>
    <w:p w14:paraId="192A04BF" w14:textId="77777777" w:rsidR="009C7F8E" w:rsidRDefault="00000000">
      <w:r>
        <w:t>- Trato con clientes en situaciones conflictivas.</w:t>
      </w:r>
    </w:p>
    <w:p w14:paraId="7C04CECE" w14:textId="77777777" w:rsidR="009C7F8E" w:rsidRDefault="00000000">
      <w:r>
        <w:t>Justificación: El trabajo exige cumplir rutas estrictas y horarios cerrados, con tráfico y posibles retrasos. Además, al trabajar solo, el repartidor puede sentirse aislado o recibir quejas directas de los clientes.</w:t>
      </w:r>
    </w:p>
    <w:p w14:paraId="5F7EA740" w14:textId="77777777" w:rsidR="009C7F8E" w:rsidRDefault="00000000">
      <w:r>
        <w:t>Medidas preventivas propuestas: Ajustar tiempos de entrega más realistas, proporcionar apoyo técnico y emocional y fomentar la comunicación con el equipo de base.</w:t>
      </w:r>
    </w:p>
    <w:p w14:paraId="5DD5D7B6" w14:textId="77777777" w:rsidR="009C7F8E" w:rsidRDefault="00000000">
      <w:pPr>
        <w:pStyle w:val="Ttulo2"/>
      </w:pPr>
      <w:r>
        <w:t>2. Conclusión</w:t>
      </w:r>
    </w:p>
    <w:p w14:paraId="6FC15960" w14:textId="77777777" w:rsidR="009C7F8E" w:rsidRDefault="00000000">
      <w:r>
        <w:t>Los riesgos psicosociales afectan a todos los puestos, aunque de manera distinta. Detectarlos y actuar de forma preventiva ayuda a mejorar el ambiente laboral, reducir el estrés y aumentar la motivación y productividad de los trabajadores.</w:t>
      </w:r>
    </w:p>
    <w:sectPr w:rsidR="009C7F8E" w:rsidSect="005D75B1">
      <w:pgSz w:w="12240" w:h="15840"/>
      <w:pgMar w:top="142" w:right="191" w:bottom="284"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2631438">
    <w:abstractNumId w:val="8"/>
  </w:num>
  <w:num w:numId="2" w16cid:durableId="947201706">
    <w:abstractNumId w:val="6"/>
  </w:num>
  <w:num w:numId="3" w16cid:durableId="1617709498">
    <w:abstractNumId w:val="5"/>
  </w:num>
  <w:num w:numId="4" w16cid:durableId="575558039">
    <w:abstractNumId w:val="4"/>
  </w:num>
  <w:num w:numId="5" w16cid:durableId="1604418207">
    <w:abstractNumId w:val="7"/>
  </w:num>
  <w:num w:numId="6" w16cid:durableId="538788047">
    <w:abstractNumId w:val="3"/>
  </w:num>
  <w:num w:numId="7" w16cid:durableId="1166556793">
    <w:abstractNumId w:val="2"/>
  </w:num>
  <w:num w:numId="8" w16cid:durableId="1084107262">
    <w:abstractNumId w:val="1"/>
  </w:num>
  <w:num w:numId="9" w16cid:durableId="175967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5B1"/>
    <w:rsid w:val="009C7F8E"/>
    <w:rsid w:val="00AA1D8D"/>
    <w:rsid w:val="00B47730"/>
    <w:rsid w:val="00C608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39387"/>
  <w14:defaultImageDpi w14:val="300"/>
  <w15:docId w15:val="{09D3B634-D42F-434A-9406-4B050426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672</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Rafal Wozniak Bebenek</cp:lastModifiedBy>
  <cp:revision>2</cp:revision>
  <dcterms:created xsi:type="dcterms:W3CDTF">2013-12-23T23:15:00Z</dcterms:created>
  <dcterms:modified xsi:type="dcterms:W3CDTF">2025-10-31T05:01:00Z</dcterms:modified>
  <cp:category/>
</cp:coreProperties>
</file>