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u w:val="single"/>
        </w:rPr>
      </w:pPr>
      <w:bookmarkStart w:colFirst="0" w:colLast="0" w:name="_implsslmb9uk" w:id="0"/>
      <w:bookmarkEnd w:id="0"/>
      <w:r w:rsidDel="00000000" w:rsidR="00000000" w:rsidRPr="00000000">
        <w:rPr>
          <w:b w:val="1"/>
          <w:u w:val="single"/>
          <w:rtl w:val="0"/>
        </w:rPr>
        <w:t xml:space="preserve">Call Apply Bind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