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213"/>
        <w:ind w:left="10" w:right="1414"/>
        <w:jc w:val="right"/>
        <w:rPr>
          <w:rFonts w:hint="default"/>
          <w:lang w:val="en-US"/>
        </w:rPr>
      </w:pPr>
      <w:r>
        <w:rPr>
          <w:sz w:val="28"/>
        </w:rPr>
        <w:t>LAPORAN PRAKTIKUM ALGORITMA PEMOGRAMAN</w:t>
      </w:r>
      <w:r>
        <w:rPr>
          <w:rFonts w:hint="default"/>
          <w:sz w:val="28"/>
          <w:lang w:val="en-US"/>
        </w:rPr>
        <w:t xml:space="preserve"> 8</w:t>
      </w:r>
    </w:p>
    <w:p>
      <w:pPr>
        <w:spacing w:after="149"/>
        <w:rPr>
          <w:sz w:val="28"/>
        </w:rPr>
      </w:pPr>
    </w:p>
    <w:p>
      <w:pPr>
        <w:spacing w:after="149"/>
      </w:pPr>
      <w:r>
        <w:rPr>
          <w:sz w:val="28"/>
        </w:rPr>
        <w:t xml:space="preserve"> </w:t>
      </w:r>
    </w:p>
    <w:p>
      <w:pPr>
        <w:spacing w:after="98"/>
        <w:ind w:right="2481"/>
        <w:jc w:val="right"/>
      </w:pPr>
      <w:r>
        <w:rPr>
          <w:lang w:val="en-US"/>
        </w:rPr>
        <w:drawing>
          <wp:inline distT="0" distB="0" distL="0" distR="0">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460625" cy="2996819"/>
                    </a:xfrm>
                    <a:prstGeom prst="rect">
                      <a:avLst/>
                    </a:prstGeom>
                  </pic:spPr>
                </pic:pic>
              </a:graphicData>
            </a:graphic>
          </wp:inline>
        </w:drawing>
      </w:r>
      <w:r>
        <w:rPr>
          <w:sz w:val="28"/>
        </w:rPr>
        <w:t xml:space="preserve"> </w:t>
      </w:r>
    </w:p>
    <w:p>
      <w:pPr>
        <w:spacing w:after="160"/>
        <w:ind w:left="98"/>
        <w:jc w:val="center"/>
      </w:pPr>
      <w:r>
        <w:rPr>
          <w:sz w:val="28"/>
        </w:rPr>
        <w:t xml:space="preserve"> </w:t>
      </w:r>
    </w:p>
    <w:p>
      <w:pPr>
        <w:spacing w:after="158"/>
        <w:ind w:left="38"/>
        <w:jc w:val="center"/>
      </w:pPr>
      <w:r>
        <w:rPr>
          <w:sz w:val="28"/>
        </w:rPr>
        <w:t xml:space="preserve">Oleh : </w:t>
      </w:r>
    </w:p>
    <w:p>
      <w:pPr>
        <w:spacing w:after="158"/>
        <w:jc w:val="center"/>
        <w:rPr>
          <w:rFonts w:hint="default"/>
          <w:lang w:val="en-US"/>
        </w:rPr>
      </w:pPr>
      <w:r>
        <w:rPr>
          <w:rFonts w:hint="default"/>
          <w:sz w:val="28"/>
          <w:lang w:val="en-US"/>
        </w:rPr>
        <w:t>RAFKI AHMAD PAGAMANDA</w:t>
      </w:r>
    </w:p>
    <w:p>
      <w:pPr>
        <w:spacing w:after="158"/>
        <w:ind w:left="10" w:right="6"/>
        <w:jc w:val="center"/>
        <w:rPr>
          <w:rFonts w:hint="default"/>
          <w:lang w:val="en-US"/>
        </w:rPr>
      </w:pPr>
      <w:r>
        <w:rPr>
          <w:sz w:val="28"/>
        </w:rPr>
        <w:t>NIM 2</w:t>
      </w:r>
      <w:r>
        <w:rPr>
          <w:sz w:val="28"/>
          <w:lang w:val="id-ID"/>
        </w:rPr>
        <w:t>31153</w:t>
      </w:r>
      <w:r>
        <w:rPr>
          <w:rFonts w:hint="default"/>
          <w:sz w:val="28"/>
          <w:lang w:val="en-US"/>
        </w:rPr>
        <w:t>3016</w:t>
      </w:r>
    </w:p>
    <w:p>
      <w:pPr>
        <w:spacing w:after="160"/>
        <w:ind w:left="98"/>
        <w:jc w:val="center"/>
      </w:pPr>
      <w:r>
        <w:rPr>
          <w:sz w:val="28"/>
        </w:rPr>
        <w:t xml:space="preserve"> </w:t>
      </w:r>
    </w:p>
    <w:p>
      <w:pPr>
        <w:spacing w:after="158"/>
        <w:ind w:left="20"/>
        <w:jc w:val="center"/>
        <w:rPr>
          <w:sz w:val="28"/>
        </w:rPr>
      </w:pPr>
      <w:r>
        <w:rPr>
          <w:sz w:val="28"/>
        </w:rPr>
        <w:t>MATA KULIAH</w:t>
      </w:r>
    </w:p>
    <w:p>
      <w:pPr>
        <w:spacing w:after="158"/>
        <w:ind w:left="30"/>
        <w:jc w:val="center"/>
      </w:pPr>
      <w:r>
        <w:rPr>
          <w:sz w:val="28"/>
        </w:rPr>
        <w:t>ALGORITMA PEMOGRAMAN</w:t>
      </w:r>
    </w:p>
    <w:p>
      <w:pPr>
        <w:spacing w:after="160"/>
        <w:ind w:left="98"/>
        <w:jc w:val="center"/>
      </w:pPr>
      <w:r>
        <w:rPr>
          <w:sz w:val="28"/>
        </w:rPr>
        <w:t xml:space="preserve"> </w:t>
      </w:r>
    </w:p>
    <w:p>
      <w:pPr>
        <w:spacing w:after="156"/>
        <w:ind w:left="98"/>
        <w:jc w:val="center"/>
      </w:pPr>
      <w:r>
        <w:rPr>
          <w:sz w:val="28"/>
        </w:rPr>
        <w:t xml:space="preserve"> </w:t>
      </w:r>
    </w:p>
    <w:p>
      <w:pPr>
        <w:spacing w:after="161"/>
        <w:ind w:left="10" w:right="1562"/>
        <w:jc w:val="right"/>
      </w:pPr>
      <w:r>
        <w:rPr>
          <w:sz w:val="28"/>
        </w:rPr>
        <w:t xml:space="preserve">DOSEN PENGAMPU : Dr.WAHYUDI ST, MT. </w:t>
      </w:r>
    </w:p>
    <w:p>
      <w:pPr>
        <w:spacing w:after="160"/>
        <w:ind w:left="98"/>
        <w:jc w:val="center"/>
      </w:pPr>
      <w:r>
        <w:rPr>
          <w:sz w:val="28"/>
        </w:rPr>
        <w:t xml:space="preserve"> </w:t>
      </w:r>
    </w:p>
    <w:p>
      <w:pPr>
        <w:spacing w:after="158"/>
        <w:ind w:left="2142"/>
      </w:pPr>
      <w:r>
        <w:rPr>
          <w:sz w:val="28"/>
        </w:rPr>
        <w:t xml:space="preserve">FAKULTAS TEKNOLOGI INFORMASI </w:t>
      </w:r>
    </w:p>
    <w:p>
      <w:pPr>
        <w:spacing w:after="158"/>
        <w:ind w:left="2565"/>
      </w:pPr>
      <w:r>
        <w:rPr>
          <w:sz w:val="28"/>
        </w:rPr>
        <w:t xml:space="preserve">DEPARTEMEN INFORMATIKA </w:t>
      </w:r>
    </w:p>
    <w:p>
      <w:pPr>
        <w:spacing w:after="158"/>
        <w:ind w:left="2901"/>
      </w:pPr>
      <w:r>
        <w:rPr>
          <w:sz w:val="28"/>
        </w:rPr>
        <w:t xml:space="preserve">UNIVERSITAS ANDALAS </w:t>
      </w:r>
    </w:p>
    <w:p>
      <w:pPr>
        <w:spacing w:line="360" w:lineRule="auto"/>
        <w:jc w:val="center"/>
        <w:sectPr>
          <w:pgSz w:w="11910" w:h="16840"/>
          <w:pgMar w:top="1360" w:right="1320" w:bottom="280" w:left="1340" w:header="720" w:footer="720" w:gutter="0"/>
          <w:cols w:space="720" w:num="1"/>
        </w:sectPr>
      </w:pPr>
    </w:p>
    <w:p>
      <w:pPr>
        <w:pStyle w:val="7"/>
        <w:numPr>
          <w:ilvl w:val="0"/>
          <w:numId w:val="1"/>
        </w:numPr>
        <w:tabs>
          <w:tab w:val="left" w:pos="821"/>
        </w:tabs>
        <w:spacing w:before="60"/>
        <w:ind w:hanging="361"/>
        <w:rPr>
          <w:b/>
          <w:bCs/>
          <w:sz w:val="24"/>
        </w:rPr>
      </w:pPr>
      <w:r>
        <w:rPr>
          <w:b/>
          <w:bCs/>
          <w:sz w:val="24"/>
        </w:rPr>
        <w:t>P</w:t>
      </w:r>
      <w:r>
        <w:rPr>
          <w:b/>
          <w:bCs/>
          <w:sz w:val="24"/>
          <w:lang w:val="en-US"/>
        </w:rPr>
        <w:t>endahuluan</w:t>
      </w:r>
    </w:p>
    <w:p>
      <w:pPr>
        <w:pStyle w:val="7"/>
        <w:tabs>
          <w:tab w:val="left" w:pos="821"/>
        </w:tabs>
        <w:spacing w:before="60"/>
        <w:jc w:val="both"/>
        <w:rPr>
          <w:rFonts w:hint="default"/>
          <w:sz w:val="24"/>
          <w:lang w:val="en-US"/>
        </w:rPr>
      </w:pPr>
      <w:r>
        <w:rPr>
          <w:sz w:val="24"/>
          <w:lang w:val="en-US"/>
        </w:rPr>
        <w:tab/>
      </w:r>
      <w:r>
        <w:rPr>
          <w:sz w:val="24"/>
          <w:lang w:val="en-US"/>
        </w:rPr>
        <w:tab/>
      </w:r>
      <w:r>
        <w:rPr>
          <w:rFonts w:hint="default"/>
          <w:sz w:val="24"/>
          <w:lang w:val="en-US"/>
        </w:rPr>
        <w:tab/>
      </w:r>
      <w:r>
        <w:rPr>
          <w:rFonts w:hint="default"/>
          <w:sz w:val="24"/>
          <w:lang w:val="en-US"/>
        </w:rPr>
        <w:t xml:space="preserve">Windows Builder adalah sebuah plugin Eclipse yang digunakan untuk mengembangkan antarmuka pengguna grafis (GUI) untuk aplikasi Java. Plugin ini memungkinkan pengembang untuk membuat antarmuka pengguna secara visual tanpa harus menulis kode secara manual. Windows Builder mendukung berbagai toolkit antarmuka pengguna, termasuk Swing, SWT (Standard Widget Toolkit), dan GWT (Google Web Toolkit). </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 xml:space="preserve">Windows Builder menyediakan editor visual yang memungkinkan pengembang untuk merancang antarmuka pengguna dengan cara menarik dan melepaskan komponen-komponen GUI ke dalam jendela desain. Windows Builder mendukung beberapa toolkit antarmuka pengguna yang berbeda, termasuk Swing untuk aplikasi desktop, SWT untuk aplikasi Eclipse, dan GWT untuk pengembangan aplikasi web. </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 xml:space="preserve">Pengembang dapat dengan mudah mengatur tata letak antarmuka pengguna menggunakan konsep tata letak bebas, yang memungkinkan penempatan bebas komponen-komponen GUI tanpa batasan tertentu. Windows Builder menghasilkan kode Java yang sesuai dengan desain antarmuka pengguna yang dibuat secara visual. Ini memungkinkan pengembang untuk fokus pada logika aplikasi tanpa harus menulis kode GUI secara manual. </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 xml:space="preserve">Windows Builder menyediakan dukungan untuk membuat dan mengedit model UI, memungkinkan pengembang untuk mengorganisir komponen-komponen GUI secara hierarkis. Pengembang dapat melihat pratinjau langsung dari antarmuka pengguna yang mereka rancang, sehingga memudahkan mereka untuk memahami tampilan akhir aplikasi mereka. Karena Windows Builder adalah plugin Eclipse, itu terintegrasi dengan baik dengan lingkungan pengembangan Eclipse, memungkinkan pengembang untuk dengan mudah beralih antara mode desain visual dan mode pengkodean. </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Penggunaan Windows Builder dapat mempercepat pengembangan aplikasi Java dengan memungkinkan pengembang untuk fokus pada logika bisnis tanpa harus terlalu banyak terlibat dalam pembuatan antarmuka pengguna. Meskipun pengembangan Windows Builder berkurang beberapa tahun terakhir, beberapa pengembang masih menggunakan dan mengandalkan plugin ini untuk mempercepat pembangunan antarmuka pengguna Java.</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p>
    <w:p>
      <w:pPr>
        <w:pStyle w:val="7"/>
        <w:numPr>
          <w:ilvl w:val="0"/>
          <w:numId w:val="1"/>
        </w:numPr>
        <w:tabs>
          <w:tab w:val="left" w:pos="821"/>
        </w:tabs>
        <w:spacing w:before="60"/>
        <w:jc w:val="both"/>
        <w:rPr>
          <w:b/>
          <w:bCs/>
          <w:sz w:val="24"/>
          <w:szCs w:val="24"/>
          <w:lang w:val="en-US"/>
        </w:rPr>
      </w:pPr>
      <w:r>
        <w:rPr>
          <w:b/>
          <w:bCs/>
          <w:sz w:val="24"/>
          <w:szCs w:val="24"/>
          <w:lang w:val="en-US"/>
        </w:rPr>
        <w:t>Tujuan</w:t>
      </w:r>
    </w:p>
    <w:p>
      <w:pPr>
        <w:pStyle w:val="7"/>
        <w:ind w:left="720" w:firstLine="0"/>
        <w:rPr>
          <w:b/>
          <w:bCs/>
          <w:sz w:val="24"/>
          <w:szCs w:val="24"/>
          <w:lang w:val="en-US"/>
        </w:rPr>
      </w:pP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 xml:space="preserve">Mengetahui pengertian tentang Windows Builder. </w:t>
      </w: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Mengetahui fungsi tentang Windows Builder.</w:t>
      </w: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Mampu menerapkan tentang Windows Builder.</w:t>
      </w:r>
    </w:p>
    <w:p>
      <w:pPr>
        <w:pStyle w:val="7"/>
        <w:widowControl/>
        <w:autoSpaceDE/>
        <w:autoSpaceDN/>
        <w:spacing w:after="160" w:line="259" w:lineRule="auto"/>
        <w:ind w:left="1080" w:firstLine="0"/>
        <w:contextualSpacing/>
        <w:rPr>
          <w:sz w:val="24"/>
          <w:szCs w:val="24"/>
        </w:rPr>
      </w:pPr>
    </w:p>
    <w:p>
      <w:pPr>
        <w:pStyle w:val="7"/>
        <w:numPr>
          <w:ilvl w:val="0"/>
          <w:numId w:val="1"/>
        </w:numPr>
        <w:ind w:hanging="460"/>
        <w:rPr>
          <w:b/>
          <w:bCs/>
          <w:sz w:val="24"/>
          <w:szCs w:val="24"/>
        </w:rPr>
      </w:pPr>
      <w:r>
        <w:rPr>
          <w:b/>
          <w:bCs/>
          <w:sz w:val="24"/>
          <w:szCs w:val="24"/>
          <w:lang w:val="en-US"/>
        </w:rPr>
        <w:t>Pembahasan</w:t>
      </w:r>
    </w:p>
    <w:p>
      <w:pPr>
        <w:pStyle w:val="7"/>
        <w:ind w:firstLine="0"/>
        <w:rPr>
          <w:b/>
          <w:bCs/>
          <w:sz w:val="24"/>
          <w:szCs w:val="24"/>
        </w:rPr>
      </w:pPr>
    </w:p>
    <w:p>
      <w:pPr>
        <w:pStyle w:val="7"/>
        <w:widowControl/>
        <w:numPr>
          <w:ilvl w:val="0"/>
          <w:numId w:val="3"/>
        </w:numPr>
        <w:autoSpaceDE/>
        <w:autoSpaceDN/>
        <w:spacing w:after="160" w:line="259" w:lineRule="auto"/>
        <w:ind w:hanging="270"/>
        <w:contextualSpacing/>
      </w:pPr>
      <w:r>
        <w:rPr>
          <w:rFonts w:hint="default"/>
          <w:sz w:val="24"/>
          <w:szCs w:val="24"/>
          <w:lang w:val="en-US"/>
        </w:rPr>
        <w:t>Instalasi Windows Builder</w:t>
      </w:r>
    </w:p>
    <w:p>
      <w:pPr>
        <w:pStyle w:val="7"/>
        <w:widowControl/>
        <w:numPr>
          <w:ilvl w:val="0"/>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Pastikan Anda sudah menginstal Eclipse IDE di sistem Anda.</w:t>
      </w:r>
    </w:p>
    <w:p>
      <w:pPr>
        <w:pStyle w:val="7"/>
        <w:widowControl/>
        <w:numPr>
          <w:ilvl w:val="0"/>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Buka Eclipse IDE, pilih "Help" &gt; "Eclipse Marketplace".</w:t>
      </w:r>
    </w:p>
    <w:p>
      <w:pPr>
        <w:pStyle w:val="7"/>
        <w:widowControl/>
        <w:numPr>
          <w:ilvl w:val="0"/>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Cari "Windows Builder" dalam Eclipse Marketplace.</w:t>
      </w:r>
    </w:p>
    <w:p>
      <w:pPr>
        <w:pStyle w:val="7"/>
        <w:widowControl/>
        <w:numPr>
          <w:ilvl w:val="0"/>
          <w:numId w:val="0"/>
        </w:numPr>
        <w:autoSpaceDE/>
        <w:autoSpaceDN/>
        <w:spacing w:after="160" w:line="259" w:lineRule="auto"/>
        <w:ind w:left="810" w:leftChars="0" w:firstLine="719" w:firstLineChars="0"/>
        <w:contextualSpacing/>
        <w:jc w:val="left"/>
        <w:rPr>
          <w:rFonts w:hint="default"/>
          <w:sz w:val="24"/>
          <w:szCs w:val="24"/>
          <w:lang w:val="en-US"/>
        </w:rPr>
      </w:pPr>
      <w:r>
        <w:rPr>
          <w:rFonts w:hint="default"/>
          <w:sz w:val="24"/>
          <w:szCs w:val="24"/>
          <w:lang w:val="en-US"/>
        </w:rPr>
        <w:t>Pilih "Windows Builder for Eclipse"</w:t>
      </w:r>
    </w:p>
    <w:p>
      <w:pPr>
        <w:pStyle w:val="7"/>
        <w:widowControl/>
        <w:autoSpaceDE/>
        <w:autoSpaceDN/>
        <w:spacing w:after="160" w:line="259" w:lineRule="auto"/>
        <w:ind w:left="0" w:leftChars="0" w:firstLine="0" w:firstLineChars="0"/>
        <w:contextualSpacing/>
        <w:rPr>
          <w:sz w:val="24"/>
          <w:szCs w:val="24"/>
        </w:rPr>
      </w:pPr>
    </w:p>
    <w:p>
      <w:pPr>
        <w:pStyle w:val="7"/>
        <w:widowControl/>
        <w:numPr>
          <w:ilvl w:val="0"/>
          <w:numId w:val="3"/>
        </w:numPr>
        <w:autoSpaceDE/>
        <w:autoSpaceDN/>
        <w:spacing w:after="160" w:line="259" w:lineRule="auto"/>
        <w:ind w:hanging="270"/>
        <w:contextualSpacing/>
        <w:rPr>
          <w:sz w:val="24"/>
          <w:szCs w:val="24"/>
        </w:rPr>
      </w:pPr>
      <w:r>
        <w:rPr>
          <w:rFonts w:hint="default"/>
          <w:sz w:val="24"/>
          <w:szCs w:val="24"/>
          <w:lang w:val="en-US"/>
        </w:rPr>
        <w:t>Membuat Kelas GUI</w:t>
      </w:r>
    </w:p>
    <w:p>
      <w:pPr>
        <w:pStyle w:val="7"/>
        <w:widowControl/>
        <w:numPr>
          <w:ilvl w:val="0"/>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 xml:space="preserve">Pada proyek Java yang baru dibuat, klik kanan, pilih "New" &gt; </w:t>
      </w:r>
      <w:r>
        <w:rPr>
          <w:rFonts w:hint="default"/>
          <w:sz w:val="24"/>
          <w:szCs w:val="24"/>
          <w:lang w:val="en-US"/>
        </w:rPr>
        <w:tab/>
      </w:r>
      <w:r>
        <w:rPr>
          <w:rFonts w:hint="default"/>
          <w:sz w:val="24"/>
          <w:szCs w:val="24"/>
        </w:rPr>
        <w:t>"Other...".</w:t>
      </w:r>
    </w:p>
    <w:p>
      <w:pPr>
        <w:pStyle w:val="7"/>
        <w:widowControl/>
        <w:numPr>
          <w:ilvl w:val="0"/>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 xml:space="preserve">Pilih "WindowBuilder" &gt; "Swing Designer" atau </w:t>
      </w:r>
      <w:r>
        <w:rPr>
          <w:rFonts w:hint="default"/>
          <w:sz w:val="24"/>
          <w:szCs w:val="24"/>
          <w:lang w:val="en-US"/>
        </w:rPr>
        <w:tab/>
      </w:r>
      <w:r>
        <w:rPr>
          <w:rFonts w:hint="default"/>
          <w:sz w:val="24"/>
          <w:szCs w:val="24"/>
        </w:rPr>
        <w:t>"WindowBuilder" &gt; "SWT Designer" tergantung pada jenis proyek</w:t>
      </w:r>
    </w:p>
    <w:p>
      <w:pPr>
        <w:pStyle w:val="7"/>
        <w:widowControl/>
        <w:numPr>
          <w:ilvl w:val="0"/>
          <w:numId w:val="0"/>
        </w:numPr>
        <w:autoSpaceDE/>
        <w:autoSpaceDN/>
        <w:spacing w:after="160" w:line="259" w:lineRule="auto"/>
        <w:ind w:left="810" w:leftChars="0" w:firstLine="719" w:firstLineChars="0"/>
        <w:contextualSpacing/>
        <w:rPr>
          <w:rFonts w:hint="default"/>
          <w:sz w:val="24"/>
          <w:szCs w:val="24"/>
        </w:rPr>
      </w:pPr>
    </w:p>
    <w:p>
      <w:pPr>
        <w:pStyle w:val="7"/>
        <w:widowControl/>
        <w:numPr>
          <w:ilvl w:val="0"/>
          <w:numId w:val="3"/>
        </w:numPr>
        <w:autoSpaceDE/>
        <w:autoSpaceDN/>
        <w:spacing w:after="160" w:line="259" w:lineRule="auto"/>
        <w:ind w:hanging="270"/>
        <w:contextualSpacing/>
        <w:rPr>
          <w:sz w:val="24"/>
          <w:szCs w:val="24"/>
          <w:lang w:val="en-US"/>
        </w:rPr>
      </w:pPr>
      <w:r>
        <w:rPr>
          <w:rFonts w:hint="default"/>
          <w:sz w:val="24"/>
          <w:szCs w:val="24"/>
          <w:lang w:val="en-US"/>
        </w:rPr>
        <w:t>Menggunakan Designer GUI</w:t>
      </w:r>
    </w:p>
    <w:p>
      <w:pPr>
        <w:pStyle w:val="7"/>
        <w:widowControl/>
        <w:numPr>
          <w:numId w:val="0"/>
        </w:numPr>
        <w:autoSpaceDE/>
        <w:autoSpaceDN/>
        <w:spacing w:after="160" w:line="259" w:lineRule="auto"/>
        <w:ind w:left="810" w:leftChars="0"/>
        <w:contextualSpacing/>
        <w:rPr>
          <w:rFonts w:hint="default"/>
          <w:sz w:val="24"/>
          <w:szCs w:val="24"/>
          <w:lang w:val="en-US"/>
        </w:rPr>
      </w:pPr>
      <w:r>
        <w:rPr>
          <w:rFonts w:hint="default"/>
          <w:sz w:val="24"/>
          <w:szCs w:val="24"/>
          <w:lang w:val="en-US"/>
        </w:rPr>
        <w:tab/>
        <w:t>Setelah membuat kelas utama, buka kelas tersebut.</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 xml:space="preserve">Dalam editor, pilih tab "Design" untuk beralih ke mode desain </w:t>
      </w:r>
      <w:r>
        <w:rPr>
          <w:rFonts w:hint="default"/>
          <w:sz w:val="24"/>
          <w:szCs w:val="24"/>
          <w:lang w:val="en-US"/>
        </w:rPr>
        <w:tab/>
        <w:t>visual.</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Di sisi palet (palette), Anda akan menemukan komponen-</w:t>
      </w:r>
      <w:r>
        <w:rPr>
          <w:rFonts w:hint="default"/>
          <w:sz w:val="24"/>
          <w:szCs w:val="24"/>
          <w:lang w:val="en-US"/>
        </w:rPr>
        <w:tab/>
        <w:t>komponen GUI seperti tombol, label, panel, dll.</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Tarik dan lepaskan komponen-komponen</w:t>
      </w:r>
    </w:p>
    <w:p>
      <w:pPr>
        <w:pStyle w:val="7"/>
        <w:widowControl/>
        <w:numPr>
          <w:ilvl w:val="0"/>
          <w:numId w:val="3"/>
        </w:numPr>
        <w:autoSpaceDE/>
        <w:autoSpaceDN/>
        <w:spacing w:after="160" w:line="259" w:lineRule="auto"/>
        <w:ind w:hanging="270"/>
        <w:contextualSpacing/>
        <w:rPr>
          <w:sz w:val="24"/>
          <w:szCs w:val="24"/>
          <w:lang w:val="en-US"/>
        </w:rPr>
      </w:pPr>
      <w:r>
        <w:rPr>
          <w:rFonts w:hint="default"/>
          <w:sz w:val="24"/>
          <w:szCs w:val="24"/>
          <w:lang w:val="en-US"/>
        </w:rPr>
        <w:t>Pengaturan Tata Letak</w:t>
      </w:r>
    </w:p>
    <w:p>
      <w:pPr>
        <w:pStyle w:val="7"/>
        <w:widowControl/>
        <w:numPr>
          <w:numId w:val="0"/>
        </w:numPr>
        <w:autoSpaceDE/>
        <w:autoSpaceDN/>
        <w:spacing w:after="160" w:line="259" w:lineRule="auto"/>
        <w:ind w:left="810" w:leftChars="0"/>
        <w:contextualSpacing/>
        <w:rPr>
          <w:rFonts w:hint="default"/>
          <w:sz w:val="24"/>
          <w:szCs w:val="24"/>
          <w:lang w:val="en-US"/>
        </w:rPr>
      </w:pPr>
      <w:r>
        <w:rPr>
          <w:rFonts w:hint="default"/>
          <w:sz w:val="24"/>
          <w:szCs w:val="24"/>
          <w:lang w:val="en-US"/>
        </w:rPr>
        <w:tab/>
        <w:t xml:space="preserve">Gunakan layout manager (manajer tata letak) untuk mengatur </w:t>
      </w:r>
      <w:r>
        <w:rPr>
          <w:rFonts w:hint="default"/>
          <w:sz w:val="24"/>
          <w:szCs w:val="24"/>
          <w:lang w:val="en-US"/>
        </w:rPr>
        <w:tab/>
        <w:t>penempatan komponen pada antarmuka pengguna.</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 xml:space="preserve">Klik kanan pada antarmuka pengguna dan pilih "Layout" untuk </w:t>
      </w:r>
      <w:r>
        <w:rPr>
          <w:rFonts w:hint="default"/>
          <w:sz w:val="24"/>
          <w:szCs w:val="24"/>
          <w:lang w:val="en-US"/>
        </w:rPr>
        <w:tab/>
        <w:t>memilih atau menyesuaikan manajer tata letak.</w:t>
      </w:r>
    </w:p>
    <w:p>
      <w:pPr>
        <w:pStyle w:val="7"/>
        <w:widowControl/>
        <w:numPr>
          <w:ilvl w:val="0"/>
          <w:numId w:val="3"/>
        </w:numPr>
        <w:autoSpaceDE/>
        <w:autoSpaceDN/>
        <w:spacing w:after="160" w:line="259" w:lineRule="auto"/>
        <w:ind w:hanging="270"/>
        <w:contextualSpacing/>
        <w:rPr>
          <w:sz w:val="24"/>
          <w:szCs w:val="24"/>
          <w:lang w:val="en-US"/>
        </w:rPr>
      </w:pPr>
      <w:r>
        <w:rPr>
          <w:rFonts w:hint="default"/>
          <w:sz w:val="24"/>
          <w:szCs w:val="24"/>
          <w:lang w:val="en-US"/>
        </w:rPr>
        <w:t>Menjalankan Aplikasi</w:t>
      </w:r>
    </w:p>
    <w:p>
      <w:pPr>
        <w:pStyle w:val="7"/>
        <w:widowControl/>
        <w:numPr>
          <w:numId w:val="0"/>
        </w:numPr>
        <w:autoSpaceDE/>
        <w:autoSpaceDN/>
        <w:spacing w:after="160" w:line="259" w:lineRule="auto"/>
        <w:ind w:left="810" w:leftChars="0"/>
        <w:contextualSpacing/>
        <w:rPr>
          <w:rFonts w:hint="default"/>
          <w:sz w:val="24"/>
          <w:szCs w:val="24"/>
          <w:lang w:val="en-US"/>
        </w:rPr>
      </w:pPr>
      <w:r>
        <w:rPr>
          <w:rFonts w:hint="default"/>
          <w:sz w:val="24"/>
          <w:szCs w:val="24"/>
          <w:lang w:val="en-US"/>
        </w:rPr>
        <w:tab/>
        <w:t xml:space="preserve">Simpan pekerjaan Anda dan jalankan aplikasi dengan mengklik </w:t>
      </w:r>
      <w:r>
        <w:rPr>
          <w:rFonts w:hint="default"/>
          <w:sz w:val="24"/>
          <w:szCs w:val="24"/>
          <w:lang w:val="en-US"/>
        </w:rPr>
        <w:tab/>
        <w:t>tombol "Run" di Eclipse.</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Tampilan aplikasi GUI yang dibuat akan muncul.</w:t>
      </w:r>
    </w:p>
    <w:p>
      <w:pPr>
        <w:pStyle w:val="7"/>
        <w:widowControl/>
        <w:numPr>
          <w:ilvl w:val="0"/>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numPr>
          <w:ilvl w:val="0"/>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autoSpaceDE/>
        <w:autoSpaceDN/>
        <w:spacing w:after="160" w:line="259" w:lineRule="auto"/>
        <w:ind w:left="1530" w:firstLine="0"/>
        <w:contextualSpacing/>
        <w:rPr>
          <w:sz w:val="24"/>
          <w:szCs w:val="24"/>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numPr>
          <w:ilvl w:val="0"/>
          <w:numId w:val="1"/>
        </w:numPr>
        <w:rPr>
          <w:b/>
          <w:bCs/>
          <w:sz w:val="24"/>
          <w:szCs w:val="24"/>
        </w:rPr>
      </w:pPr>
      <w:r>
        <w:rPr>
          <w:b/>
          <w:bCs/>
          <w:sz w:val="24"/>
          <w:szCs w:val="24"/>
          <w:lang w:val="en-US"/>
        </w:rPr>
        <w:t>KESIMPULAN</w:t>
      </w:r>
    </w:p>
    <w:p>
      <w:pPr>
        <w:rPr>
          <w:rFonts w:hint="default"/>
          <w:sz w:val="24"/>
          <w:szCs w:val="24"/>
          <w:lang w:val="en-US"/>
        </w:rPr>
      </w:pPr>
      <w:r>
        <w:rPr>
          <w:rFonts w:hint="default"/>
          <w:sz w:val="24"/>
          <w:szCs w:val="24"/>
          <w:lang w:val="en-US"/>
        </w:rPr>
        <w:tab/>
        <w:t/>
      </w:r>
      <w:r>
        <w:rPr>
          <w:rFonts w:hint="default"/>
          <w:sz w:val="24"/>
          <w:szCs w:val="24"/>
          <w:lang w:val="en-US"/>
        </w:rPr>
        <w:tab/>
        <w:t xml:space="preserve">Windows Builder adalah sebuah plugin untuk lingkungan </w:t>
      </w:r>
      <w:r>
        <w:rPr>
          <w:rFonts w:hint="default"/>
          <w:sz w:val="24"/>
          <w:szCs w:val="24"/>
          <w:lang w:val="en-US"/>
        </w:rPr>
        <w:tab/>
        <w:t xml:space="preserve">pengembangan Eclipse yang dirancang untuk mempermudah pembuatan </w:t>
      </w:r>
      <w:r>
        <w:rPr>
          <w:rFonts w:hint="default"/>
          <w:sz w:val="24"/>
          <w:szCs w:val="24"/>
          <w:lang w:val="en-US"/>
        </w:rPr>
        <w:tab/>
        <w:t xml:space="preserve">antarmuka pengguna (GUI) dalam aplikasi Java. Plugin ini dapat </w:t>
      </w:r>
      <w:r>
        <w:rPr>
          <w:rFonts w:hint="default"/>
          <w:sz w:val="24"/>
          <w:szCs w:val="24"/>
          <w:lang w:val="en-US"/>
        </w:rPr>
        <w:tab/>
        <w:t xml:space="preserve">digunakan untuk berbagai tujuan, terutama terkait dengan pengembangan </w:t>
      </w:r>
      <w:r>
        <w:rPr>
          <w:rFonts w:hint="default"/>
          <w:sz w:val="24"/>
          <w:szCs w:val="24"/>
          <w:lang w:val="en-US"/>
        </w:rPr>
        <w:tab/>
        <w:t xml:space="preserve">aplikasi berbasis Java yang memerlukan antarmuka pengguna grafis. </w:t>
      </w:r>
      <w:r>
        <w:rPr>
          <w:rFonts w:hint="default"/>
          <w:sz w:val="24"/>
          <w:szCs w:val="24"/>
          <w:lang w:val="en-US"/>
        </w:rPr>
        <w:tab/>
        <w:t xml:space="preserve">Windows Builder dapat digunakan untuk merancang antarmuka pengguna </w:t>
      </w:r>
      <w:r>
        <w:rPr>
          <w:rFonts w:hint="default"/>
          <w:sz w:val="24"/>
          <w:szCs w:val="24"/>
          <w:lang w:val="en-US"/>
        </w:rPr>
        <w:tab/>
        <w:t xml:space="preserve">dari aplikasi desktop Java menggunakan toolkit GUI seperti Swing atau </w:t>
      </w:r>
      <w:r>
        <w:rPr>
          <w:rFonts w:hint="default"/>
          <w:sz w:val="24"/>
          <w:szCs w:val="24"/>
          <w:lang w:val="en-US"/>
        </w:rPr>
        <w:tab/>
        <w:t xml:space="preserve">AWT. Ini memungkinkan pengembang untuk membuat jendela, panel, </w:t>
      </w:r>
      <w:r>
        <w:rPr>
          <w:rFonts w:hint="default"/>
          <w:sz w:val="24"/>
          <w:szCs w:val="24"/>
          <w:lang w:val="en-US"/>
        </w:rPr>
        <w:tab/>
      </w:r>
      <w:bookmarkStart w:id="0" w:name="_GoBack"/>
      <w:bookmarkEnd w:id="0"/>
      <w:r>
        <w:rPr>
          <w:rFonts w:hint="default"/>
          <w:sz w:val="24"/>
          <w:szCs w:val="24"/>
          <w:lang w:val="en-US"/>
        </w:rPr>
        <w:t>tombol, dan elemen GUI lainnya secara visual.</w:t>
      </w:r>
    </w:p>
    <w:sectPr>
      <w:pgSz w:w="11910" w:h="16840"/>
      <w:pgMar w:top="1701" w:right="1701" w:bottom="1701" w:left="226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8196F"/>
    <w:multiLevelType w:val="multilevel"/>
    <w:tmpl w:val="0168196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3A87146"/>
    <w:multiLevelType w:val="multilevel"/>
    <w:tmpl w:val="03A871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30375E0"/>
    <w:multiLevelType w:val="multilevel"/>
    <w:tmpl w:val="230375E0"/>
    <w:lvl w:ilvl="0" w:tentative="0">
      <w:start w:val="1"/>
      <w:numFmt w:val="upperLetter"/>
      <w:lvlText w:val="%1."/>
      <w:lvlJc w:val="left"/>
      <w:pPr>
        <w:ind w:left="820" w:hanging="360"/>
      </w:pPr>
      <w:rPr>
        <w:rFonts w:hint="default" w:ascii="Times New Roman" w:hAnsi="Times New Roman" w:eastAsia="Times New Roman" w:cs="Times New Roman"/>
        <w:spacing w:val="-1"/>
        <w:w w:val="99"/>
        <w:sz w:val="24"/>
        <w:szCs w:val="24"/>
        <w:lang w:val="id" w:eastAsia="en-US" w:bidi="ar-SA"/>
      </w:rPr>
    </w:lvl>
    <w:lvl w:ilvl="1" w:tentative="0">
      <w:start w:val="1"/>
      <w:numFmt w:val="decimal"/>
      <w:lvlText w:val="%2."/>
      <w:lvlJc w:val="left"/>
      <w:pPr>
        <w:ind w:left="820" w:hanging="360"/>
      </w:pPr>
      <w:rPr>
        <w:rFonts w:hint="default" w:ascii="Times New Roman" w:hAnsi="Times New Roman" w:eastAsia="Times New Roman" w:cs="Times New Roman"/>
        <w:w w:val="100"/>
        <w:sz w:val="24"/>
        <w:szCs w:val="24"/>
        <w:lang w:val="id" w:eastAsia="en-US" w:bidi="ar-SA"/>
      </w:rPr>
    </w:lvl>
    <w:lvl w:ilvl="2" w:tentative="0">
      <w:start w:val="1"/>
      <w:numFmt w:val="decimal"/>
      <w:lvlText w:val="%3."/>
      <w:lvlJc w:val="left"/>
      <w:pPr>
        <w:ind w:left="1060" w:hanging="240"/>
      </w:pPr>
      <w:rPr>
        <w:rFonts w:hint="default" w:ascii="Times New Roman" w:hAnsi="Times New Roman" w:eastAsia="Times New Roman" w:cs="Times New Roman"/>
        <w:w w:val="100"/>
        <w:sz w:val="24"/>
        <w:szCs w:val="24"/>
        <w:lang w:val="id" w:eastAsia="en-US" w:bidi="ar-SA"/>
      </w:rPr>
    </w:lvl>
    <w:lvl w:ilvl="3" w:tentative="0">
      <w:start w:val="0"/>
      <w:numFmt w:val="bullet"/>
      <w:lvlText w:val="•"/>
      <w:lvlJc w:val="left"/>
      <w:pPr>
        <w:ind w:left="2879" w:hanging="240"/>
      </w:pPr>
      <w:rPr>
        <w:rFonts w:hint="default"/>
        <w:lang w:val="id" w:eastAsia="en-US" w:bidi="ar-SA"/>
      </w:rPr>
    </w:lvl>
    <w:lvl w:ilvl="4" w:tentative="0">
      <w:start w:val="0"/>
      <w:numFmt w:val="bullet"/>
      <w:lvlText w:val="•"/>
      <w:lvlJc w:val="left"/>
      <w:pPr>
        <w:ind w:left="3788" w:hanging="240"/>
      </w:pPr>
      <w:rPr>
        <w:rFonts w:hint="default"/>
        <w:lang w:val="id" w:eastAsia="en-US" w:bidi="ar-SA"/>
      </w:rPr>
    </w:lvl>
    <w:lvl w:ilvl="5" w:tentative="0">
      <w:start w:val="0"/>
      <w:numFmt w:val="bullet"/>
      <w:lvlText w:val="•"/>
      <w:lvlJc w:val="left"/>
      <w:pPr>
        <w:ind w:left="4698" w:hanging="240"/>
      </w:pPr>
      <w:rPr>
        <w:rFonts w:hint="default"/>
        <w:lang w:val="id" w:eastAsia="en-US" w:bidi="ar-SA"/>
      </w:rPr>
    </w:lvl>
    <w:lvl w:ilvl="6" w:tentative="0">
      <w:start w:val="0"/>
      <w:numFmt w:val="bullet"/>
      <w:lvlText w:val="•"/>
      <w:lvlJc w:val="left"/>
      <w:pPr>
        <w:ind w:left="5608" w:hanging="240"/>
      </w:pPr>
      <w:rPr>
        <w:rFonts w:hint="default"/>
        <w:lang w:val="id" w:eastAsia="en-US" w:bidi="ar-SA"/>
      </w:rPr>
    </w:lvl>
    <w:lvl w:ilvl="7" w:tentative="0">
      <w:start w:val="0"/>
      <w:numFmt w:val="bullet"/>
      <w:lvlText w:val="•"/>
      <w:lvlJc w:val="left"/>
      <w:pPr>
        <w:ind w:left="6517" w:hanging="240"/>
      </w:pPr>
      <w:rPr>
        <w:rFonts w:hint="default"/>
        <w:lang w:val="id" w:eastAsia="en-US" w:bidi="ar-SA"/>
      </w:rPr>
    </w:lvl>
    <w:lvl w:ilvl="8" w:tentative="0">
      <w:start w:val="0"/>
      <w:numFmt w:val="bullet"/>
      <w:lvlText w:val="•"/>
      <w:lvlJc w:val="left"/>
      <w:pPr>
        <w:ind w:left="7427" w:hanging="240"/>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2A"/>
    <w:rsid w:val="000562C0"/>
    <w:rsid w:val="000711EC"/>
    <w:rsid w:val="00081930"/>
    <w:rsid w:val="00114796"/>
    <w:rsid w:val="00157BEF"/>
    <w:rsid w:val="00172A14"/>
    <w:rsid w:val="001A303C"/>
    <w:rsid w:val="002055F7"/>
    <w:rsid w:val="00214048"/>
    <w:rsid w:val="002221DA"/>
    <w:rsid w:val="00293681"/>
    <w:rsid w:val="002C1822"/>
    <w:rsid w:val="00310D45"/>
    <w:rsid w:val="00325C22"/>
    <w:rsid w:val="00326596"/>
    <w:rsid w:val="003D5350"/>
    <w:rsid w:val="00434521"/>
    <w:rsid w:val="00436EDF"/>
    <w:rsid w:val="00443233"/>
    <w:rsid w:val="00490A1D"/>
    <w:rsid w:val="004A6F58"/>
    <w:rsid w:val="004B692D"/>
    <w:rsid w:val="004C252A"/>
    <w:rsid w:val="004C5AED"/>
    <w:rsid w:val="004F21E0"/>
    <w:rsid w:val="005073DD"/>
    <w:rsid w:val="00523E5A"/>
    <w:rsid w:val="00553262"/>
    <w:rsid w:val="00582551"/>
    <w:rsid w:val="005C2060"/>
    <w:rsid w:val="005F51A6"/>
    <w:rsid w:val="006366A7"/>
    <w:rsid w:val="00704D02"/>
    <w:rsid w:val="007E6FB6"/>
    <w:rsid w:val="007F128E"/>
    <w:rsid w:val="00805C3F"/>
    <w:rsid w:val="0086351F"/>
    <w:rsid w:val="0088254F"/>
    <w:rsid w:val="00882AA7"/>
    <w:rsid w:val="008E18DE"/>
    <w:rsid w:val="009365BD"/>
    <w:rsid w:val="00960A0B"/>
    <w:rsid w:val="009F7F7D"/>
    <w:rsid w:val="00A05F72"/>
    <w:rsid w:val="00A10B8C"/>
    <w:rsid w:val="00B40227"/>
    <w:rsid w:val="00B93904"/>
    <w:rsid w:val="00C11935"/>
    <w:rsid w:val="00C34E3A"/>
    <w:rsid w:val="00C54AA5"/>
    <w:rsid w:val="00CA6613"/>
    <w:rsid w:val="00CA7F86"/>
    <w:rsid w:val="00D02057"/>
    <w:rsid w:val="00DF72D5"/>
    <w:rsid w:val="00FF021E"/>
    <w:rsid w:val="096E0D71"/>
    <w:rsid w:val="6241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id"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6"/>
    <w:qFormat/>
    <w:uiPriority w:val="1"/>
    <w:rPr>
      <w:sz w:val="24"/>
      <w:szCs w:val="24"/>
    </w:rPr>
  </w:style>
  <w:style w:type="paragraph" w:styleId="5">
    <w:name w:val="Normal (Web)"/>
    <w:basedOn w:val="1"/>
    <w:unhideWhenUsed/>
    <w:uiPriority w:val="99"/>
    <w:pPr>
      <w:widowControl/>
      <w:autoSpaceDE/>
      <w:autoSpaceDN/>
      <w:spacing w:before="100" w:beforeAutospacing="1" w:after="100" w:afterAutospacing="1"/>
    </w:pPr>
    <w:rPr>
      <w:sz w:val="24"/>
      <w:szCs w:val="24"/>
      <w:lang w:val="en-US"/>
    </w:rPr>
  </w:style>
  <w:style w:type="character" w:customStyle="1" w:styleId="6">
    <w:name w:val="Body Text Char"/>
    <w:basedOn w:val="2"/>
    <w:link w:val="4"/>
    <w:qFormat/>
    <w:uiPriority w:val="1"/>
    <w:rPr>
      <w:rFonts w:ascii="Times New Roman" w:hAnsi="Times New Roman" w:eastAsia="Times New Roman" w:cs="Times New Roman"/>
      <w:kern w:val="0"/>
      <w:sz w:val="24"/>
      <w:szCs w:val="24"/>
      <w:lang w:val="id"/>
      <w14:ligatures w14:val="none"/>
    </w:rPr>
  </w:style>
  <w:style w:type="paragraph" w:styleId="7">
    <w:name w:val="List Paragraph"/>
    <w:basedOn w:val="1"/>
    <w:qFormat/>
    <w:uiPriority w:val="34"/>
    <w:pPr>
      <w:ind w:left="820" w:hanging="361"/>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827</Words>
  <Characters>4715</Characters>
  <Lines>39</Lines>
  <Paragraphs>11</Paragraphs>
  <TotalTime>24</TotalTime>
  <ScaleCrop>false</ScaleCrop>
  <LinksUpToDate>false</LinksUpToDate>
  <CharactersWithSpaces>5531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2023-11-20T15:27:00Z</dcterms:created>
  <dc:creator>Ezza Addini</dc:creator>
  <cp:lastModifiedBy>Rafki Ahmad</cp:lastModifiedBy>
  <dcterms:modified xsi:type="dcterms:W3CDTF">2023-12-11T17:43:17Z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B1A4FAFC32A0446487D163EE104411F8_12</vt:lpwstr>
  </property>
</Properties>
</file>