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6AF68585"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2B2BE8" w:rsidRPr="002B2BE8">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12AF3019"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2B2BE8" w:rsidRPr="002B2BE8">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378D28B2"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2B2BE8" w:rsidRPr="002B2BE8">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3EC636FE" w14:textId="043295BB" w:rsidR="00E6014F" w:rsidRPr="00E6014F"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2. STRATEGI SELEKSI LITERATUR</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10A26AFD"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X1dfQ=="/>
          <w:id w:val="-1187907721"/>
          <w:placeholder>
            <w:docPart w:val="C94D7A5153164D62AC0BA8D3C3B26F7D"/>
          </w:placeholder>
        </w:sdtPr>
        <w:sdtContent>
          <w:r w:rsidR="002B2BE8" w:rsidRPr="002B2BE8">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01055294"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2B2BE8" w:rsidRPr="002B2BE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2B2BE8" w:rsidRPr="002B2BE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2B2BE8" w:rsidRPr="002B2BE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2B2BE8" w:rsidRPr="002B2BE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2B2BE8" w:rsidRPr="002B2BE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29C497FD"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2B2BE8" w:rsidRPr="002B2BE8">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2B2BE8" w:rsidRPr="002B2BE8">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0D196EED"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2B2BE8" w:rsidRPr="002B2BE8">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C718DF1"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w:t>
            </w:r>
            <w:r w:rsidR="00A86434">
              <w:rPr>
                <w:rFonts w:ascii="Times New Roman" w:eastAsia="Times New Roman" w:hAnsi="Times New Roman" w:cs="Times New Roman"/>
                <w:sz w:val="20"/>
                <w:szCs w:val="20"/>
              </w:rPr>
              <w:t>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4FDC677A" w:rsidR="00243867" w:rsidRPr="002B6A81" w:rsidRDefault="00A86434">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87</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784A08BF"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2B2BE8" w:rsidRPr="002B2BE8">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2B2BE8" w:rsidRPr="002B2BE8">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086F009C"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2B2BE8" w:rsidRPr="002B2BE8">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7133AC19"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2B2BE8" w:rsidRPr="002B2BE8">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41682D7A"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2B2BE8" w:rsidRPr="002B2BE8">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50E15204"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2B2BE8" w:rsidRPr="002B2BE8">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7B39353" w14:textId="734AD070" w:rsidR="007160F2" w:rsidRDefault="007160F2">
      <w:pPr>
        <w:rPr>
          <w:rFonts w:ascii="Times New Roman" w:eastAsia="Times New Roman" w:hAnsi="Times New Roman" w:cs="Times New Roman"/>
          <w:bCs/>
          <w:sz w:val="20"/>
          <w:szCs w:val="20"/>
        </w:rPr>
      </w:pPr>
      <w:r w:rsidRPr="007160F2">
        <w:rPr>
          <w:rFonts w:ascii="Times New Roman" w:eastAsia="Times New Roman" w:hAnsi="Times New Roman" w:cs="Times New Roman"/>
          <w:bCs/>
          <w:sz w:val="20"/>
          <w:szCs w:val="20"/>
        </w:rPr>
        <w:t xml:space="preserve">Pada tahun 2020, terdapat temuan bahwa game digital mulai dimanfaatkan sebagai intervensi edukatif dan terapeutik untuk mendukung kesehatan mental remaja dan dewasa muda. Penelitian yang dipublikasikan di BMJ Open merancang protokol untuk menilai kelayakan game video berbasis Acceptance and Commitment Therapy (ACT) yang ditujukan untuk mendukung regulasi emosi dan kesehatan mental pada dewasa muda </w:t>
      </w:r>
      <w:sdt>
        <w:sdtPr>
          <w:rPr>
            <w:rFonts w:ascii="Times New Roman" w:eastAsia="Times New Roman" w:hAnsi="Times New Roman" w:cs="Times New Roman"/>
            <w:bCs/>
            <w:color w:val="000000"/>
            <w:sz w:val="20"/>
            <w:szCs w:val="20"/>
          </w:rPr>
          <w:tag w:val="MENDELEY_CITATION_v3_eyJjaXRhdGlvbklEIjoiTUVOREVMRVlfQ0lUQVRJT05fZjYzMDRiM2QtNjc1Ni00M2VhLTgwZTQtYzczYzlkMjVlODk0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904207038"/>
          <w:placeholder>
            <w:docPart w:val="DefaultPlaceholder_-1854013440"/>
          </w:placeholder>
        </w:sdtPr>
        <w:sdtContent>
          <w:r w:rsidR="002B2BE8" w:rsidRPr="002B2BE8">
            <w:rPr>
              <w:rFonts w:ascii="Times New Roman" w:eastAsia="Times New Roman" w:hAnsi="Times New Roman" w:cs="Times New Roman"/>
              <w:bCs/>
              <w:color w:val="000000"/>
              <w:sz w:val="20"/>
              <w:szCs w:val="20"/>
            </w:rPr>
            <w:t>[101]</w:t>
          </w:r>
        </w:sdtContent>
      </w:sdt>
      <w:r w:rsidRPr="007160F2">
        <w:rPr>
          <w:rFonts w:ascii="Times New Roman" w:eastAsia="Times New Roman" w:hAnsi="Times New Roman" w:cs="Times New Roman"/>
          <w:bCs/>
          <w:sz w:val="20"/>
          <w:szCs w:val="20"/>
        </w:rPr>
        <w:t>. Sementara itu, studi lain mengembangkan game edukasi berbasis Android menggunakan metode Digital Game-Based Learning Instructional Design (DGBL-ID) untuk memperkenalkan gangguan psikologis seperti depresi dan kecemasan kepada remaja, dengan tujuan meningkatkan pemahaman dan kesadaran mereka terhadap isu-isu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RmMjFhMjEtMDcxYi00MWQwLThmNWYtYjFiYTVlMmJjNWQ2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02437909"/>
          <w:placeholder>
            <w:docPart w:val="DefaultPlaceholder_-1854013440"/>
          </w:placeholder>
        </w:sdtPr>
        <w:sdtContent>
          <w:r w:rsidR="002B2BE8" w:rsidRPr="002B2BE8">
            <w:rPr>
              <w:rFonts w:ascii="Times New Roman" w:eastAsia="Times New Roman" w:hAnsi="Times New Roman" w:cs="Times New Roman"/>
              <w:bCs/>
              <w:color w:val="000000"/>
              <w:sz w:val="20"/>
              <w:szCs w:val="20"/>
            </w:rPr>
            <w:t>[102]</w:t>
          </w:r>
        </w:sdtContent>
      </w:sdt>
      <w:r w:rsidRPr="007160F2">
        <w:rPr>
          <w:rFonts w:ascii="Times New Roman" w:eastAsia="Times New Roman" w:hAnsi="Times New Roman" w:cs="Times New Roman"/>
          <w:bCs/>
          <w:sz w:val="20"/>
          <w:szCs w:val="20"/>
        </w:rPr>
        <w:t xml:space="preserve">. Kedua studi ini menunjukkan bahwa pada tahun 2020, terdapat pendekatan yang </w:t>
      </w:r>
      <w:r w:rsidRPr="007160F2">
        <w:rPr>
          <w:rFonts w:ascii="Times New Roman" w:eastAsia="Times New Roman" w:hAnsi="Times New Roman" w:cs="Times New Roman"/>
          <w:bCs/>
          <w:sz w:val="20"/>
          <w:szCs w:val="20"/>
        </w:rPr>
        <w:lastRenderedPageBreak/>
        <w:t>berkembang dalam memanfaatkan game digital sebagai alat edukatif dan terapeutik untuk mengatasi masalah kesehatan mental pada remaja dan dewasa muda.</w:t>
      </w:r>
    </w:p>
    <w:p w14:paraId="0A02247D" w14:textId="486E900C"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C661B6">
        <w:rPr>
          <w:rFonts w:ascii="Times New Roman" w:eastAsia="Times New Roman" w:hAnsi="Times New Roman" w:cs="Times New Roman"/>
          <w:bCs/>
          <w:sz w:val="20"/>
          <w:szCs w:val="20"/>
        </w:rPr>
        <w:t>Temuan utama dari analisis terhadap literatur intervensi digital untuk gangguan mental pada tahun 2021 menunjukkan bahwa pendekatan berbasis kecerdasan buatan (AI) dan sistem pakar menjadi tren dominan dalam pengembangan teknologi untuk deteksi dan diagnosis gangguan mental. Beberapa studi mengimplementasikan metode seperti Naïve Bayes untuk mendeteksi unsur depresi pada tweet pengguna Twitter</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ZlZDIzYzYtMTEwOS00MTViLTliZGQtMzY2YzgxOTgwZjQy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67754398"/>
          <w:placeholder>
            <w:docPart w:val="DefaultPlaceholder_-1854013440"/>
          </w:placeholder>
        </w:sdtPr>
        <w:sdtContent>
          <w:r w:rsidR="002B2BE8" w:rsidRPr="002B2BE8">
            <w:rPr>
              <w:rFonts w:ascii="Times New Roman" w:eastAsia="Times New Roman" w:hAnsi="Times New Roman" w:cs="Times New Roman"/>
              <w:bCs/>
              <w:color w:val="000000"/>
              <w:sz w:val="20"/>
              <w:szCs w:val="20"/>
            </w:rPr>
            <w:t>[79]</w:t>
          </w:r>
        </w:sdtContent>
      </w:sdt>
      <w:r w:rsidRPr="00C661B6">
        <w:rPr>
          <w:rFonts w:ascii="Times New Roman" w:eastAsia="Times New Roman" w:hAnsi="Times New Roman" w:cs="Times New Roman"/>
          <w:bCs/>
          <w:sz w:val="20"/>
          <w:szCs w:val="20"/>
        </w:rPr>
        <w:t xml:space="preserve"> , metode Case-Based Reasoning untuk deteksi dini gangguan mental berbasis web</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EwM2RkMzUtNWE0My00MzEwLWExNjgtMTQ2M2IyMjI2MmUw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535277197"/>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[62]</w:t>
          </w:r>
        </w:sdtContent>
      </w:sdt>
      <w:r w:rsidRPr="00C661B6">
        <w:rPr>
          <w:rFonts w:ascii="Times New Roman" w:eastAsia="Times New Roman" w:hAnsi="Times New Roman" w:cs="Times New Roman"/>
          <w:bCs/>
          <w:sz w:val="20"/>
          <w:szCs w:val="20"/>
        </w:rPr>
        <w:t xml:space="preserve"> , serta metode Certainty Factor dalam sistem pakar untuk menganalisis gangguan jiwa</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czZjBhOTUtZjg1ZC00YjhmLWE0NzItNDFjMDM2YTJmNjg4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1230190732"/>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[64]</w:t>
          </w:r>
        </w:sdtContent>
      </w:sdt>
      <w:r w:rsidRPr="00C661B6">
        <w:rPr>
          <w:rFonts w:ascii="Times New Roman" w:eastAsia="Times New Roman" w:hAnsi="Times New Roman" w:cs="Times New Roman"/>
          <w:bCs/>
          <w:sz w:val="20"/>
          <w:szCs w:val="20"/>
        </w:rPr>
        <w:t xml:space="preserve"> . Selain itu, forward chaining digunakan dalam sistem pakar untuk mendiagnosa gangguan depresi pada anak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BhMDJlOGUtMGQwNi00MWI0LWFjNzItZDQxMTc1MDY1NjY4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650947500"/>
          <w:placeholder>
            <w:docPart w:val="DefaultPlaceholder_-1854013440"/>
          </w:placeholder>
        </w:sdtPr>
        <w:sdtContent>
          <w:r w:rsidR="002B2BE8" w:rsidRPr="002B2BE8">
            <w:rPr>
              <w:rFonts w:ascii="Times New Roman" w:eastAsia="Times New Roman" w:hAnsi="Times New Roman" w:cs="Times New Roman"/>
              <w:bCs/>
              <w:color w:val="000000"/>
              <w:sz w:val="20"/>
              <w:szCs w:val="20"/>
            </w:rPr>
            <w:t>[92]</w:t>
          </w:r>
        </w:sdtContent>
      </w:sdt>
      <w:r>
        <w:rPr>
          <w:rFonts w:ascii="Times New Roman" w:eastAsia="Times New Roman" w:hAnsi="Times New Roman" w:cs="Times New Roman"/>
          <w:bCs/>
          <w:sz w:val="20"/>
          <w:szCs w:val="20"/>
        </w:rPr>
        <w:t xml:space="preserve"> </w:t>
      </w:r>
      <w:r w:rsidRPr="00C661B6">
        <w:rPr>
          <w:rFonts w:ascii="Times New Roman" w:eastAsia="Times New Roman" w:hAnsi="Times New Roman" w:cs="Times New Roman"/>
          <w:bCs/>
          <w:sz w:val="20"/>
          <w:szCs w:val="20"/>
        </w:rPr>
        <w:t>. Pendekatan ini menunjukkan bahwa pada tahun 2021, terdapat pergeseran signifikan menuju pemanfaatan AI dan sistem pakar dalam intervensi digital untuk gangguan mental, menandai tren baru dalam pengembangan teknologi kesehatan mental.</w:t>
      </w:r>
    </w:p>
    <w:p w14:paraId="42DC5551" w14:textId="33E56311" w:rsidR="00192727" w:rsidRDefault="00192727"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192727">
        <w:rPr>
          <w:rFonts w:ascii="Times New Roman" w:eastAsia="Times New Roman" w:hAnsi="Times New Roman" w:cs="Times New Roman"/>
          <w:bCs/>
          <w:sz w:val="20"/>
          <w:szCs w:val="20"/>
        </w:rPr>
        <w:t>Temuan utama dari literatur intervensi digital untuk gangguan mental pada tahun 2022 menunjukkan bahwa pendekatan desain berpusat pada pengguna (user-centered design) menjadi strategi dominan dalam pengembangan teknologi intervensi, mencakup aplikasi mobile, game, dan sistem berbasis web. Pendekatan ini diterapkan untuk meningkatkan keterlibatan pengguna, efektivitas terapi, dan kenyamanan dalam penggunaan teknologi tersebut. Sebagai contoh, perancangan aplikasi mobile untuk terapi online pada remaja menggunakan metode human-centered design untuk memastikan kebutuhan pengguna terpenuhi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JkYzFiYTItNTI5Ny00MjdjLWJiNTktNmUxMGU2ZWJhMWRi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1571620604"/>
          <w:placeholder>
            <w:docPart w:val="DefaultPlaceholder_-1854013440"/>
          </w:placeholder>
        </w:sdtPr>
        <w:sdtContent>
          <w:r w:rsidR="002B2BE8" w:rsidRPr="002B2BE8">
            <w:rPr>
              <w:rFonts w:ascii="Times New Roman" w:eastAsia="Times New Roman" w:hAnsi="Times New Roman" w:cs="Times New Roman"/>
              <w:bCs/>
              <w:color w:val="000000"/>
              <w:sz w:val="20"/>
              <w:szCs w:val="20"/>
            </w:rPr>
            <w:t>[48]</w:t>
          </w:r>
        </w:sdtContent>
      </w:sdt>
      <w:r w:rsidRPr="00192727">
        <w:rPr>
          <w:rFonts w:ascii="Times New Roman" w:eastAsia="Times New Roman" w:hAnsi="Times New Roman" w:cs="Times New Roman"/>
          <w:bCs/>
          <w:sz w:val="20"/>
          <w:szCs w:val="20"/>
        </w:rPr>
        <w:t xml:space="preserve"> . Pengembangan game sebagai alternatif terapi juga menekankan pada pengalaman pengguna yang menyenangkan dan mudah diakses</w:t>
      </w:r>
      <w:r w:rsidR="001F16E6">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Q0OGU5OTQtOTU1OC00N2Q1LWI4Y2UtZDhkMGEwZWRlMjBh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340894922"/>
          <w:placeholder>
            <w:docPart w:val="DefaultPlaceholder_-1854013440"/>
          </w:placeholder>
        </w:sdtPr>
        <w:sdtContent>
          <w:r w:rsidR="002B2BE8" w:rsidRPr="002B2BE8">
            <w:rPr>
              <w:rFonts w:ascii="Times New Roman" w:eastAsia="Times New Roman" w:hAnsi="Times New Roman" w:cs="Times New Roman"/>
              <w:bCs/>
              <w:color w:val="000000"/>
              <w:sz w:val="20"/>
              <w:szCs w:val="20"/>
            </w:rPr>
            <w:t>[59]</w:t>
          </w:r>
        </w:sdtContent>
      </w:sdt>
      <w:r w:rsidR="001F16E6">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Selain itu, sistem pakar untuk deteksi dini depresi pada mahasiswa dirancang dengan mempertimbangkan antarmuka yang ramah pengguna</w:t>
      </w:r>
      <w:r w:rsidR="001F16E6">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U5ZDVmMDgtMDUzNy00NTY2LTgyMzQtMDRhOWU5MDBmZmZm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LCJzdXBwcmVzcy1hdXRob3IiOmZhbHNlLCJjb21wb3NpdGUiOmZhbHNlLCJhdXRob3Itb25seSI6ZmFsc2V9XX0="/>
          <w:id w:val="-1735080386"/>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[61]</w:t>
          </w:r>
        </w:sdtContent>
      </w:sdt>
      <w:r w:rsidRPr="00192727">
        <w:rPr>
          <w:rFonts w:ascii="Times New Roman" w:eastAsia="Times New Roman" w:hAnsi="Times New Roman" w:cs="Times New Roman"/>
          <w:bCs/>
          <w:sz w:val="20"/>
          <w:szCs w:val="20"/>
        </w:rPr>
        <w:t xml:space="preserve"> . Visualisasi data penggunaan aplikasi deteksi depresi menggunakan metode K-Means clustering juga dirancang agar informasi mudah dipahami oleh pengguna</w:t>
      </w:r>
      <w:r w:rsidR="001F16E6">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I1ZjA1M2UtMTU1MS00YzAwLWJiMGYtNzA1YmFmMGYzMjEz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
          <w:id w:val="-1798445097"/>
          <w:placeholder>
            <w:docPart w:val="DefaultPlaceholder_-1854013440"/>
          </w:placeholder>
        </w:sdtPr>
        <w:sdtContent>
          <w:r w:rsidR="002B2BE8" w:rsidRPr="002B2BE8">
            <w:rPr>
              <w:rFonts w:ascii="Times New Roman" w:eastAsia="Times New Roman" w:hAnsi="Times New Roman" w:cs="Times New Roman"/>
              <w:bCs/>
              <w:color w:val="000000"/>
              <w:sz w:val="20"/>
              <w:szCs w:val="20"/>
            </w:rPr>
            <w:t>[74]</w:t>
          </w:r>
        </w:sdtContent>
      </w:sdt>
      <w:r w:rsidR="001F16E6">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Pengembangan video game sebagai media terapi depresi menggunakan model ADDIE yang berfokus pada kebutuhan pengguna</w:t>
      </w:r>
      <w:r w:rsidR="001F16E6">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MyNzViYWUtNjY5NC00YjFjLTkzZWQtMTg1ODZiYTE1ZTI4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769862680"/>
          <w:placeholder>
            <w:docPart w:val="DefaultPlaceholder_-1854013440"/>
          </w:placeholder>
        </w:sdtPr>
        <w:sdtContent>
          <w:r w:rsidR="002B2BE8" w:rsidRPr="002B2BE8">
            <w:rPr>
              <w:rFonts w:ascii="Times New Roman" w:eastAsia="Times New Roman" w:hAnsi="Times New Roman" w:cs="Times New Roman"/>
              <w:bCs/>
              <w:color w:val="000000"/>
              <w:sz w:val="20"/>
              <w:szCs w:val="20"/>
            </w:rPr>
            <w:t>[76]</w:t>
          </w:r>
        </w:sdtContent>
      </w:sdt>
      <w:r w:rsidRPr="00192727">
        <w:rPr>
          <w:rFonts w:ascii="Times New Roman" w:eastAsia="Times New Roman" w:hAnsi="Times New Roman" w:cs="Times New Roman"/>
          <w:bCs/>
          <w:sz w:val="20"/>
          <w:szCs w:val="20"/>
        </w:rPr>
        <w:t xml:space="preserve"> . Desain antarmuka layanan self-care kesehatan mental juga menerapkan user-centered design untuk meningkatkan kenyamanan pengguna</w:t>
      </w:r>
      <w:r w:rsidR="009C43AF">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FhYTk1MzItOGMxZC00ZjUyLWJiNmMtODY1YTMwMmE5YzFl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04548506"/>
          <w:placeholder>
            <w:docPart w:val="DefaultPlaceholder_-1854013440"/>
          </w:placeholder>
        </w:sdtPr>
        <w:sdtContent>
          <w:r w:rsidR="002B2BE8" w:rsidRPr="002B2BE8">
            <w:rPr>
              <w:rFonts w:ascii="Times New Roman" w:eastAsia="Times New Roman" w:hAnsi="Times New Roman" w:cs="Times New Roman"/>
              <w:bCs/>
              <w:color w:val="000000"/>
              <w:sz w:val="20"/>
              <w:szCs w:val="20"/>
            </w:rPr>
            <w:t>[85]</w:t>
          </w:r>
        </w:sdtContent>
      </w:sdt>
      <w:r w:rsidR="009C43AF">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Aplikasi relaksasi berbasis Android untuk remaja dirancang dengan fitur-fitur yang sesuai dengan preferensi pengguna</w:t>
      </w:r>
      <w:r w:rsidR="009C43AF">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IxZDgwYzgtZWY4ZS00OTU1LThhMGMtNWY2YTRjZGYwNTMz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1128933260"/>
          <w:placeholder>
            <w:docPart w:val="DefaultPlaceholder_-1854013440"/>
          </w:placeholder>
        </w:sdtPr>
        <w:sdtContent>
          <w:r w:rsidR="002B2BE8" w:rsidRPr="002B2BE8">
            <w:rPr>
              <w:rFonts w:ascii="Times New Roman" w:eastAsia="Times New Roman" w:hAnsi="Times New Roman" w:cs="Times New Roman"/>
              <w:bCs/>
              <w:color w:val="000000"/>
              <w:sz w:val="20"/>
              <w:szCs w:val="20"/>
            </w:rPr>
            <w:t>[86]</w:t>
          </w:r>
        </w:sdtContent>
      </w:sdt>
      <w:r w:rsidR="009C43AF">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xml:space="preserve">. Aplikasi pendeteksi wajah untuk kesehatan mental pada remaja juga dikembangkan dengan mempertimbangkan kemudahan penggunaan </w:t>
      </w:r>
      <w:r w:rsidR="009C43AF">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YzYmY5NmMtMzliNS00NjM0LThmYTAtYzFlNjI3NjYxZjk3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97638475"/>
          <w:placeholder>
            <w:docPart w:val="DefaultPlaceholder_-1854013440"/>
          </w:placeholder>
        </w:sdtPr>
        <w:sdtContent>
          <w:r w:rsidR="002B2BE8" w:rsidRPr="002B2BE8">
            <w:rPr>
              <w:rFonts w:ascii="Times New Roman" w:eastAsia="Times New Roman" w:hAnsi="Times New Roman" w:cs="Times New Roman"/>
              <w:bCs/>
              <w:color w:val="000000"/>
              <w:sz w:val="20"/>
              <w:szCs w:val="20"/>
            </w:rPr>
            <w:t>[89]</w:t>
          </w:r>
        </w:sdtContent>
      </w:sdt>
      <w:r w:rsidR="007A6EF5">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Pengembangan lingkungan pembelajaran hypermedia untuk meningkatkan self-regulated learning juga menekankan pada adaptasi terhadap kebutuhan pengguna</w:t>
      </w:r>
      <w:r w:rsidR="007A6EF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E3MmQwYjctODI1ZS00NGRlLTgxNTUtZWRjY2Q3Y2U1YWY2IiwicHJvcGVydGllcyI6eyJub3RlSW5kZXgiOjB9LCJpc0VkaXRlZCI6ZmFsc2UsIm1hbnVhbE92ZXJyaWRlIjp7ImlzTWFudWFsbHlPdmVycmlkZGVuIjpmYWxzZSwiY2l0ZXByb2NUZXh0IjoiWzM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
          <w:id w:val="967621817"/>
          <w:placeholder>
            <w:docPart w:val="DefaultPlaceholder_-1854013440"/>
          </w:placeholder>
        </w:sdtPr>
        <w:sdtContent>
          <w:r w:rsidR="002B2BE8" w:rsidRPr="002B2BE8">
            <w:rPr>
              <w:rFonts w:ascii="Times New Roman" w:eastAsia="Times New Roman" w:hAnsi="Times New Roman" w:cs="Times New Roman"/>
              <w:bCs/>
              <w:color w:val="000000"/>
              <w:sz w:val="20"/>
              <w:szCs w:val="20"/>
            </w:rPr>
            <w:t>[30]</w:t>
          </w:r>
        </w:sdtContent>
      </w:sdt>
      <w:r w:rsidR="007A6EF5">
        <w:rPr>
          <w:rFonts w:ascii="Times New Roman" w:eastAsia="Times New Roman" w:hAnsi="Times New Roman" w:cs="Times New Roman"/>
          <w:bCs/>
          <w:sz w:val="20"/>
          <w:szCs w:val="20"/>
        </w:rPr>
        <w:t xml:space="preserve"> </w:t>
      </w:r>
      <w:r w:rsidRPr="00192727">
        <w:rPr>
          <w:rFonts w:ascii="Times New Roman" w:eastAsia="Times New Roman" w:hAnsi="Times New Roman" w:cs="Times New Roman"/>
          <w:bCs/>
          <w:sz w:val="20"/>
          <w:szCs w:val="20"/>
        </w:rPr>
        <w:t>. Dengan demikian, penerapan desain berpusat pada pengguna menjadi tren yang konsisten dalam pengembangan intervensi digital untuk gangguan mental pada tahun 2022.</w:t>
      </w:r>
    </w:p>
    <w:p w14:paraId="4E4D83FF" w14:textId="00C9838D" w:rsidR="00C175DE" w:rsidRDefault="00C175DE">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C175DE">
        <w:rPr>
          <w:rFonts w:ascii="Times New Roman" w:eastAsia="Times New Roman" w:hAnsi="Times New Roman" w:cs="Times New Roman"/>
          <w:bCs/>
          <w:sz w:val="20"/>
          <w:szCs w:val="20"/>
        </w:rPr>
        <w:t>Pada tahun 2023, berbagai studi di Indonesia menunjukkan bahwa intervensi digital menjadi pendekatan yang menjanjikan dalam menangani gangguan mental seperti depresi dan kecemasan, khususnya di kalangan remaja dan mahasiswa. Beberapa penelitian mengembangkan sistem pakar berbasis web untuk mendiagnosa tingkat depresi pada remaja menggunakan metode forward chaining</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497044465"/>
          <w:placeholder>
            <w:docPart w:val="DefaultPlaceholder_-1854013440"/>
          </w:placeholder>
        </w:sdtPr>
        <w:sdtContent>
          <w:r w:rsidR="002B2BE8" w:rsidRPr="002B2BE8">
            <w:rPr>
              <w:rFonts w:ascii="Times New Roman" w:eastAsia="Times New Roman" w:hAnsi="Times New Roman" w:cs="Times New Roman"/>
              <w:bCs/>
              <w:color w:val="000000"/>
              <w:sz w:val="20"/>
              <w:szCs w:val="20"/>
            </w:rPr>
            <w:t>[53]</w:t>
          </w:r>
        </w:sdtContent>
      </w:sdt>
      <w:r w:rsidRPr="00C175DE">
        <w:rPr>
          <w:rFonts w:ascii="Times New Roman" w:eastAsia="Times New Roman" w:hAnsi="Times New Roman" w:cs="Times New Roman"/>
          <w:bCs/>
          <w:sz w:val="20"/>
          <w:szCs w:val="20"/>
        </w:rPr>
        <w:t xml:space="preserve"> dan metode certainty factor untuk mahasiswa</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1987462446"/>
          <w:placeholder>
            <w:docPart w:val="DefaultPlaceholder_-1854013440"/>
          </w:placeholder>
        </w:sdtPr>
        <w:sdtContent>
          <w:r w:rsidR="002B2BE8" w:rsidRPr="002B2BE8">
            <w:rPr>
              <w:rFonts w:ascii="Times New Roman" w:eastAsia="Times New Roman" w:hAnsi="Times New Roman" w:cs="Times New Roman"/>
              <w:bCs/>
              <w:color w:val="000000"/>
              <w:sz w:val="20"/>
              <w:szCs w:val="20"/>
            </w:rPr>
            <w:t>[51]</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Selain itu, aplikasi berbasis web dengan pendekatan user-centered design juga dirancang untuk mendukung kesehatan mental individu</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
          <w:id w:val="1181707426"/>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[65]</w:t>
          </w:r>
        </w:sdtContent>
      </w:sdt>
      <w:r w:rsidRPr="00C175DE">
        <w:rPr>
          <w:rFonts w:ascii="Times New Roman" w:eastAsia="Times New Roman" w:hAnsi="Times New Roman" w:cs="Times New Roman"/>
          <w:bCs/>
          <w:sz w:val="20"/>
          <w:szCs w:val="20"/>
        </w:rPr>
        <w:t xml:space="preserve"> . Dalam upaya edukasi, sebuah game interaktif adventure dirancang untuk anak usia 16–18 tahun sebagai upaya menjaga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827714069"/>
          <w:placeholder>
            <w:docPart w:val="DefaultPlaceholder_-1854013440"/>
          </w:placeholder>
        </w:sdtPr>
        <w:sdtContent>
          <w:r w:rsidR="002B2BE8" w:rsidRPr="002B2BE8">
            <w:rPr>
              <w:rFonts w:ascii="Times New Roman" w:eastAsia="Times New Roman" w:hAnsi="Times New Roman" w:cs="Times New Roman"/>
              <w:bCs/>
              <w:color w:val="000000"/>
              <w:sz w:val="20"/>
              <w:szCs w:val="20"/>
            </w:rPr>
            <w:t>[49]</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Platform seperti Mentality.id dikembangkan sebagai wadah edukasi pentingnya kesehatan mental dan mengatasi mental illness melalui sistem pakar berbasis website</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318033404"/>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[60]</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Untuk remaja korban kekerasan, panduan konseling berbasis website dengan teknik imagery and visualitation serta teknik desensitisasi sistematis dikembangkan untuk mengatasi depresi dan stres</w:t>
      </w:r>
      <w:r w:rsidR="009678F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206870558"/>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[66]</w:t>
          </w:r>
        </w:sdtContent>
      </w:sdt>
      <w:r w:rsidRPr="00C175D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
          <w:id w:val="976650321"/>
          <w:placeholder>
            <w:docPart w:val="DefaultPlaceholder_-1854013440"/>
          </w:placeholder>
        </w:sdtPr>
        <w:sdtContent>
          <w:r w:rsidR="002B2BE8" w:rsidRPr="002B2BE8">
            <w:rPr>
              <w:rFonts w:ascii="Times New Roman" w:eastAsia="Times New Roman" w:hAnsi="Times New Roman" w:cs="Times New Roman"/>
              <w:bCs/>
              <w:color w:val="000000"/>
              <w:sz w:val="20"/>
              <w:szCs w:val="20"/>
            </w:rPr>
            <w:t>[73]</w:t>
          </w:r>
        </w:sdtContent>
      </w:sdt>
      <w:r w:rsidRPr="00C175DE">
        <w:rPr>
          <w:rFonts w:ascii="Times New Roman" w:eastAsia="Times New Roman" w:hAnsi="Times New Roman" w:cs="Times New Roman"/>
          <w:bCs/>
          <w:sz w:val="20"/>
          <w:szCs w:val="20"/>
        </w:rPr>
        <w:t>. Secara keseluruhan, intervensi digital ini bertujuan untuk terapi, edukasi, dan pencegahan, dengan target pengguna utama adalah remaja dan mahasiswa.</w:t>
      </w:r>
    </w:p>
    <w:p w14:paraId="1FB42E45" w14:textId="09FABA6B" w:rsidR="00A71D14" w:rsidRDefault="00A71D1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A71D14">
        <w:rPr>
          <w:rFonts w:ascii="Times New Roman" w:eastAsia="Times New Roman" w:hAnsi="Times New Roman" w:cs="Times New Roman"/>
          <w:bCs/>
          <w:sz w:val="20"/>
          <w:szCs w:val="20"/>
        </w:rPr>
        <w:t>Pada tahun 2024, berbagai studi di Indonesia menunjukkan peningkatan signifikan dalam pengembangan intervensi digital untuk menangani gangguan mental seperti depresi dan kecemasan, dengan fokus pada penggunaan teknologi seperti aplikasi mobile, website, dan sistem pakar. Beberapa penelitian menyoroti pentingnya edukasi kesehatan mental melalui aplikasi berbasis Progressive Web App yang dirancang untuk remaja dan mahasiswa, yang terbukti meningkatkan pengetahuan pengguna tentang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
          <w:id w:val="-1087532456"/>
          <w:placeholder>
            <w:docPart w:val="DefaultPlaceholder_-1854013440"/>
          </w:placeholder>
        </w:sdtPr>
        <w:sdtContent>
          <w:r w:rsidR="002B2BE8" w:rsidRPr="002B2BE8">
            <w:rPr>
              <w:rFonts w:ascii="Times New Roman" w:eastAsia="Times New Roman" w:hAnsi="Times New Roman" w:cs="Times New Roman"/>
              <w:bCs/>
              <w:color w:val="000000"/>
              <w:sz w:val="20"/>
              <w:szCs w:val="20"/>
            </w:rPr>
            <w:t>[46]</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t xml:space="preserve">. Selain itu, pengembangan aplikasi skrining awal depresi berbasis Android dengan metode prototyping menunjukkan efektivitas tinggi dalam mendeteksi gejala awal depresi pada mahasiswa </w:t>
      </w:r>
      <w:sdt>
        <w:sdtPr>
          <w:rPr>
            <w:rFonts w:ascii="Times New Roman" w:eastAsia="Times New Roman" w:hAnsi="Times New Roman" w:cs="Times New Roman"/>
            <w:bCs/>
            <w:color w:val="000000"/>
            <w:sz w:val="20"/>
            <w:szCs w:val="20"/>
          </w:rPr>
          <w:tag w:val="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
          <w:id w:val="2112081990"/>
          <w:placeholder>
            <w:docPart w:val="DefaultPlaceholder_-1854013440"/>
          </w:placeholder>
        </w:sdtPr>
        <w:sdtContent>
          <w:r w:rsidR="002B2BE8" w:rsidRPr="002B2BE8">
            <w:rPr>
              <w:rFonts w:ascii="Times New Roman" w:eastAsia="Times New Roman" w:hAnsi="Times New Roman" w:cs="Times New Roman"/>
              <w:bCs/>
              <w:color w:val="000000"/>
              <w:sz w:val="20"/>
              <w:szCs w:val="20"/>
            </w:rPr>
            <w:t>[54]</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t>. Penggunaan algoritma machine learning seperti random forest dalam aplikasi web 'MentalWell' juga telah diterapkan untuk mengklasifikasikan kondisi kesehatan mental remaja dan memberikan rekomendasi intervensi yang sesuai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
          <w:id w:val="-1095932873"/>
          <w:placeholder>
            <w:docPart w:val="DefaultPlaceholder_-1854013440"/>
          </w:placeholder>
        </w:sdtPr>
        <w:sdtContent>
          <w:r w:rsidR="002B2BE8" w:rsidRPr="002B2BE8">
            <w:rPr>
              <w:rFonts w:ascii="Times New Roman" w:eastAsia="Times New Roman" w:hAnsi="Times New Roman" w:cs="Times New Roman"/>
              <w:bCs/>
              <w:color w:val="000000"/>
              <w:sz w:val="20"/>
              <w:szCs w:val="20"/>
            </w:rPr>
            <w:t>[56]</w:t>
          </w:r>
        </w:sdtContent>
      </w:sdt>
      <w:r w:rsidRPr="00A71D14">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lastRenderedPageBreak/>
        <w:t xml:space="preserve">Sistem pakar yang menggabungkan metode forward chaining dan certainty factor telah dikembangkan untuk mendiagnosis gangguan mental pada remaja, dengan tingkat akurasi yang sangat tinggi </w:t>
      </w:r>
      <w:sdt>
        <w:sdtPr>
          <w:rPr>
            <w:rFonts w:ascii="Times New Roman" w:eastAsia="Times New Roman" w:hAnsi="Times New Roman" w:cs="Times New Roman"/>
            <w:bCs/>
            <w:color w:val="000000"/>
            <w:sz w:val="20"/>
            <w:szCs w:val="20"/>
          </w:rPr>
          <w:tag w:val="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848670151"/>
          <w:placeholder>
            <w:docPart w:val="DefaultPlaceholder_-1854013440"/>
          </w:placeholder>
        </w:sdtPr>
        <w:sdtContent>
          <w:r w:rsidR="002B2BE8" w:rsidRPr="002B2BE8">
            <w:rPr>
              <w:rFonts w:ascii="Times New Roman" w:eastAsia="Times New Roman" w:hAnsi="Times New Roman" w:cs="Times New Roman"/>
              <w:bCs/>
              <w:color w:val="000000"/>
              <w:sz w:val="20"/>
              <w:szCs w:val="20"/>
            </w:rPr>
            <w:t>[68]</w:t>
          </w:r>
        </w:sdtContent>
      </w:sdt>
      <w:r w:rsidRPr="00A71D14">
        <w:rPr>
          <w:rFonts w:ascii="Times New Roman" w:eastAsia="Times New Roman" w:hAnsi="Times New Roman" w:cs="Times New Roman"/>
          <w:bCs/>
          <w:sz w:val="20"/>
          <w:szCs w:val="20"/>
        </w:rPr>
        <w:t xml:space="preserve">. Selain itu, platform konsultasi mental online berbasis website dengan implementasi frontend menggunakan ReactJS telah dirancang untuk memfasilitasi akses mudah ke layanan konsultasi bagi mahasiswa dan masyarakat umum </w:t>
      </w:r>
      <w:sdt>
        <w:sdtPr>
          <w:rPr>
            <w:rFonts w:ascii="Times New Roman" w:eastAsia="Times New Roman" w:hAnsi="Times New Roman" w:cs="Times New Roman"/>
            <w:bCs/>
            <w:color w:val="000000"/>
            <w:sz w:val="20"/>
            <w:szCs w:val="20"/>
          </w:rPr>
          <w:tag w:val="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486370752"/>
          <w:placeholder>
            <w:docPart w:val="DefaultPlaceholder_-1854013440"/>
          </w:placeholder>
        </w:sdtPr>
        <w:sdtContent>
          <w:r w:rsidR="002B2BE8" w:rsidRPr="002B2BE8">
            <w:rPr>
              <w:rFonts w:ascii="Times New Roman" w:eastAsia="Times New Roman" w:hAnsi="Times New Roman" w:cs="Times New Roman"/>
              <w:bCs/>
              <w:color w:val="000000"/>
              <w:sz w:val="20"/>
              <w:szCs w:val="20"/>
            </w:rPr>
            <w:t>[77]</w:t>
          </w:r>
        </w:sdtContent>
      </w:sdt>
      <w:r w:rsidR="000C7015">
        <w:rPr>
          <w:rFonts w:ascii="Times New Roman" w:eastAsia="Times New Roman" w:hAnsi="Times New Roman" w:cs="Times New Roman"/>
          <w:bCs/>
          <w:color w:val="000000"/>
          <w:sz w:val="20"/>
          <w:szCs w:val="20"/>
        </w:rPr>
        <w:t xml:space="preserve"> </w:t>
      </w:r>
      <w:r w:rsidRPr="00A71D14">
        <w:rPr>
          <w:rFonts w:ascii="Times New Roman" w:eastAsia="Times New Roman" w:hAnsi="Times New Roman" w:cs="Times New Roman"/>
          <w:bCs/>
          <w:sz w:val="20"/>
          <w:szCs w:val="20"/>
        </w:rPr>
        <w:t>. Secara keseluruhan, intervensi digital ini bertujuan untuk terapi, edukasi, dan deteksi dini gangguan mental, dengan target pengguna utama adalah remaja, mahasiswa, dan masyarakat umum yang rentan terhadap masalah kesehatan mental.</w:t>
      </w:r>
    </w:p>
    <w:p w14:paraId="3FD03D36" w14:textId="728DBEAA" w:rsidR="006F34B5" w:rsidRDefault="00800F33" w:rsidP="002761E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800F33">
        <w:rPr>
          <w:rFonts w:ascii="Times New Roman" w:eastAsia="Times New Roman" w:hAnsi="Times New Roman" w:cs="Times New Roman"/>
          <w:bCs/>
          <w:sz w:val="20"/>
          <w:szCs w:val="20"/>
        </w:rPr>
        <w:t>Dari tahun 2020 hingga 2024, tren intervensi digital untuk kesehatan mental di Indonesia menunjukkan perkembangan pesat dan beragam. Pada awalnya, pendekatan berfokus pada pengembangan game edukatif dan aplikasi berbasis Acceptance and Commitment Therapy (ACT) untuk meningkatkan literasi dan dukungan psikologis bagi remaja dan dewasa muda. Seiring waktu, inovasi meluas dengan integrasi metode psikospiritual Islam, sistem pakar berbasis web, serta penerapan machine learning untuk deteksi dini gangguan mental melalui analisis media sosial. Pendekatan Human-Centered Design juga mulai diterapkan dalam aplikasi terapi online, sementara fitur seperti meditasi, yoga, dan pelacakan suasana hati diintegrasikan untuk mendukung kesejahteraan mental remaja. Pada tahun-tahun berikutnya, teknologi seperti Progressive Web App, algoritma random forest, dan deep learning digunakan dalam aplikasi untuk klasifikasi kondisi mental dan pemberian rekomendasi intervensi. Platform konsultasi online berbasis ReactJS juga dikembangkan untuk meningkatkan akses layanan. Secara keseluruhan, intervensi digital ini bertujuan untuk terapi, edukasi, dan deteksi dini gangguan mental, dengan fokus utama pada remaja, mahasiswa, dan masyarakat umum yang rentan terhadap masalah kesehatan mental.</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017A89A9" w14:textId="64BF6919" w:rsidR="00243867" w:rsidRPr="002B6A81" w:rsidRDefault="00CE645D">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 xml:space="preserve">Berdasarkan analisis dari semua literatur yang terkumpul, saya menggunakan game sebagai media edukasi karena mekanisme interaktif dan naratif dalam permainan dapat meningkatkan keterlibatan emosional serta memudahkan retensi informasi mengenai depresi. Metode ADDIE dipilih sebagai kerangka pengembangan yang sistematis, mulai dari analisis kebutuhan remaja hingga evaluasi efektivitas cerita dan mekanik permainan. Dengan demikian, proses pengembangan game ini memastikan setiap elemen edukatif—termasuk pengenalan gejala, penyebab, dan strategi </w:t>
      </w:r>
      <w:r w:rsidRPr="002B6A81">
        <w:rPr>
          <w:rFonts w:ascii="Times New Roman" w:eastAsia="Times New Roman" w:hAnsi="Times New Roman" w:cs="Times New Roman"/>
          <w:i/>
          <w:sz w:val="20"/>
          <w:szCs w:val="20"/>
        </w:rPr>
        <w:t>coping</w:t>
      </w:r>
      <w:r w:rsidRPr="002B6A81">
        <w:rPr>
          <w:rFonts w:ascii="Times New Roman" w:eastAsia="Times New Roman" w:hAnsi="Times New Roman" w:cs="Times New Roman"/>
          <w:sz w:val="20"/>
          <w:szCs w:val="20"/>
        </w:rPr>
        <w:t>—tersampaikan dengan tepat dan adaptif bagi audiens sasaran.</w:t>
      </w:r>
    </w:p>
    <w:p w14:paraId="54FFC72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Target remaja diprioritaskan mengingat tingginya kerentanan kelompok ini terhadap tekanan sosial dan emosi, sehingga pendekatan berbasis cerita dalam game mampu membangun empati serta kesadaran diri lebih awal. Cerita dalam game dirancang untuk mensimulasikan pengalaman tokoh yang menghadapi depresi, agar pemain dapat memahami konteks psikologis secara mendalam. Pendekatan ini diharapkan mendorong sikap proaktif remaja dalam mengenali tanda-tanda depresi dan mencari bantuan yang tepat. </w:t>
      </w:r>
    </w:p>
    <w:p w14:paraId="7387E3D4" w14:textId="77777777" w:rsidR="00243867" w:rsidRPr="002B6A81" w:rsidRDefault="00243867">
      <w:pPr>
        <w:ind w:firstLine="720"/>
        <w:rPr>
          <w:rFonts w:ascii="Times New Roman" w:eastAsia="Times New Roman" w:hAnsi="Times New Roman" w:cs="Times New Roman"/>
          <w:sz w:val="20"/>
          <w:szCs w:val="20"/>
        </w:rPr>
      </w:pP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6CAA0ACE" w14:textId="77777777" w:rsidR="002B2BE8" w:rsidRDefault="002B2BE8">
          <w:pPr>
            <w:autoSpaceDE w:val="0"/>
            <w:autoSpaceDN w:val="0"/>
            <w:ind w:hanging="640"/>
            <w:divId w:val="707031029"/>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526D7B0B" w14:textId="77777777" w:rsidR="002B2BE8" w:rsidRDefault="002B2BE8">
          <w:pPr>
            <w:autoSpaceDE w:val="0"/>
            <w:autoSpaceDN w:val="0"/>
            <w:ind w:hanging="640"/>
            <w:divId w:val="1708332323"/>
            <w:rPr>
              <w:rFonts w:eastAsia="Times New Roman"/>
            </w:rPr>
          </w:pPr>
          <w:r>
            <w:rPr>
              <w:rFonts w:eastAsia="Times New Roman"/>
            </w:rPr>
            <w:lastRenderedPageBreak/>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4D1638BA" w14:textId="77777777" w:rsidR="002B2BE8" w:rsidRDefault="002B2BE8">
          <w:pPr>
            <w:autoSpaceDE w:val="0"/>
            <w:autoSpaceDN w:val="0"/>
            <w:ind w:hanging="640"/>
            <w:divId w:val="1856381554"/>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688B0857" w14:textId="77777777" w:rsidR="002B2BE8" w:rsidRDefault="002B2BE8">
          <w:pPr>
            <w:autoSpaceDE w:val="0"/>
            <w:autoSpaceDN w:val="0"/>
            <w:ind w:hanging="640"/>
            <w:divId w:val="406194964"/>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38CBEA77" w14:textId="77777777" w:rsidR="002B2BE8" w:rsidRDefault="002B2BE8">
          <w:pPr>
            <w:autoSpaceDE w:val="0"/>
            <w:autoSpaceDN w:val="0"/>
            <w:ind w:hanging="640"/>
            <w:divId w:val="381910033"/>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01EEB08D" w14:textId="77777777" w:rsidR="002B2BE8" w:rsidRDefault="002B2BE8">
          <w:pPr>
            <w:autoSpaceDE w:val="0"/>
            <w:autoSpaceDN w:val="0"/>
            <w:ind w:hanging="640"/>
            <w:divId w:val="1812092245"/>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3CF7B21E" w14:textId="77777777" w:rsidR="002B2BE8" w:rsidRDefault="002B2BE8">
          <w:pPr>
            <w:autoSpaceDE w:val="0"/>
            <w:autoSpaceDN w:val="0"/>
            <w:ind w:hanging="640"/>
            <w:divId w:val="836505113"/>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0578F8C7" w14:textId="77777777" w:rsidR="002B2BE8" w:rsidRDefault="002B2BE8">
          <w:pPr>
            <w:autoSpaceDE w:val="0"/>
            <w:autoSpaceDN w:val="0"/>
            <w:ind w:hanging="640"/>
            <w:divId w:val="642320434"/>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0CECA68A" w14:textId="77777777" w:rsidR="002B2BE8" w:rsidRDefault="002B2BE8">
          <w:pPr>
            <w:autoSpaceDE w:val="0"/>
            <w:autoSpaceDN w:val="0"/>
            <w:ind w:hanging="640"/>
            <w:divId w:val="1239633102"/>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6DBDB11B" w14:textId="77777777" w:rsidR="002B2BE8" w:rsidRDefault="002B2BE8">
          <w:pPr>
            <w:autoSpaceDE w:val="0"/>
            <w:autoSpaceDN w:val="0"/>
            <w:ind w:hanging="640"/>
            <w:divId w:val="470758657"/>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214042C2" w14:textId="77777777" w:rsidR="002B2BE8" w:rsidRDefault="002B2BE8">
          <w:pPr>
            <w:autoSpaceDE w:val="0"/>
            <w:autoSpaceDN w:val="0"/>
            <w:ind w:hanging="640"/>
            <w:divId w:val="1759019004"/>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394DE052" w14:textId="77777777" w:rsidR="002B2BE8" w:rsidRDefault="002B2BE8">
          <w:pPr>
            <w:autoSpaceDE w:val="0"/>
            <w:autoSpaceDN w:val="0"/>
            <w:ind w:hanging="640"/>
            <w:divId w:val="1568488380"/>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7BA38D71" w14:textId="77777777" w:rsidR="002B2BE8" w:rsidRDefault="002B2BE8">
          <w:pPr>
            <w:autoSpaceDE w:val="0"/>
            <w:autoSpaceDN w:val="0"/>
            <w:ind w:hanging="640"/>
            <w:divId w:val="1874685842"/>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4C761838" w14:textId="77777777" w:rsidR="002B2BE8" w:rsidRDefault="002B2BE8">
          <w:pPr>
            <w:autoSpaceDE w:val="0"/>
            <w:autoSpaceDN w:val="0"/>
            <w:ind w:hanging="640"/>
            <w:divId w:val="346518084"/>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698BF309" w14:textId="77777777" w:rsidR="002B2BE8" w:rsidRDefault="002B2BE8">
          <w:pPr>
            <w:autoSpaceDE w:val="0"/>
            <w:autoSpaceDN w:val="0"/>
            <w:ind w:hanging="640"/>
            <w:divId w:val="1407193255"/>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38F7802E" w14:textId="77777777" w:rsidR="002B2BE8" w:rsidRDefault="002B2BE8">
          <w:pPr>
            <w:autoSpaceDE w:val="0"/>
            <w:autoSpaceDN w:val="0"/>
            <w:ind w:hanging="640"/>
            <w:divId w:val="513961080"/>
            <w:rPr>
              <w:rFonts w:eastAsia="Times New Roman"/>
            </w:rPr>
          </w:pPr>
          <w:r>
            <w:rPr>
              <w:rFonts w:eastAsia="Times New Roman"/>
            </w:rPr>
            <w:lastRenderedPageBreak/>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09FD2B5F" w14:textId="77777777" w:rsidR="002B2BE8" w:rsidRDefault="002B2BE8">
          <w:pPr>
            <w:autoSpaceDE w:val="0"/>
            <w:autoSpaceDN w:val="0"/>
            <w:ind w:hanging="640"/>
            <w:divId w:val="1577737967"/>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50759A00" w14:textId="77777777" w:rsidR="002B2BE8" w:rsidRDefault="002B2BE8">
          <w:pPr>
            <w:autoSpaceDE w:val="0"/>
            <w:autoSpaceDN w:val="0"/>
            <w:ind w:hanging="640"/>
            <w:divId w:val="655450733"/>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4AA1DE92" w14:textId="77777777" w:rsidR="002B2BE8" w:rsidRDefault="002B2BE8">
          <w:pPr>
            <w:autoSpaceDE w:val="0"/>
            <w:autoSpaceDN w:val="0"/>
            <w:ind w:hanging="640"/>
            <w:divId w:val="1325089764"/>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 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3EE46872" w14:textId="77777777" w:rsidR="002B2BE8" w:rsidRDefault="002B2BE8">
          <w:pPr>
            <w:autoSpaceDE w:val="0"/>
            <w:autoSpaceDN w:val="0"/>
            <w:ind w:hanging="640"/>
            <w:divId w:val="80880991"/>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5B87BC59" w14:textId="77777777" w:rsidR="002B2BE8" w:rsidRDefault="002B2BE8">
          <w:pPr>
            <w:autoSpaceDE w:val="0"/>
            <w:autoSpaceDN w:val="0"/>
            <w:ind w:hanging="640"/>
            <w:divId w:val="431895479"/>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0151817F" w14:textId="77777777" w:rsidR="002B2BE8" w:rsidRDefault="002B2BE8">
          <w:pPr>
            <w:autoSpaceDE w:val="0"/>
            <w:autoSpaceDN w:val="0"/>
            <w:ind w:hanging="640"/>
            <w:divId w:val="979193803"/>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2EE18C7A" w14:textId="77777777" w:rsidR="002B2BE8" w:rsidRDefault="002B2BE8">
          <w:pPr>
            <w:autoSpaceDE w:val="0"/>
            <w:autoSpaceDN w:val="0"/>
            <w:ind w:hanging="640"/>
            <w:divId w:val="1887837920"/>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1DD6E5A9" w14:textId="77777777" w:rsidR="002B2BE8" w:rsidRDefault="002B2BE8">
          <w:pPr>
            <w:autoSpaceDE w:val="0"/>
            <w:autoSpaceDN w:val="0"/>
            <w:ind w:hanging="640"/>
            <w:divId w:val="1065832616"/>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5835525B" w14:textId="77777777" w:rsidR="002B2BE8" w:rsidRDefault="002B2BE8">
          <w:pPr>
            <w:autoSpaceDE w:val="0"/>
            <w:autoSpaceDN w:val="0"/>
            <w:ind w:hanging="640"/>
            <w:divId w:val="1649088777"/>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10A559F8" w14:textId="77777777" w:rsidR="002B2BE8" w:rsidRDefault="002B2BE8">
          <w:pPr>
            <w:autoSpaceDE w:val="0"/>
            <w:autoSpaceDN w:val="0"/>
            <w:ind w:hanging="640"/>
            <w:divId w:val="1744713132"/>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32794647" w14:textId="77777777" w:rsidR="002B2BE8" w:rsidRDefault="002B2BE8">
          <w:pPr>
            <w:autoSpaceDE w:val="0"/>
            <w:autoSpaceDN w:val="0"/>
            <w:ind w:hanging="640"/>
            <w:divId w:val="1148091319"/>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7189DAB2" w14:textId="77777777" w:rsidR="002B2BE8" w:rsidRDefault="002B2BE8">
          <w:pPr>
            <w:autoSpaceDE w:val="0"/>
            <w:autoSpaceDN w:val="0"/>
            <w:ind w:hanging="640"/>
            <w:divId w:val="1552308641"/>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5097D4C0" w14:textId="77777777" w:rsidR="002B2BE8" w:rsidRDefault="002B2BE8">
          <w:pPr>
            <w:autoSpaceDE w:val="0"/>
            <w:autoSpaceDN w:val="0"/>
            <w:ind w:hanging="640"/>
            <w:divId w:val="206841839"/>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6BC9ADC7" w14:textId="77777777" w:rsidR="002B2BE8" w:rsidRDefault="002B2BE8">
          <w:pPr>
            <w:autoSpaceDE w:val="0"/>
            <w:autoSpaceDN w:val="0"/>
            <w:ind w:hanging="640"/>
            <w:divId w:val="2021810457"/>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w:t>
          </w:r>
          <w:r>
            <w:rPr>
              <w:rFonts w:eastAsia="Times New Roman"/>
            </w:rPr>
            <w:lastRenderedPageBreak/>
            <w:t xml:space="preserve">Berdasarkan Kemampuan Self-Monitoring,” </w:t>
          </w:r>
          <w:r>
            <w:rPr>
              <w:rFonts w:eastAsia="Times New Roman"/>
              <w:i/>
              <w:iCs/>
            </w:rPr>
            <w:t>Jurnal Nasional Teknik Elektro dan Teknologi Informasi</w:t>
          </w:r>
          <w:r>
            <w:rPr>
              <w:rFonts w:eastAsia="Times New Roman"/>
            </w:rPr>
            <w:t>, vol. 11, no. 2, pp. 97–104, May 2022.</w:t>
          </w:r>
        </w:p>
        <w:p w14:paraId="331C97F1" w14:textId="77777777" w:rsidR="002B2BE8" w:rsidRDefault="002B2BE8">
          <w:pPr>
            <w:autoSpaceDE w:val="0"/>
            <w:autoSpaceDN w:val="0"/>
            <w:ind w:hanging="640"/>
            <w:divId w:val="1914657238"/>
            <w:rPr>
              <w:rFonts w:eastAsia="Times New Roman"/>
            </w:rPr>
          </w:pPr>
          <w:r>
            <w:rPr>
              <w:rFonts w:eastAsia="Times New Roman"/>
            </w:rPr>
            <w:t>[31]</w:t>
          </w:r>
          <w:r>
            <w:rPr>
              <w:rFonts w:eastAsia="Times New Roman"/>
            </w:rPr>
            <w:tab/>
            <w:t>N. Yulianti, “Expert System Mendiagnosa Tingkat Depresi Siswa Menggunakan Metode Certainly Factor,” 2023.</w:t>
          </w:r>
        </w:p>
        <w:p w14:paraId="6AFDBAB6" w14:textId="77777777" w:rsidR="002B2BE8" w:rsidRDefault="002B2BE8">
          <w:pPr>
            <w:autoSpaceDE w:val="0"/>
            <w:autoSpaceDN w:val="0"/>
            <w:ind w:hanging="640"/>
            <w:divId w:val="1068066651"/>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22F0C0DE" w14:textId="77777777" w:rsidR="002B2BE8" w:rsidRDefault="002B2BE8">
          <w:pPr>
            <w:autoSpaceDE w:val="0"/>
            <w:autoSpaceDN w:val="0"/>
            <w:ind w:hanging="640"/>
            <w:divId w:val="2041196358"/>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0923DC18" w14:textId="77777777" w:rsidR="002B2BE8" w:rsidRDefault="002B2BE8">
          <w:pPr>
            <w:autoSpaceDE w:val="0"/>
            <w:autoSpaceDN w:val="0"/>
            <w:ind w:hanging="640"/>
            <w:divId w:val="2055763659"/>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3FBF3739" w14:textId="77777777" w:rsidR="002B2BE8" w:rsidRDefault="002B2BE8">
          <w:pPr>
            <w:autoSpaceDE w:val="0"/>
            <w:autoSpaceDN w:val="0"/>
            <w:ind w:hanging="640"/>
            <w:divId w:val="1257330520"/>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25B64985" w14:textId="77777777" w:rsidR="002B2BE8" w:rsidRDefault="002B2BE8">
          <w:pPr>
            <w:autoSpaceDE w:val="0"/>
            <w:autoSpaceDN w:val="0"/>
            <w:ind w:hanging="640"/>
            <w:divId w:val="1723477210"/>
            <w:rPr>
              <w:rFonts w:eastAsia="Times New Roman"/>
            </w:rPr>
          </w:pPr>
          <w:r>
            <w:rPr>
              <w:rFonts w:eastAsia="Times New Roman"/>
            </w:rPr>
            <w:t>[36]</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5D2F358D" w14:textId="77777777" w:rsidR="002B2BE8" w:rsidRDefault="002B2BE8">
          <w:pPr>
            <w:autoSpaceDE w:val="0"/>
            <w:autoSpaceDN w:val="0"/>
            <w:ind w:hanging="640"/>
            <w:divId w:val="195429781"/>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772651F0" w14:textId="77777777" w:rsidR="002B2BE8" w:rsidRDefault="002B2BE8">
          <w:pPr>
            <w:autoSpaceDE w:val="0"/>
            <w:autoSpaceDN w:val="0"/>
            <w:ind w:hanging="640"/>
            <w:divId w:val="1138106773"/>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14225DB9" w14:textId="77777777" w:rsidR="002B2BE8" w:rsidRDefault="002B2BE8">
          <w:pPr>
            <w:autoSpaceDE w:val="0"/>
            <w:autoSpaceDN w:val="0"/>
            <w:ind w:hanging="640"/>
            <w:divId w:val="1322124269"/>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05724DAA" w14:textId="77777777" w:rsidR="002B2BE8" w:rsidRDefault="002B2BE8">
          <w:pPr>
            <w:autoSpaceDE w:val="0"/>
            <w:autoSpaceDN w:val="0"/>
            <w:ind w:hanging="640"/>
            <w:divId w:val="1522670383"/>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0D1A22DD" w14:textId="77777777" w:rsidR="002B2BE8" w:rsidRDefault="002B2BE8">
          <w:pPr>
            <w:autoSpaceDE w:val="0"/>
            <w:autoSpaceDN w:val="0"/>
            <w:ind w:hanging="640"/>
            <w:divId w:val="2127265622"/>
            <w:rPr>
              <w:rFonts w:eastAsia="Times New Roman"/>
            </w:rPr>
          </w:pPr>
          <w:r>
            <w:rPr>
              <w:rFonts w:eastAsia="Times New Roman"/>
            </w:rPr>
            <w:t>[41]</w:t>
          </w:r>
          <w:r>
            <w:rPr>
              <w:rFonts w:eastAsia="Times New Roman"/>
            </w:rPr>
            <w:tab/>
            <w:t>K. I. Anissa, “Perancangan Board Game sebagai Media Pendeteksi Suicidal Thought,” Dec. 2022.</w:t>
          </w:r>
        </w:p>
        <w:p w14:paraId="3EB8434A" w14:textId="77777777" w:rsidR="002B2BE8" w:rsidRDefault="002B2BE8">
          <w:pPr>
            <w:autoSpaceDE w:val="0"/>
            <w:autoSpaceDN w:val="0"/>
            <w:ind w:hanging="640"/>
            <w:divId w:val="1768623352"/>
            <w:rPr>
              <w:rFonts w:eastAsia="Times New Roman"/>
            </w:rPr>
          </w:pPr>
          <w:r>
            <w:rPr>
              <w:rFonts w:eastAsia="Times New Roman"/>
            </w:rPr>
            <w:t>[42]</w:t>
          </w:r>
          <w:r>
            <w:rPr>
              <w:rFonts w:eastAsia="Times New Roman"/>
            </w:rPr>
            <w:tab/>
            <w:t>H. Sadiyah, “Aplikasi penerapan cara menghardik pada Ny. E dengan gangguan persepsi sensori: halusinasi pendengaran di Kampung Cibitung, Kabupaten Sukabumi,” 2022.</w:t>
          </w:r>
        </w:p>
        <w:p w14:paraId="3DFA40E7" w14:textId="77777777" w:rsidR="002B2BE8" w:rsidRDefault="002B2BE8">
          <w:pPr>
            <w:autoSpaceDE w:val="0"/>
            <w:autoSpaceDN w:val="0"/>
            <w:ind w:hanging="640"/>
            <w:divId w:val="1746997218"/>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4498C1A6" w14:textId="77777777" w:rsidR="002B2BE8" w:rsidRDefault="002B2BE8">
          <w:pPr>
            <w:autoSpaceDE w:val="0"/>
            <w:autoSpaceDN w:val="0"/>
            <w:ind w:hanging="640"/>
            <w:divId w:val="65614330"/>
            <w:rPr>
              <w:rFonts w:eastAsia="Times New Roman"/>
            </w:rPr>
          </w:pPr>
          <w:r>
            <w:rPr>
              <w:rFonts w:eastAsia="Times New Roman"/>
            </w:rPr>
            <w:t>[44]</w:t>
          </w:r>
          <w:r>
            <w:rPr>
              <w:rFonts w:eastAsia="Times New Roman"/>
            </w:rPr>
            <w:tab/>
            <w:t>K. K. H. Ling, “Interactive game for depression individual,” Jan. 2022.</w:t>
          </w:r>
        </w:p>
        <w:p w14:paraId="3349CE14" w14:textId="77777777" w:rsidR="002B2BE8" w:rsidRDefault="002B2BE8">
          <w:pPr>
            <w:autoSpaceDE w:val="0"/>
            <w:autoSpaceDN w:val="0"/>
            <w:ind w:hanging="640"/>
            <w:divId w:val="1186481969"/>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3173A7C3" w14:textId="77777777" w:rsidR="002B2BE8" w:rsidRDefault="002B2BE8">
          <w:pPr>
            <w:autoSpaceDE w:val="0"/>
            <w:autoSpaceDN w:val="0"/>
            <w:ind w:hanging="640"/>
            <w:divId w:val="1152912041"/>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3CF7BD28" w14:textId="77777777" w:rsidR="002B2BE8" w:rsidRDefault="002B2BE8">
          <w:pPr>
            <w:autoSpaceDE w:val="0"/>
            <w:autoSpaceDN w:val="0"/>
            <w:ind w:hanging="640"/>
            <w:divId w:val="1610577514"/>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07206ECB" w14:textId="77777777" w:rsidR="002B2BE8" w:rsidRDefault="002B2BE8">
          <w:pPr>
            <w:autoSpaceDE w:val="0"/>
            <w:autoSpaceDN w:val="0"/>
            <w:ind w:hanging="640"/>
            <w:divId w:val="1812553721"/>
            <w:rPr>
              <w:rFonts w:eastAsia="Times New Roman"/>
            </w:rPr>
          </w:pPr>
          <w:r>
            <w:rPr>
              <w:rFonts w:eastAsia="Times New Roman"/>
            </w:rPr>
            <w:t>[48]</w:t>
          </w:r>
          <w:r>
            <w:rPr>
              <w:rFonts w:eastAsia="Times New Roman"/>
            </w:rPr>
            <w:tab/>
            <w:t xml:space="preserve">L. Gandhi, R. Sianturi, and A. Kharisma, “Perancangan User Experience Aplikasi Mobile Online Therapy untuk Mengatasi Depresi bagi Remaja menggunakan Metode </w:t>
          </w:r>
          <w:r>
            <w:rPr>
              <w:rFonts w:eastAsia="Times New Roman"/>
            </w:rPr>
            <w:lastRenderedPageBreak/>
            <w:t>Human-Centered Design,” 2022. Accessed: May 14, 2025. [Online]. Available: https://j-ptiik.ub.ac.id/index.php/j-ptiik/article/view/11297/4987</w:t>
          </w:r>
        </w:p>
        <w:p w14:paraId="02470B43" w14:textId="77777777" w:rsidR="002B2BE8" w:rsidRDefault="002B2BE8">
          <w:pPr>
            <w:autoSpaceDE w:val="0"/>
            <w:autoSpaceDN w:val="0"/>
            <w:ind w:hanging="640"/>
            <w:divId w:val="768506917"/>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7A87AE93" w14:textId="77777777" w:rsidR="002B2BE8" w:rsidRDefault="002B2BE8">
          <w:pPr>
            <w:autoSpaceDE w:val="0"/>
            <w:autoSpaceDN w:val="0"/>
            <w:ind w:hanging="640"/>
            <w:divId w:val="1254632608"/>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4241482C" w14:textId="77777777" w:rsidR="002B2BE8" w:rsidRDefault="002B2BE8">
          <w:pPr>
            <w:autoSpaceDE w:val="0"/>
            <w:autoSpaceDN w:val="0"/>
            <w:ind w:hanging="640"/>
            <w:divId w:val="1012293349"/>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5D7A99D2" w14:textId="77777777" w:rsidR="002B2BE8" w:rsidRDefault="002B2BE8">
          <w:pPr>
            <w:autoSpaceDE w:val="0"/>
            <w:autoSpaceDN w:val="0"/>
            <w:ind w:hanging="640"/>
            <w:divId w:val="1371026612"/>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436C0553" w14:textId="77777777" w:rsidR="002B2BE8" w:rsidRDefault="002B2BE8">
          <w:pPr>
            <w:autoSpaceDE w:val="0"/>
            <w:autoSpaceDN w:val="0"/>
            <w:ind w:hanging="640"/>
            <w:divId w:val="1258976255"/>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22151A8B" w14:textId="77777777" w:rsidR="002B2BE8" w:rsidRDefault="002B2BE8">
          <w:pPr>
            <w:autoSpaceDE w:val="0"/>
            <w:autoSpaceDN w:val="0"/>
            <w:ind w:hanging="640"/>
            <w:divId w:val="1765373971"/>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1EA814B9" w14:textId="77777777" w:rsidR="002B2BE8" w:rsidRDefault="002B2BE8">
          <w:pPr>
            <w:autoSpaceDE w:val="0"/>
            <w:autoSpaceDN w:val="0"/>
            <w:ind w:hanging="640"/>
            <w:divId w:val="49500335"/>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312FC8F6" w14:textId="77777777" w:rsidR="002B2BE8" w:rsidRDefault="002B2BE8">
          <w:pPr>
            <w:autoSpaceDE w:val="0"/>
            <w:autoSpaceDN w:val="0"/>
            <w:ind w:hanging="640"/>
            <w:divId w:val="359941620"/>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113D5159" w14:textId="77777777" w:rsidR="002B2BE8" w:rsidRDefault="002B2BE8">
          <w:pPr>
            <w:autoSpaceDE w:val="0"/>
            <w:autoSpaceDN w:val="0"/>
            <w:ind w:hanging="640"/>
            <w:divId w:val="487403785"/>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78667DD9" w14:textId="77777777" w:rsidR="002B2BE8" w:rsidRDefault="002B2BE8">
          <w:pPr>
            <w:autoSpaceDE w:val="0"/>
            <w:autoSpaceDN w:val="0"/>
            <w:ind w:hanging="640"/>
            <w:divId w:val="1037201224"/>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0EF6E8B8" w14:textId="77777777" w:rsidR="002B2BE8" w:rsidRDefault="002B2BE8">
          <w:pPr>
            <w:autoSpaceDE w:val="0"/>
            <w:autoSpaceDN w:val="0"/>
            <w:ind w:hanging="640"/>
            <w:divId w:val="767429731"/>
            <w:rPr>
              <w:rFonts w:eastAsia="Times New Roman"/>
            </w:rPr>
          </w:pPr>
          <w:r>
            <w:rPr>
              <w:rFonts w:eastAsia="Times New Roman"/>
            </w:rPr>
            <w:lastRenderedPageBreak/>
            <w:t>[59]</w:t>
          </w:r>
          <w:r>
            <w:rPr>
              <w:rFonts w:eastAsia="Times New Roman"/>
            </w:rPr>
            <w:tab/>
            <w:t>F. A. Nawir, M. E. B Kafiar, and M. Oton Kadang, “Perancangan game sebagai alternatif terapi pada penyandang depresi,” UNIVERSITAS DIPA MAKASSAR, 2023. Accessed: May 14, 2025. [Online]. Available: https://ejurnal.undipa.ac.id/index.php/dipakomti/article/view/1238</w:t>
          </w:r>
        </w:p>
        <w:p w14:paraId="314A8A20" w14:textId="77777777" w:rsidR="002B2BE8" w:rsidRDefault="002B2BE8">
          <w:pPr>
            <w:autoSpaceDE w:val="0"/>
            <w:autoSpaceDN w:val="0"/>
            <w:ind w:hanging="640"/>
            <w:divId w:val="1489637855"/>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13A1B8B5" w14:textId="77777777" w:rsidR="002B2BE8" w:rsidRDefault="002B2BE8">
          <w:pPr>
            <w:autoSpaceDE w:val="0"/>
            <w:autoSpaceDN w:val="0"/>
            <w:ind w:hanging="640"/>
            <w:divId w:val="1042094440"/>
            <w:rPr>
              <w:rFonts w:eastAsia="Times New Roman"/>
            </w:rPr>
          </w:pPr>
          <w:r>
            <w:rPr>
              <w:rFonts w:eastAsia="Times New Roman"/>
            </w:rPr>
            <w:t>[61]</w:t>
          </w:r>
          <w:r>
            <w:rPr>
              <w:rFonts w:eastAsia="Times New Roman"/>
            </w:rPr>
            <w:tab/>
            <w:t>D. K. Widyatna, “Rancang Bagun (Less Depression) dengan Penerapan Sistem Pakar untuk Mengetahui Tingkat Depresi Dini Mahasiswa Tingkat Akhir Menggunakan Metode Dempster Shafer,” Universitas Dinamika, 2022. Accessed: May 14, 2025. [Online]. Available: https://repository.dinamika.ac.id/id/eprint/6789/</w:t>
          </w:r>
        </w:p>
        <w:p w14:paraId="3E37AB61" w14:textId="77777777" w:rsidR="002B2BE8" w:rsidRDefault="002B2BE8">
          <w:pPr>
            <w:autoSpaceDE w:val="0"/>
            <w:autoSpaceDN w:val="0"/>
            <w:ind w:hanging="640"/>
            <w:divId w:val="317618404"/>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78B687D8" w14:textId="77777777" w:rsidR="002B2BE8" w:rsidRDefault="002B2BE8">
          <w:pPr>
            <w:autoSpaceDE w:val="0"/>
            <w:autoSpaceDN w:val="0"/>
            <w:ind w:hanging="640"/>
            <w:divId w:val="453528216"/>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0D8660FC" w14:textId="77777777" w:rsidR="002B2BE8" w:rsidRDefault="002B2BE8">
          <w:pPr>
            <w:autoSpaceDE w:val="0"/>
            <w:autoSpaceDN w:val="0"/>
            <w:ind w:hanging="640"/>
            <w:divId w:val="1623069875"/>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77434C3B" w14:textId="77777777" w:rsidR="002B2BE8" w:rsidRDefault="002B2BE8">
          <w:pPr>
            <w:autoSpaceDE w:val="0"/>
            <w:autoSpaceDN w:val="0"/>
            <w:ind w:hanging="640"/>
            <w:divId w:val="142238487"/>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6BD06579" w14:textId="77777777" w:rsidR="002B2BE8" w:rsidRDefault="002B2BE8">
          <w:pPr>
            <w:autoSpaceDE w:val="0"/>
            <w:autoSpaceDN w:val="0"/>
            <w:ind w:hanging="640"/>
            <w:divId w:val="1450003577"/>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34D1BE7B" w14:textId="77777777" w:rsidR="002B2BE8" w:rsidRDefault="002B2BE8">
          <w:pPr>
            <w:autoSpaceDE w:val="0"/>
            <w:autoSpaceDN w:val="0"/>
            <w:ind w:hanging="640"/>
            <w:divId w:val="836074957"/>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6D854155" w14:textId="77777777" w:rsidR="002B2BE8" w:rsidRDefault="002B2BE8">
          <w:pPr>
            <w:autoSpaceDE w:val="0"/>
            <w:autoSpaceDN w:val="0"/>
            <w:ind w:hanging="640"/>
            <w:divId w:val="704208548"/>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2C28531D" w14:textId="77777777" w:rsidR="002B2BE8" w:rsidRDefault="002B2BE8">
          <w:pPr>
            <w:autoSpaceDE w:val="0"/>
            <w:autoSpaceDN w:val="0"/>
            <w:ind w:hanging="640"/>
            <w:divId w:val="129593040"/>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2209557B" w14:textId="77777777" w:rsidR="002B2BE8" w:rsidRDefault="002B2BE8">
          <w:pPr>
            <w:autoSpaceDE w:val="0"/>
            <w:autoSpaceDN w:val="0"/>
            <w:ind w:hanging="640"/>
            <w:divId w:val="1349061317"/>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 xml:space="preserve">Tanra : Jurnal Desain Komunikasi Visual Fakultas Seni dan Desain </w:t>
          </w:r>
          <w:r>
            <w:rPr>
              <w:rFonts w:eastAsia="Times New Roman"/>
              <w:i/>
              <w:iCs/>
            </w:rPr>
            <w:lastRenderedPageBreak/>
            <w:t>Universitas Negeri Makassar</w:t>
          </w:r>
          <w:r>
            <w:rPr>
              <w:rFonts w:eastAsia="Times New Roman"/>
            </w:rPr>
            <w:t>, vol. 9, no. 1, pp. 73–78, 2022, Accessed: May 14, 2025. [Online]. Available: https://garuda.kemdikbud.go.id/documents/detail/2727291</w:t>
          </w:r>
        </w:p>
        <w:p w14:paraId="5B211045" w14:textId="77777777" w:rsidR="002B2BE8" w:rsidRDefault="002B2BE8">
          <w:pPr>
            <w:autoSpaceDE w:val="0"/>
            <w:autoSpaceDN w:val="0"/>
            <w:ind w:hanging="640"/>
            <w:divId w:val="1752920766"/>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1E7A16F0" w14:textId="77777777" w:rsidR="002B2BE8" w:rsidRDefault="002B2BE8">
          <w:pPr>
            <w:autoSpaceDE w:val="0"/>
            <w:autoSpaceDN w:val="0"/>
            <w:ind w:hanging="640"/>
            <w:divId w:val="1181704976"/>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4CCEAFEE" w14:textId="77777777" w:rsidR="002B2BE8" w:rsidRDefault="002B2BE8">
          <w:pPr>
            <w:autoSpaceDE w:val="0"/>
            <w:autoSpaceDN w:val="0"/>
            <w:ind w:hanging="640"/>
            <w:divId w:val="879902197"/>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304026E3" w14:textId="77777777" w:rsidR="002B2BE8" w:rsidRDefault="002B2BE8">
          <w:pPr>
            <w:autoSpaceDE w:val="0"/>
            <w:autoSpaceDN w:val="0"/>
            <w:ind w:hanging="640"/>
            <w:divId w:val="1670517837"/>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28209BBF" w14:textId="77777777" w:rsidR="002B2BE8" w:rsidRDefault="002B2BE8">
          <w:pPr>
            <w:autoSpaceDE w:val="0"/>
            <w:autoSpaceDN w:val="0"/>
            <w:ind w:hanging="640"/>
            <w:divId w:val="1079250332"/>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0603BA98" w14:textId="77777777" w:rsidR="002B2BE8" w:rsidRDefault="002B2BE8">
          <w:pPr>
            <w:autoSpaceDE w:val="0"/>
            <w:autoSpaceDN w:val="0"/>
            <w:ind w:hanging="640"/>
            <w:divId w:val="367487283"/>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581A0247" w14:textId="77777777" w:rsidR="002B2BE8" w:rsidRDefault="002B2BE8">
          <w:pPr>
            <w:autoSpaceDE w:val="0"/>
            <w:autoSpaceDN w:val="0"/>
            <w:ind w:hanging="640"/>
            <w:divId w:val="726952644"/>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78D64C4F" w14:textId="77777777" w:rsidR="002B2BE8" w:rsidRDefault="002B2BE8">
          <w:pPr>
            <w:autoSpaceDE w:val="0"/>
            <w:autoSpaceDN w:val="0"/>
            <w:ind w:hanging="640"/>
            <w:divId w:val="1245411031"/>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503A6FD4" w14:textId="77777777" w:rsidR="002B2BE8" w:rsidRDefault="002B2BE8">
          <w:pPr>
            <w:autoSpaceDE w:val="0"/>
            <w:autoSpaceDN w:val="0"/>
            <w:ind w:hanging="640"/>
            <w:divId w:val="966547374"/>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6CE0FF0A" w14:textId="77777777" w:rsidR="002B2BE8" w:rsidRDefault="002B2BE8">
          <w:pPr>
            <w:autoSpaceDE w:val="0"/>
            <w:autoSpaceDN w:val="0"/>
            <w:ind w:hanging="640"/>
            <w:divId w:val="1289314894"/>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0EA51979" w14:textId="77777777" w:rsidR="002B2BE8" w:rsidRDefault="002B2BE8">
          <w:pPr>
            <w:autoSpaceDE w:val="0"/>
            <w:autoSpaceDN w:val="0"/>
            <w:ind w:hanging="640"/>
            <w:divId w:val="1680618769"/>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6ECEEDBA" w14:textId="77777777" w:rsidR="002B2BE8" w:rsidRDefault="002B2BE8">
          <w:pPr>
            <w:autoSpaceDE w:val="0"/>
            <w:autoSpaceDN w:val="0"/>
            <w:ind w:hanging="640"/>
            <w:divId w:val="1834877452"/>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1382F04F" w14:textId="77777777" w:rsidR="002B2BE8" w:rsidRDefault="002B2BE8">
          <w:pPr>
            <w:autoSpaceDE w:val="0"/>
            <w:autoSpaceDN w:val="0"/>
            <w:ind w:hanging="640"/>
            <w:divId w:val="857891977"/>
            <w:rPr>
              <w:rFonts w:eastAsia="Times New Roman"/>
            </w:rPr>
          </w:pPr>
          <w:r>
            <w:rPr>
              <w:rFonts w:eastAsia="Times New Roman"/>
            </w:rPr>
            <w:lastRenderedPageBreak/>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2149C45E" w14:textId="77777777" w:rsidR="002B2BE8" w:rsidRDefault="002B2BE8">
          <w:pPr>
            <w:autoSpaceDE w:val="0"/>
            <w:autoSpaceDN w:val="0"/>
            <w:ind w:hanging="640"/>
            <w:divId w:val="273633932"/>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25FF106F" w14:textId="77777777" w:rsidR="002B2BE8" w:rsidRDefault="002B2BE8">
          <w:pPr>
            <w:autoSpaceDE w:val="0"/>
            <w:autoSpaceDN w:val="0"/>
            <w:ind w:hanging="640"/>
            <w:divId w:val="766848068"/>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5263456" w14:textId="77777777" w:rsidR="002B2BE8" w:rsidRDefault="002B2BE8">
          <w:pPr>
            <w:autoSpaceDE w:val="0"/>
            <w:autoSpaceDN w:val="0"/>
            <w:ind w:hanging="640"/>
            <w:divId w:val="1689257881"/>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65B2A20E" w14:textId="77777777" w:rsidR="002B2BE8" w:rsidRDefault="002B2BE8">
          <w:pPr>
            <w:autoSpaceDE w:val="0"/>
            <w:autoSpaceDN w:val="0"/>
            <w:ind w:hanging="640"/>
            <w:divId w:val="992874157"/>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10FFD29F" w14:textId="77777777" w:rsidR="002B2BE8" w:rsidRDefault="002B2BE8">
          <w:pPr>
            <w:autoSpaceDE w:val="0"/>
            <w:autoSpaceDN w:val="0"/>
            <w:ind w:hanging="640"/>
            <w:divId w:val="1987011014"/>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413FE7F1" w14:textId="77777777" w:rsidR="002B2BE8" w:rsidRDefault="002B2BE8">
          <w:pPr>
            <w:autoSpaceDE w:val="0"/>
            <w:autoSpaceDN w:val="0"/>
            <w:ind w:hanging="640"/>
            <w:divId w:val="92751132"/>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4BB1DBA5" w14:textId="77777777" w:rsidR="002B2BE8" w:rsidRDefault="002B2BE8">
          <w:pPr>
            <w:autoSpaceDE w:val="0"/>
            <w:autoSpaceDN w:val="0"/>
            <w:ind w:hanging="640"/>
            <w:divId w:val="605191438"/>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014433A5" w14:textId="77777777" w:rsidR="002B2BE8" w:rsidRDefault="002B2BE8">
          <w:pPr>
            <w:autoSpaceDE w:val="0"/>
            <w:autoSpaceDN w:val="0"/>
            <w:ind w:hanging="640"/>
            <w:divId w:val="1979843753"/>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307DE73B" w14:textId="77777777" w:rsidR="002B2BE8" w:rsidRDefault="002B2BE8">
          <w:pPr>
            <w:autoSpaceDE w:val="0"/>
            <w:autoSpaceDN w:val="0"/>
            <w:ind w:hanging="640"/>
            <w:divId w:val="1898198617"/>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691C954E" w14:textId="77777777" w:rsidR="002B2BE8" w:rsidRDefault="002B2BE8">
          <w:pPr>
            <w:autoSpaceDE w:val="0"/>
            <w:autoSpaceDN w:val="0"/>
            <w:ind w:hanging="640"/>
            <w:divId w:val="855579536"/>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0898B2A2" w14:textId="77777777" w:rsidR="002B2BE8" w:rsidRDefault="002B2BE8">
          <w:pPr>
            <w:autoSpaceDE w:val="0"/>
            <w:autoSpaceDN w:val="0"/>
            <w:ind w:hanging="640"/>
            <w:divId w:val="1910067846"/>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6509B230" w14:textId="77777777" w:rsidR="002B2BE8" w:rsidRDefault="002B2BE8">
          <w:pPr>
            <w:autoSpaceDE w:val="0"/>
            <w:autoSpaceDN w:val="0"/>
            <w:ind w:hanging="640"/>
            <w:divId w:val="253637721"/>
            <w:rPr>
              <w:rFonts w:eastAsia="Times New Roman"/>
            </w:rPr>
          </w:pPr>
          <w:r>
            <w:rPr>
              <w:rFonts w:eastAsia="Times New Roman"/>
            </w:rPr>
            <w:lastRenderedPageBreak/>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4005C443" w14:textId="77777777" w:rsidR="002B2BE8" w:rsidRDefault="002B2BE8">
          <w:pPr>
            <w:autoSpaceDE w:val="0"/>
            <w:autoSpaceDN w:val="0"/>
            <w:ind w:hanging="640"/>
            <w:divId w:val="955985774"/>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38471C9A" w14:textId="77777777" w:rsidR="002B2BE8" w:rsidRDefault="002B2BE8">
          <w:pPr>
            <w:autoSpaceDE w:val="0"/>
            <w:autoSpaceDN w:val="0"/>
            <w:ind w:hanging="640"/>
            <w:divId w:val="1059019544"/>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1B2106C1" w14:textId="77777777" w:rsidR="002B2BE8" w:rsidRDefault="002B2BE8">
          <w:pPr>
            <w:autoSpaceDE w:val="0"/>
            <w:autoSpaceDN w:val="0"/>
            <w:ind w:hanging="640"/>
            <w:divId w:val="406264865"/>
            <w:rPr>
              <w:rFonts w:eastAsia="Times New Roman"/>
            </w:rPr>
          </w:pPr>
          <w:r>
            <w:rPr>
              <w:rFonts w:eastAsia="Times New Roman"/>
            </w:rPr>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5D0CE68A" w14:textId="77777777" w:rsidR="002B2BE8" w:rsidRDefault="002B2BE8">
          <w:pPr>
            <w:autoSpaceDE w:val="0"/>
            <w:autoSpaceDN w:val="0"/>
            <w:ind w:hanging="640"/>
            <w:divId w:val="2098822009"/>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52F52076" w14:textId="77777777" w:rsidR="002B2BE8" w:rsidRDefault="002B2BE8">
          <w:pPr>
            <w:autoSpaceDE w:val="0"/>
            <w:autoSpaceDN w:val="0"/>
            <w:ind w:hanging="640"/>
            <w:divId w:val="1420174623"/>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20EB3107" w14:textId="77777777" w:rsidR="002B2BE8" w:rsidRDefault="002B2BE8">
          <w:pPr>
            <w:autoSpaceDE w:val="0"/>
            <w:autoSpaceDN w:val="0"/>
            <w:ind w:hanging="640"/>
            <w:divId w:val="749471021"/>
            <w:rPr>
              <w:rFonts w:eastAsia="Times New Roman"/>
            </w:rPr>
          </w:pPr>
          <w:r>
            <w:rPr>
              <w:rFonts w:eastAsia="Times New Roman"/>
            </w:rPr>
            <w:t>[101]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79C48B11" w14:textId="77777777" w:rsidR="002B2BE8" w:rsidRDefault="002B2BE8">
          <w:pPr>
            <w:autoSpaceDE w:val="0"/>
            <w:autoSpaceDN w:val="0"/>
            <w:ind w:hanging="640"/>
            <w:divId w:val="1319260991"/>
            <w:rPr>
              <w:rFonts w:eastAsia="Times New Roman"/>
            </w:rPr>
          </w:pPr>
          <w:r>
            <w:rPr>
              <w:rFonts w:eastAsia="Times New Roman"/>
            </w:rPr>
            <w:t>[102]</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04180DDB" w:rsidR="00243867" w:rsidRPr="002B6A81" w:rsidRDefault="002B2BE8"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212C5"/>
    <w:rsid w:val="00044156"/>
    <w:rsid w:val="000651A2"/>
    <w:rsid w:val="000A07E7"/>
    <w:rsid w:val="000C7015"/>
    <w:rsid w:val="000F003F"/>
    <w:rsid w:val="0011762D"/>
    <w:rsid w:val="001534DA"/>
    <w:rsid w:val="00161674"/>
    <w:rsid w:val="00192727"/>
    <w:rsid w:val="001949DD"/>
    <w:rsid w:val="001D3A49"/>
    <w:rsid w:val="001F16E6"/>
    <w:rsid w:val="001F761D"/>
    <w:rsid w:val="00204110"/>
    <w:rsid w:val="00215627"/>
    <w:rsid w:val="00225AFC"/>
    <w:rsid w:val="0024235A"/>
    <w:rsid w:val="00243867"/>
    <w:rsid w:val="00247AED"/>
    <w:rsid w:val="002512FF"/>
    <w:rsid w:val="0025169E"/>
    <w:rsid w:val="002761E4"/>
    <w:rsid w:val="002A1CA4"/>
    <w:rsid w:val="002B2BE8"/>
    <w:rsid w:val="002B6A81"/>
    <w:rsid w:val="002D34AA"/>
    <w:rsid w:val="002E26B5"/>
    <w:rsid w:val="002F3C99"/>
    <w:rsid w:val="002F4DB0"/>
    <w:rsid w:val="00305632"/>
    <w:rsid w:val="00325E44"/>
    <w:rsid w:val="00375B3B"/>
    <w:rsid w:val="0038368C"/>
    <w:rsid w:val="004009FB"/>
    <w:rsid w:val="00453F8A"/>
    <w:rsid w:val="0048592E"/>
    <w:rsid w:val="0048772F"/>
    <w:rsid w:val="004C6EED"/>
    <w:rsid w:val="004D1BFD"/>
    <w:rsid w:val="004D522A"/>
    <w:rsid w:val="004F0486"/>
    <w:rsid w:val="00535B12"/>
    <w:rsid w:val="00553C62"/>
    <w:rsid w:val="00572744"/>
    <w:rsid w:val="00605D0E"/>
    <w:rsid w:val="00616D5A"/>
    <w:rsid w:val="00631762"/>
    <w:rsid w:val="006567CD"/>
    <w:rsid w:val="006E572F"/>
    <w:rsid w:val="006F34B5"/>
    <w:rsid w:val="007160F2"/>
    <w:rsid w:val="00744154"/>
    <w:rsid w:val="00767D67"/>
    <w:rsid w:val="00793869"/>
    <w:rsid w:val="007A6EF5"/>
    <w:rsid w:val="007B4F3A"/>
    <w:rsid w:val="00800F33"/>
    <w:rsid w:val="00831ABC"/>
    <w:rsid w:val="00893273"/>
    <w:rsid w:val="008C35E6"/>
    <w:rsid w:val="00912C7E"/>
    <w:rsid w:val="00934E0F"/>
    <w:rsid w:val="009678FB"/>
    <w:rsid w:val="00974949"/>
    <w:rsid w:val="009B27BA"/>
    <w:rsid w:val="009C43AF"/>
    <w:rsid w:val="009C75C9"/>
    <w:rsid w:val="00A07EE5"/>
    <w:rsid w:val="00A26211"/>
    <w:rsid w:val="00A57A62"/>
    <w:rsid w:val="00A71D14"/>
    <w:rsid w:val="00A85AA3"/>
    <w:rsid w:val="00A86434"/>
    <w:rsid w:val="00B10D20"/>
    <w:rsid w:val="00B65767"/>
    <w:rsid w:val="00B83E28"/>
    <w:rsid w:val="00B86D4A"/>
    <w:rsid w:val="00BE54DB"/>
    <w:rsid w:val="00C175DE"/>
    <w:rsid w:val="00C37DF4"/>
    <w:rsid w:val="00C42E1D"/>
    <w:rsid w:val="00C661B6"/>
    <w:rsid w:val="00C71A5D"/>
    <w:rsid w:val="00C77A3A"/>
    <w:rsid w:val="00C9047D"/>
    <w:rsid w:val="00CA001B"/>
    <w:rsid w:val="00CA7113"/>
    <w:rsid w:val="00CB34DC"/>
    <w:rsid w:val="00CB7540"/>
    <w:rsid w:val="00CE0FB4"/>
    <w:rsid w:val="00CE645D"/>
    <w:rsid w:val="00D16F26"/>
    <w:rsid w:val="00D657B0"/>
    <w:rsid w:val="00D90B08"/>
    <w:rsid w:val="00DA2907"/>
    <w:rsid w:val="00DA5571"/>
    <w:rsid w:val="00DE6DC6"/>
    <w:rsid w:val="00E259BB"/>
    <w:rsid w:val="00E529E4"/>
    <w:rsid w:val="00E6014F"/>
    <w:rsid w:val="00E82825"/>
    <w:rsid w:val="00E9569B"/>
    <w:rsid w:val="00EF6936"/>
    <w:rsid w:val="00F45F0E"/>
    <w:rsid w:val="00F80727"/>
    <w:rsid w:val="00FD5F64"/>
    <w:rsid w:val="00FE3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52FC9"/>
    <w:rsid w:val="001F761D"/>
    <w:rsid w:val="00215627"/>
    <w:rsid w:val="002473C2"/>
    <w:rsid w:val="00247AED"/>
    <w:rsid w:val="002821C7"/>
    <w:rsid w:val="002A1CA4"/>
    <w:rsid w:val="002F3C99"/>
    <w:rsid w:val="003731D8"/>
    <w:rsid w:val="0048772F"/>
    <w:rsid w:val="005509CE"/>
    <w:rsid w:val="00624F7B"/>
    <w:rsid w:val="006E217B"/>
    <w:rsid w:val="007E1DB4"/>
    <w:rsid w:val="00831ABC"/>
    <w:rsid w:val="008E28DA"/>
    <w:rsid w:val="00974949"/>
    <w:rsid w:val="00A12F21"/>
    <w:rsid w:val="00A27C20"/>
    <w:rsid w:val="00B42059"/>
    <w:rsid w:val="00C37DF4"/>
    <w:rsid w:val="00C42E1D"/>
    <w:rsid w:val="00CA5476"/>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X1dfQ==&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f6304b3d-6756-43ea-80e4-c73c9d25e894&quot;,&quot;properties&quot;:{&quot;noteIndex&quot;:0},&quot;isEdited&quot;:false,&quot;manualOverride&quot;:{&quot;isManuallyOverridden&quot;:false,&quot;citeprocText&quot;:&quot;[101]&quot;,&quot;manualOverrideText&quot;:&quot;&quot;},&quot;citationTag&quot;:&quot;MENDELEY_CITATION_v3_eyJjaXRhdGlvbklEIjoiTUVOREVMRVlfQ0lUQVRJT05fZjYzMDRiM2QtNjc1Ni00M2VhLTgwZTQtYzczYzlkMjVlODk0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df21a21-071b-41d0-8f5f-b1ba5e2bc5d6&quot;,&quot;properties&quot;:{&quot;noteIndex&quot;:0},&quot;isEdited&quot;:false,&quot;manualOverride&quot;:{&quot;isManuallyOverridden&quot;:false,&quot;citeprocText&quot;:&quot;[102]&quot;,&quot;manualOverrideText&quot;:&quot;&quot;},&quot;citationTag&quot;:&quot;MENDELEY_CITATION_v3_eyJjaXRhdGlvbklEIjoiTUVOREVMRVlfQ0lUQVRJT05fNmRmMjFhMjEtMDcxYi00MWQwLThmNWYtYjFiYTVlMmJjNWQ2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66ed23c6-1109-415b-9bdd-366c81980f42&quot;,&quot;properties&quot;:{&quot;noteIndex&quot;:0},&quot;isEdited&quot;:false,&quot;manualOverride&quot;:{&quot;isManuallyOverridden&quot;:false,&quot;citeprocText&quot;:&quot;[79]&quot;,&quot;manualOverrideText&quot;:&quot;&quot;},&quot;citationTag&quot;:&quot;MENDELEY_CITATION_v3_eyJjaXRhdGlvbklEIjoiTUVOREVMRVlfQ0lUQVRJT05fNjZlZDIzYzYtMTEwOS00MTViLTliZGQtMzY2YzgxOTgwZjQy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fa03dd35-5a43-4310-a168-1463b22262e0&quot;,&quot;properties&quot;:{&quot;noteIndex&quot;:0},&quot;isEdited&quot;:false,&quot;manualOverride&quot;:{&quot;isManuallyOverridden&quot;:false,&quot;citeprocText&quot;:&quot;[62]&quot;,&quot;manualOverrideText&quot;:&quot;&quot;},&quot;citationTag&quot;:&quot;MENDELEY_CITATION_v3_eyJjaXRhdGlvbklEIjoiTUVOREVMRVlfQ0lUQVRJT05fZmEwM2RkMzUtNWE0My00MzEwLWExNjgtMTQ2M2IyMjI2MmUw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973f0a95-f85d-4b8f-a472-41c036a2f688&quot;,&quot;properties&quot;:{&quot;noteIndex&quot;:0},&quot;isEdited&quot;:false,&quot;manualOverride&quot;:{&quot;isManuallyOverridden&quot;:false,&quot;citeprocText&quot;:&quot;[64]&quot;,&quot;manualOverrideText&quot;:&quot;&quot;},&quot;citationTag&quot;:&quot;MENDELEY_CITATION_v3_eyJjaXRhdGlvbklEIjoiTUVOREVMRVlfQ0lUQVRJT05fOTczZjBhOTUtZjg1ZC00YjhmLWE0NzItNDFjMDM2YTJmNjg4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d0a02e8e-0d06-41b4-ac72-d41175065668&quot;,&quot;properties&quot;:{&quot;noteIndex&quot;:0},&quot;isEdited&quot;:false,&quot;manualOverride&quot;:{&quot;isManuallyOverridden&quot;:false,&quot;citeprocText&quot;:&quot;[92]&quot;,&quot;manualOverrideText&quot;:&quot;&quot;},&quot;citationTag&quot;:&quot;MENDELEY_CITATION_v3_eyJjaXRhdGlvbklEIjoiTUVOREVMRVlfQ0lUQVRJT05fZDBhMDJlOGUtMGQwNi00MWI0LWFjNzItZDQxMTc1MDY1NjY4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e2dc1ba2-5297-427c-bb59-6e10e6eba1db&quot;,&quot;properties&quot;:{&quot;noteIndex&quot;:0},&quot;isEdited&quot;:false,&quot;manualOverride&quot;:{&quot;isManuallyOverridden&quot;:false,&quot;citeprocText&quot;:&quot;[48]&quot;,&quot;manualOverrideText&quot;:&quot;&quot;},&quot;citationTag&quot;:&quot;MENDELEY_CITATION_v3_eyJjaXRhdGlvbklEIjoiTUVOREVMRVlfQ0lUQVRJT05fZTJkYzFiYTItNTI5Ny00MjdjLWJiNTktNmUxMGU2ZWJhMWRi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5d48e994-9558-47d5-b8ce-d8d0a0ede20a&quot;,&quot;properties&quot;:{&quot;noteIndex&quot;:0},&quot;isEdited&quot;:false,&quot;manualOverride&quot;:{&quot;isManuallyOverridden&quot;:false,&quot;citeprocText&quot;:&quot;[59]&quot;,&quot;manualOverrideText&quot;:&quot;&quot;},&quot;citationTag&quot;:&quot;MENDELEY_CITATION_v3_eyJjaXRhdGlvbklEIjoiTUVOREVMRVlfQ0lUQVRJT05fNWQ0OGU5OTQtOTU1OC00N2Q1LWI4Y2UtZDhkMGEwZWRlMjBh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ae9d5f08-0537-4566-8234-04a9e900ffff&quot;,&quot;properties&quot;:{&quot;noteIndex&quot;:0},&quot;isEdited&quot;:false,&quot;manualOverride&quot;:{&quot;isManuallyOverridden&quot;:false,&quot;citeprocText&quot;:&quot;[61]&quot;,&quot;manualOverrideText&quot;:&quot;&quot;},&quot;citationTag&quot;:&quot;MENDELEY_CITATION_v3_eyJjaXRhdGlvbklEIjoiTUVOREVMRVlfQ0lUQVRJT05fYWU5ZDVmMDgtMDUzNy00NTY2LTgyMzQtMDRhOWU5MDBmZmZm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LCJzdXBwcmVzcy1hdXRob3IiOmZhbHNlLCJjb21wb3NpdGUiOmZhbHNlLCJhdXRob3Itb25seSI6ZmFsc2V9XX0=&quot;,&quot;citationItems&quot;:[{&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bb5f053e-1551-4c00-bb0f-705baf0f3213&quot;,&quot;properties&quot;:{&quot;noteIndex&quot;:0},&quot;isEdited&quot;:false,&quot;manualOverride&quot;:{&quot;isManuallyOverridden&quot;:false,&quot;citeprocText&quot;:&quot;[74]&quot;,&quot;manualOverrideText&quot;:&quot;&quot;},&quot;citationTag&quot;:&quot;MENDELEY_CITATION_v3_eyJjaXRhdGlvbklEIjoiTUVOREVMRVlfQ0lUQVRJT05fYmI1ZjA1M2UtMTU1MS00YzAwLWJiMGYtNzA1YmFmMGYzMjEz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5c275bae-6694-4b1c-93ed-18586ba15e28&quot;,&quot;properties&quot;:{&quot;noteIndex&quot;:0},&quot;isEdited&quot;:false,&quot;manualOverride&quot;:{&quot;isManuallyOverridden&quot;:false,&quot;citeprocText&quot;:&quot;[76]&quot;,&quot;manualOverrideText&quot;:&quot;&quot;},&quot;citationTag&quot;:&quot;MENDELEY_CITATION_v3_eyJjaXRhdGlvbklEIjoiTUVOREVMRVlfQ0lUQVRJT05fNWMyNzViYWUtNjY5NC00YjFjLTkzZWQtMTg1ODZiYTE1ZTI4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3aaa9532-8c1d-4f52-bb6c-865a302a9c1e&quot;,&quot;properties&quot;:{&quot;noteIndex&quot;:0},&quot;isEdited&quot;:false,&quot;manualOverride&quot;:{&quot;isManuallyOverridden&quot;:false,&quot;citeprocText&quot;:&quot;[85]&quot;,&quot;manualOverrideText&quot;:&quot;&quot;},&quot;citationTag&quot;:&quot;MENDELEY_CITATION_v3_eyJjaXRhdGlvbklEIjoiTUVOREVMRVlfQ0lUQVRJT05fM2FhYTk1MzItOGMxZC00ZjUyLWJiNmMtODY1YTMwMmE5YzFl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621d80c8-ef8e-4955-8a0c-5f6a4cdf0533&quot;,&quot;properties&quot;:{&quot;noteIndex&quot;:0},&quot;isEdited&quot;:false,&quot;manualOverride&quot;:{&quot;isManuallyOverridden&quot;:false,&quot;citeprocText&quot;:&quot;[86]&quot;,&quot;manualOverrideText&quot;:&quot;&quot;},&quot;citationTag&quot;:&quot;MENDELEY_CITATION_v3_eyJjaXRhdGlvbklEIjoiTUVOREVMRVlfQ0lUQVRJT05fNjIxZDgwYzgtZWY4ZS00OTU1LThhMGMtNWY2YTRjZGYwNTMz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af3bf96c-39b5-4634-8fa0-c1e627661f97&quot;,&quot;properties&quot;:{&quot;noteIndex&quot;:0},&quot;isEdited&quot;:false,&quot;manualOverride&quot;:{&quot;isManuallyOverridden&quot;:false,&quot;citeprocText&quot;:&quot;[89]&quot;,&quot;manualOverrideText&quot;:&quot;&quot;},&quot;citationTag&quot;:&quot;MENDELEY_CITATION_v3_eyJjaXRhdGlvbklEIjoiTUVOREVMRVlfQ0lUQVRJT05fYWYzYmY5NmMtMzliNS00NjM0LThmYTAtYzFlNjI3NjYxZjk3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9172d0b7-825e-44de-8155-edccd7ce5af6&quot;,&quot;properties&quot;:{&quot;noteIndex&quot;:0},&quot;isEdited&quot;:false,&quot;manualOverride&quot;:{&quot;isManuallyOverridden&quot;:false,&quot;citeprocText&quot;:&quot;[30]&quot;,&quot;manualOverrideText&quot;:&quot;&quot;},&quot;citationTag&quot;:&quot;MENDELEY_CITATION_v3_eyJjaXRhdGlvbklEIjoiTUVOREVMRVlfQ0lUQVRJT05fOTE3MmQwYjctODI1ZS00NGRlLTgxNTUtZWRjY2Q3Y2U1YWY2IiwicHJvcGVydGllcyI6eyJub3RlSW5kZXgiOjB9LCJpc0VkaXRlZCI6ZmFsc2UsIm1hbnVhbE92ZXJyaWRlIjp7ImlzTWFudWFsbHlPdmVycmlkZGVuIjpmYWxzZSwiY2l0ZXByb2NUZXh0IjoiWzM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suppress-author&quot;:false,&quot;composite&quot;:false,&quot;author-only&quot;:false}]},{&quot;citationID&quot;:&quot;MENDELEY_CITATION_83bb8f6a-acfc-4e01-a95c-ff5bcfe94acf&quot;,&quot;properties&quot;:{&quot;noteIndex&quot;:0},&quot;isEdited&quot;:false,&quot;manualOverride&quot;:{&quot;isManuallyOverridden&quot;:false,&quot;citeprocText&quot;:&quot;[53]&quot;,&quot;manualOverrideText&quot;:&quot;&quot;},&quot;citationTag&quot;:&quot;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50607f91-9ed4-4b82-b440-6d9eea12a632&quot;,&quot;properties&quot;:{&quot;noteIndex&quot;:0},&quot;isEdited&quot;:false,&quot;manualOverride&quot;:{&quot;isManuallyOverridden&quot;:false,&quot;citeprocText&quot;:&quot;[51]&quot;,&quot;manualOverrideText&quot;:&quot;&quot;},&quot;citationTag&quot;:&quot;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1870c502-d6ca-415f-a81d-6ed15f706888&quot;,&quot;properties&quot;:{&quot;noteIndex&quot;:0},&quot;isEdited&quot;:false,&quot;manualOverride&quot;:{&quot;isManuallyOverridden&quot;:false,&quot;citeprocText&quot;:&quot;[65]&quot;,&quot;manualOverrideText&quot;:&quot;&quot;},&quot;citationTag&quot;:&quot;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suppress-author&quot;:false,&quot;composite&quot;:false,&quot;author-only&quot;:false}]},{&quot;citationID&quot;:&quot;MENDELEY_CITATION_df7447a7-e923-4ab8-96e5-bb3c57e57a75&quot;,&quot;properties&quot;:{&quot;noteIndex&quot;:0},&quot;isEdited&quot;:false,&quot;manualOverride&quot;:{&quot;isManuallyOverridden&quot;:false,&quot;citeprocText&quot;:&quot;[49]&quot;,&quot;manualOverrideText&quot;:&quot;&quot;},&quot;citationTag&quot;:&quot;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f696112f-7e9b-4411-bb19-63ecabcb6273&quot;,&quot;properties&quot;:{&quot;noteIndex&quot;:0},&quot;isEdited&quot;:false,&quot;manualOverride&quot;:{&quot;isManuallyOverridden&quot;:false,&quot;citeprocText&quot;:&quot;[60]&quot;,&quot;manualOverrideText&quot;:&quot;&quot;},&quot;citationTag&quot;:&quot;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772f342b-368b-4f21-9c2f-c2a8f4b73ced&quot;,&quot;properties&quot;:{&quot;noteIndex&quot;:0},&quot;isEdited&quot;:false,&quot;manualOverride&quot;:{&quot;isManuallyOverridden&quot;:false,&quot;citeprocText&quot;:&quot;[66]&quot;,&quot;manualOverrideText&quot;:&quot;&quot;},&quot;citationTag&quot;:&quot;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41edfe9e-a591-45f0-a4b8-4f2d0462cbf5&quot;,&quot;properties&quot;:{&quot;noteIndex&quot;:0},&quot;isEdited&quot;:false,&quot;manualOverride&quot;:{&quot;isManuallyOverridden&quot;:false,&quot;citeprocText&quot;:&quot;[73]&quot;,&quot;manualOverrideText&quot;:&quot;&quot;},&quot;citationTag&quot;:&quot;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suppress-author&quot;:false,&quot;composite&quot;:false,&quot;author-only&quot;:false}]},{&quot;citationID&quot;:&quot;MENDELEY_CITATION_690ac11f-38f9-48b0-a6d5-4c0464713851&quot;,&quot;properties&quot;:{&quot;noteIndex&quot;:0},&quot;isEdited&quot;:false,&quot;manualOverride&quot;:{&quot;isManuallyOverridden&quot;:false,&quot;citeprocText&quot;:&quot;[46]&quot;,&quot;manualOverrideText&quot;:&quot;&quot;},&quot;citationTag&quot;:&quot;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25d5bdf-fdd5-4234-977f-73789fc9c27e&quot;,&quot;properties&quot;:{&quot;noteIndex&quot;:0},&quot;isEdited&quot;:false,&quot;manualOverride&quot;:{&quot;isManuallyOverridden&quot;:false,&quot;citeprocText&quot;:&quot;[54]&quot;,&quot;manualOverrideText&quot;:&quot;&quot;},&quot;citationTag&quot;:&quot;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f33d5a27-2847-488c-9cf4-3c97e9b7ca28&quot;,&quot;properties&quot;:{&quot;noteIndex&quot;:0},&quot;isEdited&quot;:false,&quot;manualOverride&quot;:{&quot;isManuallyOverridden&quot;:false,&quot;citeprocText&quot;:&quot;[56]&quot;,&quot;manualOverrideText&quot;:&quot;&quot;},&quot;citationTag&quot;:&quot;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cc8a0823-ef09-494c-924c-b83f85f57c08&quot;,&quot;properties&quot;:{&quot;noteIndex&quot;:0},&quot;isEdited&quot;:false,&quot;manualOverride&quot;:{&quot;isManuallyOverridden&quot;:false,&quot;citeprocText&quot;:&quot;[68]&quot;,&quot;manualOverrideText&quot;:&quot;&quot;},&quot;citationTag&quot;:&quot;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5e75711a-0261-4d1b-a847-c254be3adbc8&quot;,&quot;properties&quot;:{&quot;noteIndex&quot;:0},&quot;isEdited&quot;:false,&quot;manualOverride&quot;:{&quot;isManuallyOverridden&quot;:false,&quot;citeprocText&quot;:&quot;[77]&quot;,&quot;manualOverrideText&quot;:&quot;&quot;},&quot;citationTag&quot;:&quot;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16</Pages>
  <Words>8125</Words>
  <Characters>46317</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103</cp:revision>
  <dcterms:created xsi:type="dcterms:W3CDTF">2025-05-14T22:22:00Z</dcterms:created>
  <dcterms:modified xsi:type="dcterms:W3CDTF">2025-05-17T10:47:00Z</dcterms:modified>
</cp:coreProperties>
</file>