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guide-dintégration---onboarding-externe"/>
    <w:p>
      <w:pPr>
        <w:pStyle w:val="Heading1"/>
      </w:pPr>
      <w:r>
        <w:t xml:space="preserve">Guide d’Intégration - Onboarding Externe</w:t>
      </w:r>
    </w:p>
    <w:p>
      <w:pPr>
        <w:pStyle w:val="FirstParagraph"/>
      </w:pPr>
      <w:r>
        <w:t xml:space="preserve">Ce guide explique</w:t>
      </w:r>
      <w:r>
        <w:t xml:space="preserve"> </w:t>
      </w:r>
      <w:r>
        <w:rPr>
          <w:b/>
          <w:bCs/>
        </w:rPr>
        <w:t xml:space="preserve">étape par étape</w:t>
      </w:r>
      <w:r>
        <w:t xml:space="preserve"> </w:t>
      </w:r>
      <w:r>
        <w:t xml:space="preserve">comment intégrer le microservice d’onboarding dans votre application tierce (SIH, ERP, etc.).</w:t>
      </w:r>
    </w:p>
    <w:bookmarkStart w:id="9" w:name="cas-dusage"/>
    <w:p>
      <w:pPr>
        <w:pStyle w:val="Heading2"/>
      </w:pPr>
      <w:r>
        <w:t xml:space="preserve">🎯 Cas d’Usage</w:t>
      </w:r>
    </w:p>
    <w:p>
      <w:pPr>
        <w:pStyle w:val="FirstParagraph"/>
      </w:pPr>
      <w:r>
        <w:t xml:space="preserve">Votre application veut créer automatiquement un espace client (tenant) dans le système Akasi Group pour chaque nouvelle organisation que vous gérez.</w:t>
      </w:r>
    </w:p>
    <w:p>
      <w:pPr>
        <w:pStyle w:val="BodyText"/>
      </w:pPr>
      <w:r>
        <w:rPr>
          <w:b/>
          <w:bCs/>
        </w:rPr>
        <w:t xml:space="preserve">Exemple concret</w:t>
      </w:r>
      <w:r>
        <w:t xml:space="preserve"> </w:t>
      </w:r>
      <w:r>
        <w:t xml:space="preserve">: Vous avez un logiciel de gestion hospitalière et vous voulez que chaque nouvel hôpital qui s’inscrit chez vous obtienne automatiquement son propre espace Akasi Group avec ses tables personnalisées.</w:t>
      </w:r>
    </w:p>
    <w:p>
      <w:r>
        <w:pict>
          <v:rect style="width:0;height:1.5pt" o:hralign="center" o:hrstd="t" o:hr="t"/>
        </w:pict>
      </w:r>
    </w:p>
    <w:bookmarkEnd w:id="9"/>
    <w:bookmarkStart w:id="12" w:name="prérequis"/>
    <w:p>
      <w:pPr>
        <w:pStyle w:val="Heading2"/>
      </w:pPr>
      <w:r>
        <w:t xml:space="preserve">📋 Prérequis</w:t>
      </w:r>
    </w:p>
    <w:bookmarkStart w:id="10" w:name="obtenir-une-clé-api"/>
    <w:p>
      <w:pPr>
        <w:pStyle w:val="Heading3"/>
      </w:pPr>
      <w:r>
        <w:t xml:space="preserve">1. Obtenir une Clé API</w:t>
      </w:r>
    </w:p>
    <w:p>
      <w:pPr>
        <w:pStyle w:val="FirstParagraph"/>
      </w:pPr>
      <w:r>
        <w:t xml:space="preserve">Contactez l’administrateur du microservice pour obtenir :</w:t>
      </w:r>
      <w:r>
        <w:t xml:space="preserve"> </w:t>
      </w:r>
      <w:r>
        <w:t xml:space="preserve">- Une</w:t>
      </w:r>
      <w:r>
        <w:t xml:space="preserve"> </w:t>
      </w:r>
      <w:r>
        <w:rPr>
          <w:b/>
          <w:bCs/>
        </w:rPr>
        <w:t xml:space="preserve">clé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X-API-Key</w:t>
      </w:r>
      <w:r>
        <w:t xml:space="preserve">)</w:t>
      </w:r>
      <w:r>
        <w:t xml:space="preserve"> </w:t>
      </w:r>
      <w:r>
        <w:t xml:space="preserve">- Un</w:t>
      </w:r>
      <w:r>
        <w:t xml:space="preserve"> </w:t>
      </w:r>
      <w:r>
        <w:rPr>
          <w:b/>
          <w:bCs/>
        </w:rPr>
        <w:t xml:space="preserve">identifiant d’application</w:t>
      </w:r>
      <w:r>
        <w:t xml:space="preserve"> </w:t>
      </w:r>
      <w:r>
        <w:t xml:space="preserve">unique (</w:t>
      </w:r>
      <w:r>
        <w:rPr>
          <w:rStyle w:val="VerbatimChar"/>
        </w:rPr>
        <w:t xml:space="preserve">X-App-Name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Exemple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:</w:t>
      </w:r>
      <w:r>
        <w:t xml:space="preserve"> </w:t>
      </w:r>
      <w:r>
        <w:rPr>
          <w:rStyle w:val="VerbatimChar"/>
        </w:rPr>
        <w:t xml:space="preserve">sk_live_abc123def456...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X-App-Name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Secteur-Sante-v1</w:t>
      </w:r>
    </w:p>
    <w:bookmarkEnd w:id="10"/>
    <w:bookmarkStart w:id="11" w:name="X9471725a4635ef25cf89e6527f09754de126ef1"/>
    <w:p>
      <w:pPr>
        <w:pStyle w:val="Heading3"/>
      </w:pPr>
      <w:r>
        <w:t xml:space="preserve">2. Préparer votre Endpoint de Callback (Optionnel)</w:t>
      </w:r>
    </w:p>
    <w:p>
      <w:pPr>
        <w:pStyle w:val="FirstParagraph"/>
      </w:pPr>
      <w:r>
        <w:t xml:space="preserve">Si vous voulez être notifié quand le tenant est prêt, créez un endpoint dans votre application :</w:t>
      </w:r>
    </w:p>
    <w:p>
      <w:pPr>
        <w:pStyle w:val="SourceCode"/>
      </w:pPr>
      <w:r>
        <w:rPr>
          <w:rStyle w:val="VerbatimChar"/>
        </w:rPr>
        <w:t xml:space="preserve">POST https://votre-app.com/api/tenants/confirm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0" w:name="étape-1-construire-la-requête"/>
    <w:p>
      <w:pPr>
        <w:pStyle w:val="Heading2"/>
      </w:pPr>
      <w:r>
        <w:t xml:space="preserve">🚀 Étape 1 : Construire la Requête</w:t>
      </w:r>
    </w:p>
    <w:bookmarkStart w:id="13" w:name="headers-obligatoires"/>
    <w:p>
      <w:pPr>
        <w:pStyle w:val="Heading3"/>
      </w:pPr>
      <w:r>
        <w:t xml:space="preserve">Headers Obligatoires</w:t>
      </w:r>
    </w:p>
    <w:p>
      <w:pPr>
        <w:pStyle w:val="SourceCode"/>
      </w:pPr>
      <w:r>
        <w:rPr>
          <w:rStyle w:val="VerbatimChar"/>
        </w:rPr>
        <w:t xml:space="preserve">POST /api/v1/onboarding/external HTTP/1.1</w:t>
      </w:r>
      <w:r>
        <w:br/>
      </w:r>
      <w:r>
        <w:rPr>
          <w:rStyle w:val="VerbatimChar"/>
        </w:rPr>
        <w:t xml:space="preserve">Host: onboarding.akasigroup.com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X-API-Key: sk_live_abc123def456...</w:t>
      </w:r>
      <w:r>
        <w:br/>
      </w:r>
      <w:r>
        <w:rPr>
          <w:rStyle w:val="VerbatimChar"/>
        </w:rPr>
        <w:t xml:space="preserve">X-App-Name: Secteur-Sante-v1</w:t>
      </w:r>
    </w:p>
    <w:bookmarkEnd w:id="13"/>
    <w:bookmarkStart w:id="19" w:name="corps-de-la-requête-json"/>
    <w:p>
      <w:pPr>
        <w:pStyle w:val="Heading3"/>
      </w:pPr>
      <w:r>
        <w:t xml:space="preserve">Corps de la Requête (JSON)</w:t>
      </w:r>
    </w:p>
    <w:bookmarkStart w:id="14" w:name="champs-obligatoires"/>
    <w:p>
      <w:pPr>
        <w:pStyle w:val="Heading4"/>
      </w:pPr>
      <w:r>
        <w:t xml:space="preserve">Champs Obligatoires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"admin@clinique-du-lac.com"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"Clinique Du Lac"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de l’administrateur du nouveau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organization_name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Nom unique de l’organisation (unique par</w:t>
            </w:r>
            <w:r>
              <w:t xml:space="preserve"> </w:t>
            </w:r>
            <w:r>
              <w:rPr>
                <w:rStyle w:val="VerbatimChar"/>
              </w:rPr>
              <w:t xml:space="preserve">X-App-Name</w:t>
            </w:r>
            <w:r>
              <w:t xml:space="preserve">)</w:t>
            </w:r>
          </w:p>
        </w:tc>
      </w:tr>
    </w:tbl>
    <w:bookmarkEnd w:id="14"/>
    <w:bookmarkStart w:id="18" w:name="champs-optionnels"/>
    <w:p>
      <w:pPr>
        <w:pStyle w:val="Heading4"/>
      </w:pPr>
      <w:r>
        <w:t xml:space="preserve">Champs Optionnels</w:t>
      </w:r>
    </w:p>
    <w:bookmarkStart w:id="15" w:name="X395a2bd70ef909c58384ebdcce3a9698955f314"/>
    <w:p>
      <w:pPr>
        <w:pStyle w:val="Heading5"/>
      </w:pPr>
      <w:r>
        <w:t xml:space="preserve">1.</w:t>
      </w:r>
      <w:r>
        <w:t xml:space="preserve"> </w:t>
      </w:r>
      <w:r>
        <w:rPr>
          <w:b/>
          <w:bCs/>
        </w:rPr>
        <w:t xml:space="preserve">callback_url</w:t>
      </w:r>
      <w:r>
        <w:t xml:space="preserve"> </w:t>
      </w:r>
      <w:r>
        <w:t xml:space="preserve">- Pour recevoir une notification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"callback_url"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"https://votre-app.com/api/tenants/confirm"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Le microservice enverra une requête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à cette URL une fois le tenant créé.</w:t>
      </w:r>
    </w:p>
    <w:bookmarkEnd w:id="15"/>
    <w:bookmarkStart w:id="16" w:name="X36c7615b37c73ee5f03624d2ea9a3731945e8b6"/>
    <w:p>
      <w:pPr>
        <w:pStyle w:val="Heading5"/>
      </w:pPr>
      <w:r>
        <w:t xml:space="preserve">2.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- Pour stocker vos propres données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"external_id"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"SIH-123456"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"Libreville"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Vous recevrez ces données dans le callback.</w:t>
      </w:r>
    </w:p>
    <w:bookmarkEnd w:id="16"/>
    <w:bookmarkStart w:id="17" w:name="Xa7c9d55fdf66ede7d0701a4cabd4964a4abb75f"/>
    <w:p>
      <w:pPr>
        <w:pStyle w:val="Heading5"/>
      </w:pPr>
      <w:r>
        <w:t xml:space="preserve">3.</w:t>
      </w:r>
      <w:r>
        <w:t xml:space="preserve"> </w:t>
      </w:r>
      <w:r>
        <w:rPr>
          <w:b/>
          <w:bCs/>
        </w:rPr>
        <w:t xml:space="preserve">migrations</w:t>
      </w:r>
      <w:r>
        <w:t xml:space="preserve"> </w:t>
      </w:r>
      <w:r>
        <w:t xml:space="preserve">- Pour créer des tables personnalisées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"migrations"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"2026_02_03_create_patients_table.php"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"&lt;?php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Illuminate</w:t>
      </w:r>
      <w:r>
        <w:rPr>
          <w:rStyle w:val="CharTok"/>
        </w:rPr>
        <w:t xml:space="preserve">\\</w:t>
      </w:r>
      <w:r>
        <w:rPr>
          <w:rStyle w:val="StringTok"/>
        </w:rPr>
        <w:t xml:space="preserve">Database</w:t>
      </w:r>
      <w:r>
        <w:rPr>
          <w:rStyle w:val="CharTok"/>
        </w:rPr>
        <w:t xml:space="preserve">\\</w:t>
      </w:r>
      <w:r>
        <w:rPr>
          <w:rStyle w:val="StringTok"/>
        </w:rPr>
        <w:t xml:space="preserve">Migrations</w:t>
      </w:r>
      <w:r>
        <w:rPr>
          <w:rStyle w:val="CharTok"/>
        </w:rPr>
        <w:t xml:space="preserve">\\</w:t>
      </w:r>
      <w:r>
        <w:rPr>
          <w:rStyle w:val="StringTok"/>
        </w:rPr>
        <w:t xml:space="preserve">Migration;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Illuminate</w:t>
      </w:r>
      <w:r>
        <w:rPr>
          <w:rStyle w:val="CharTok"/>
        </w:rPr>
        <w:t xml:space="preserve">\\</w:t>
      </w:r>
      <w:r>
        <w:rPr>
          <w:rStyle w:val="StringTok"/>
        </w:rPr>
        <w:t xml:space="preserve">Database</w:t>
      </w:r>
      <w:r>
        <w:rPr>
          <w:rStyle w:val="CharTok"/>
        </w:rPr>
        <w:t xml:space="preserve">\\</w:t>
      </w:r>
      <w:r>
        <w:rPr>
          <w:rStyle w:val="StringTok"/>
        </w:rPr>
        <w:t xml:space="preserve">Schema</w:t>
      </w:r>
      <w:r>
        <w:rPr>
          <w:rStyle w:val="CharTok"/>
        </w:rPr>
        <w:t xml:space="preserve">\\</w:t>
      </w:r>
      <w:r>
        <w:rPr>
          <w:rStyle w:val="StringTok"/>
        </w:rPr>
        <w:t xml:space="preserve">Blueprint;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Illuminate</w:t>
      </w:r>
      <w:r>
        <w:rPr>
          <w:rStyle w:val="CharTok"/>
        </w:rPr>
        <w:t xml:space="preserve">\\</w:t>
      </w:r>
      <w:r>
        <w:rPr>
          <w:rStyle w:val="StringTok"/>
        </w:rPr>
        <w:t xml:space="preserve">Support</w:t>
      </w:r>
      <w:r>
        <w:rPr>
          <w:rStyle w:val="CharTok"/>
        </w:rPr>
        <w:t xml:space="preserve">\\</w:t>
      </w:r>
      <w:r>
        <w:rPr>
          <w:rStyle w:val="StringTok"/>
        </w:rPr>
        <w:t xml:space="preserve">Facades</w:t>
      </w:r>
      <w:r>
        <w:rPr>
          <w:rStyle w:val="CharTok"/>
        </w:rPr>
        <w:t xml:space="preserve">\\</w:t>
      </w:r>
      <w:r>
        <w:rPr>
          <w:rStyle w:val="StringTok"/>
        </w:rPr>
        <w:t xml:space="preserve">Schema;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return new class extends Migration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public function up()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Schema::create('patients', function (Blueprint $table) {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$table-&gt;id();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$table-&gt;string('nom');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$table-&gt;string('prenom');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$table-&gt;date('date_naissance');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    $table-&gt;timestamps();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    });</w:t>
      </w:r>
      <w:r>
        <w:rPr>
          <w:rStyle w:val="CharTok"/>
        </w:rPr>
        <w:t xml:space="preserve">\n</w:t>
      </w:r>
      <w:r>
        <w:rPr>
          <w:rStyle w:val="StringTok"/>
        </w:rPr>
        <w:t xml:space="preserve">    }</w:t>
      </w:r>
      <w:r>
        <w:rPr>
          <w:rStyle w:val="CharTok"/>
        </w:rPr>
        <w:t xml:space="preserve">\n</w:t>
      </w:r>
      <w:r>
        <w:rPr>
          <w:rStyle w:val="StringTok"/>
        </w:rPr>
        <w:t xml:space="preserve">};"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End w:id="20"/>
    <w:bookmarkStart w:id="23" w:name="étape-2-envoyer-la-requête"/>
    <w:p>
      <w:pPr>
        <w:pStyle w:val="Heading2"/>
      </w:pPr>
      <w:r>
        <w:t xml:space="preserve">🔄 Étape 2 : Envoyer la Requête</w:t>
      </w:r>
    </w:p>
    <w:bookmarkStart w:id="21" w:name="exemple-en-php-avec-guzzle"/>
    <w:p>
      <w:pPr>
        <w:pStyle w:val="Heading3"/>
      </w:pPr>
      <w:r>
        <w:t xml:space="preserve">Exemple en PHP (avec Guzzle)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GuzzleHttp\Client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Client()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-&gt;post(</w:t>
      </w:r>
      <w:r>
        <w:rPr>
          <w:rStyle w:val="StringTok"/>
        </w:rPr>
        <w:t xml:space="preserve">'https://onboarding.akasigroup.com/api/v1/onboarding/external'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'X-API-Key'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'sk_live_abc123def456...'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'X-App-Name'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'Secteur-Sante-v1'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'application/json'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'admin@clinique-du-lac.com'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'organization_name'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'Clinique Du Lac'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'callback_url'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'https://votre-app.com/api/tenants/confirm'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'external_id'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'SIH-123456'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'migrations'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'2026_02_03_create_patients_table.php'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__DIR__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'/migrations/patients.php'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-&gt;getBody()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21"/>
    <w:bookmarkStart w:id="22" w:name="exemple-en-javascript-node.js"/>
    <w:p>
      <w:pPr>
        <w:pStyle w:val="Heading3"/>
      </w:pPr>
      <w:r>
        <w:t xml:space="preserve">Exemple en JavaScript (Node.js)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axios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'https://onboarding.akasigroup.com/api/v1/onboarding/external'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'admin@clinique-du-lac.com'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organization_name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'Clinique Du Lac'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callback_url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'https://votre-app.com/api/tenants/confirm'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external_id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'SIH-123456'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'2026_02_03_create_patients_table.php'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'./migrations/patients.php'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'X-API-Key'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'sk_live_abc123def456...'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'X-App-Name'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'Secteur-Sante-v1'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étape-3-traiter-la-réponse"/>
    <w:p>
      <w:pPr>
        <w:pStyle w:val="Heading2"/>
      </w:pPr>
      <w:r>
        <w:t xml:space="preserve">✅ Étape 3 : Traiter la Réponse</w:t>
      </w:r>
    </w:p>
    <w:bookmarkStart w:id="24" w:name="réponse-immédiate-succès"/>
    <w:p>
      <w:pPr>
        <w:pStyle w:val="Heading3"/>
      </w:pPr>
      <w:r>
        <w:t xml:space="preserve">Réponse Immédiate (Succès)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"Onboarding externe initié avec succès"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"clinique-du-lac"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"activation_token"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"abc123xyz789..."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"http://clinique-du-lac.localhost:8000"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subdomain</w:t>
            </w:r>
          </w:p>
        </w:tc>
        <w:tc>
          <w:tcPr/>
          <w:p>
            <w:pPr>
              <w:pStyle w:val="Compact"/>
            </w:pPr>
            <w:r>
              <w:t xml:space="preserve">Sous-domaine généré pour le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activation_token</w:t>
            </w:r>
          </w:p>
        </w:tc>
        <w:tc>
          <w:tcPr/>
          <w:p>
            <w:pPr>
              <w:pStyle w:val="Compact"/>
            </w:pPr>
            <w:r>
              <w:t xml:space="preserve">Token pour activer le compte (envoyé par email)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URL d’accès au tenant</w:t>
            </w:r>
          </w:p>
        </w:tc>
      </w:tr>
    </w:tbl>
    <w:bookmarkEnd w:id="24"/>
    <w:bookmarkStart w:id="25" w:name="réponse-derreur"/>
    <w:p>
      <w:pPr>
        <w:pStyle w:val="Heading3"/>
      </w:pPr>
      <w:r>
        <w:t xml:space="preserve">Réponse d’Erreur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"Une organisation avec le nom 'Clinique Du Lac' existe déjà pour l'application Secteur-Sante-v1."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étape-4-recevoir-le-callback-optionnel"/>
    <w:p>
      <w:pPr>
        <w:pStyle w:val="Heading2"/>
      </w:pPr>
      <w:r>
        <w:t xml:space="preserve">🔔 Étape 4 : Recevoir le Callback (Optionnel)</w:t>
      </w:r>
    </w:p>
    <w:p>
      <w:pPr>
        <w:pStyle w:val="FirstParagraph"/>
      </w:pPr>
      <w:r>
        <w:t xml:space="preserve">Si vous avez fourni un</w:t>
      </w:r>
      <w:r>
        <w:t xml:space="preserve"> </w:t>
      </w:r>
      <w:r>
        <w:rPr>
          <w:rStyle w:val="VerbatimChar"/>
        </w:rPr>
        <w:t xml:space="preserve">callback_url</w:t>
      </w:r>
      <w:r>
        <w:t xml:space="preserve">, vous recevrez cette requête une fois le tenant créé :</w:t>
      </w:r>
    </w:p>
    <w:bookmarkStart w:id="27" w:name="requête-post-vers-votre-endpoint"/>
    <w:p>
      <w:pPr>
        <w:pStyle w:val="Heading3"/>
      </w:pPr>
      <w:r>
        <w:t xml:space="preserve">Requête POST vers votre endpoint</w:t>
      </w:r>
    </w:p>
    <w:p>
      <w:pPr>
        <w:pStyle w:val="SourceCode"/>
      </w:pPr>
      <w:r>
        <w:rPr>
          <w:rStyle w:val="VerbatimChar"/>
        </w:rPr>
        <w:t xml:space="preserve">POST /api/tenants/confirm HTTP/1.1</w:t>
      </w:r>
      <w:r>
        <w:br/>
      </w:r>
      <w:r>
        <w:rPr>
          <w:rStyle w:val="VerbatimChar"/>
        </w:rPr>
        <w:t xml:space="preserve">Host: votre-app.com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"subdomain": "clinique-du-lac",</w:t>
      </w:r>
      <w:r>
        <w:br/>
      </w:r>
      <w:r>
        <w:rPr>
          <w:rStyle w:val="VerbatimChar"/>
        </w:rPr>
        <w:t xml:space="preserve">  "database": "tenant_clinique_du_lac",</w:t>
      </w:r>
      <w:r>
        <w:br/>
      </w:r>
      <w:r>
        <w:rPr>
          <w:rStyle w:val="VerbatimChar"/>
        </w:rPr>
        <w:t xml:space="preserve">  "url": "http://clinique-du-lac.localhost:8000",</w:t>
      </w:r>
      <w:r>
        <w:br/>
      </w:r>
      <w:r>
        <w:rPr>
          <w:rStyle w:val="VerbatimChar"/>
        </w:rPr>
        <w:t xml:space="preserve">  "email": "admin@clinique-du-lac.com",</w:t>
      </w:r>
      <w:r>
        <w:br/>
      </w:r>
      <w:r>
        <w:rPr>
          <w:rStyle w:val="VerbatimChar"/>
        </w:rPr>
        <w:t xml:space="preserve">  "organization_name": "Clinique Du Lac",</w:t>
      </w:r>
      <w:r>
        <w:br/>
      </w:r>
      <w:r>
        <w:rPr>
          <w:rStyle w:val="VerbatimChar"/>
        </w:rPr>
        <w:t xml:space="preserve">  "activation_token": "abc123xyz789...",</w:t>
      </w:r>
      <w:r>
        <w:br/>
      </w:r>
      <w:r>
        <w:rPr>
          <w:rStyle w:val="VerbatimChar"/>
        </w:rPr>
        <w:t xml:space="preserve">  "metadata": {</w:t>
      </w:r>
      <w:r>
        <w:br/>
      </w:r>
      <w:r>
        <w:rPr>
          <w:rStyle w:val="VerbatimChar"/>
        </w:rPr>
        <w:t xml:space="preserve">    "external_id": "SIH-123456"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exemple-de-handler-php-laravel"/>
    <w:p>
      <w:pPr>
        <w:pStyle w:val="Heading3"/>
      </w:pPr>
      <w:r>
        <w:t xml:space="preserve">Exemple de Handler (PHP Laravel)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handleTenantConfirmation(Request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Récupérer votre ID interne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$externalId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'external_id'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"SIH-123456"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Mettre à jour votre base de données</w:t>
      </w:r>
      <w:r>
        <w:br/>
      </w:r>
      <w:r>
        <w:rPr>
          <w:rStyle w:val="NormalTok"/>
        </w:rPr>
        <w:t xml:space="preserve">    Hospital::where(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$externalId</w:t>
      </w:r>
      <w:r>
        <w:rPr>
          <w:rStyle w:val="NormalTok"/>
        </w:rPr>
        <w:t xml:space="preserve">)-&gt;update([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'akasi_subdomain'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'subdomain'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'akasi_url'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'akasi_status'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'active'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Envoyer un email à l'admin avec le lien d'activation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::to(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])-&gt;send(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TenantReadyMail(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response()-&gt;json([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901afee0630fd3721e97509643ca7d4a40f85d4"/>
    <w:p>
      <w:pPr>
        <w:pStyle w:val="Heading2"/>
      </w:pPr>
      <w:r>
        <w:t xml:space="preserve">🔐 Point Important : Isolation par Application</w:t>
      </w:r>
    </w:p>
    <w:p>
      <w:pPr>
        <w:pStyle w:val="BlockText"/>
      </w:pPr>
      <w:r>
        <w:t xml:space="preserve">[!IMPORTANT]</w:t>
      </w:r>
      <w:r>
        <w:t xml:space="preserve"> </w:t>
      </w:r>
      <w:r>
        <w:t xml:space="preserve">Le nom de l’organisation est unique</w:t>
      </w:r>
      <w:r>
        <w:t xml:space="preserve"> </w:t>
      </w:r>
      <w:r>
        <w:rPr>
          <w:b/>
          <w:bCs/>
        </w:rPr>
        <w:t xml:space="preserve">par 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X-App-Name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Ce que cela signifie</w:t>
      </w:r>
      <w:r>
        <w:t xml:space="preserve"> 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App-1</w:t>
      </w:r>
      <w:r>
        <w:t xml:space="preserve"> </w:t>
      </w:r>
      <w:r>
        <w:t xml:space="preserve">peut créer</w:t>
      </w:r>
      <w:r>
        <w:t xml:space="preserve"> </w:t>
      </w:r>
      <w:r>
        <w:t xml:space="preserve">“Clinique Du Lac”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App-2</w:t>
      </w:r>
      <w:r>
        <w:t xml:space="preserve"> </w:t>
      </w:r>
      <w:r>
        <w:t xml:space="preserve">peut AUSSI créer</w:t>
      </w:r>
      <w:r>
        <w:t xml:space="preserve"> </w:t>
      </w:r>
      <w:r>
        <w:t xml:space="preserve">“Clinique Du Lac”</w:t>
      </w:r>
      <w:r>
        <w:t xml:space="preserve"> </w:t>
      </w:r>
      <w:r>
        <w:t xml:space="preserve">(pas de conflit)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App-1</w:t>
      </w:r>
      <w:r>
        <w:t xml:space="preserve"> </w:t>
      </w:r>
      <w:r>
        <w:t xml:space="preserve">ne peut PAS créer</w:t>
      </w:r>
      <w:r>
        <w:t xml:space="preserve"> </w:t>
      </w:r>
      <w:r>
        <w:t xml:space="preserve">“Clinique Du Lac”</w:t>
      </w:r>
      <w:r>
        <w:t xml:space="preserve"> </w:t>
      </w:r>
      <w:r>
        <w:t xml:space="preserve">deux fois</w:t>
      </w:r>
    </w:p>
    <w:p>
      <w:pPr>
        <w:pStyle w:val="BodyText"/>
      </w:pPr>
      <w:r>
        <w:rPr>
          <w:b/>
          <w:bCs/>
        </w:rPr>
        <w:t xml:space="preserve">Pourquoi c’est important</w:t>
      </w:r>
      <w:r>
        <w:t xml:space="preserve"> </w:t>
      </w:r>
      <w:r>
        <w:t xml:space="preserve">:</w:t>
      </w:r>
      <w:r>
        <w:t xml:space="preserve"> </w:t>
      </w:r>
      <w:r>
        <w:t xml:space="preserve">Plusieurs applications peuvent utiliser le même microservice sans risque de collision de noms.</w:t>
      </w:r>
    </w:p>
    <w:p>
      <w:r>
        <w:pict>
          <v:rect style="width:0;height:1.5pt" o:hralign="center" o:hrstd="t" o:hr="t"/>
        </w:pict>
      </w:r>
    </w:p>
    <w:bookmarkEnd w:id="30"/>
    <w:bookmarkStart w:id="32" w:name="exemple-complet-de-workflow"/>
    <w:p>
      <w:pPr>
        <w:pStyle w:val="Heading2"/>
      </w:pPr>
      <w:r>
        <w:t xml:space="preserve">📝 Exemple Complet de Workflow</w:t>
      </w:r>
    </w:p>
    <w:bookmarkStart w:id="31" w:name="Xef730c5fbd87967fdacd79189c05a220c2180a8"/>
    <w:p>
      <w:pPr>
        <w:pStyle w:val="Heading3"/>
      </w:pPr>
      <w:r>
        <w:t xml:space="preserve">Scénario : Nouvel hôpital s’inscrit dans votre SIH</w:t>
      </w:r>
    </w:p>
    <w:p>
      <w:pPr>
        <w:pStyle w:val="SourceCode"/>
      </w:pPr>
      <w:r>
        <w:rPr>
          <w:rStyle w:val="CommentTok"/>
        </w:rPr>
        <w:t xml:space="preserve">// 1. L'hôpital remplit le formulaire d'inscription</w:t>
      </w:r>
      <w:r>
        <w:br/>
      </w:r>
      <w:r>
        <w:rPr>
          <w:rStyle w:val="VariableTok"/>
        </w:rPr>
        <w:t xml:space="preserve">$hospital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Hospital::create([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'Clinique Du Lac'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'admin@clinique-du-lac.com'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Appeler le microservice d'onboarding</w:t>
      </w:r>
      <w:r>
        <w:br/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GuzzleHttp\Client()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-&gt;post(</w:t>
      </w:r>
      <w:r>
        <w:rPr>
          <w:rStyle w:val="StringTok"/>
        </w:rPr>
        <w:t xml:space="preserve">'https://onboarding.akasigroup.com/api/v1/onboarding/external'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'headers'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'X-API-Key'</w:t>
      </w:r>
      <w:r>
        <w:rPr>
          <w:rStyle w:val="NormalTok"/>
        </w:rPr>
        <w:t xml:space="preserve"> =&gt; config(</w:t>
      </w:r>
      <w:r>
        <w:rPr>
          <w:rStyle w:val="StringTok"/>
        </w:rPr>
        <w:t xml:space="preserve">'akasi.api_key'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'X-App-Name'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'SIH-Gabon-v2'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$hospital</w:t>
      </w:r>
      <w:r>
        <w:rPr>
          <w:rStyle w:val="NormalTok"/>
        </w:rPr>
        <w:t xml:space="preserve">-&gt;email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'organization_name'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$hospital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'callback_url'</w:t>
      </w:r>
      <w:r>
        <w:rPr>
          <w:rStyle w:val="NormalTok"/>
        </w:rPr>
        <w:t xml:space="preserve"> =&gt; route(</w:t>
      </w:r>
      <w:r>
        <w:rPr>
          <w:rStyle w:val="StringTok"/>
        </w:rPr>
        <w:t xml:space="preserve">'akasi.callback'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'external_id'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$hospital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'plan'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'premium'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'migrations'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   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'filename'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'2026_create_patients.php'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(resource_path(</w:t>
      </w:r>
      <w:r>
        <w:rPr>
          <w:rStyle w:val="StringTok"/>
        </w:rPr>
        <w:t xml:space="preserve">'akasi/migrations/patients.php'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-&gt;getBody()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3. Sauvegarder les infos du tenant</w:t>
      </w:r>
      <w:r>
        <w:br/>
      </w:r>
      <w:r>
        <w:rPr>
          <w:rStyle w:val="VariableTok"/>
        </w:rPr>
        <w:t xml:space="preserve">$hospital</w:t>
      </w:r>
      <w:r>
        <w:rPr>
          <w:rStyle w:val="NormalTok"/>
        </w:rPr>
        <w:t xml:space="preserve">-&gt;update([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'akasi_subdomain'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'subdomain'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'akasi_url'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'akasi_status'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4. Attendre le callback pour confirmer</w:t>
      </w:r>
      <w:r>
        <w:br/>
      </w:r>
      <w:r>
        <w:rPr>
          <w:rStyle w:val="CommentTok"/>
        </w:rPr>
        <w:t xml:space="preserve">// (Votre endpoint /akasi/callback sera appelé automatiquement)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ebugging"/>
    <w:p>
      <w:pPr>
        <w:pStyle w:val="Heading2"/>
      </w:pPr>
      <w:r>
        <w:t xml:space="preserve">🛠 Debugging</w:t>
      </w:r>
    </w:p>
    <w:bookmarkStart w:id="33" w:name="vérifier-que-votre-requête-est-correcte"/>
    <w:p>
      <w:pPr>
        <w:pStyle w:val="Heading3"/>
      </w:pPr>
      <w:r>
        <w:t xml:space="preserve">Vérifier que votre requête est correcte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https://onboarding.akasigroup.com/api/v1/onboarding/external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"X-API-Key: sk_live_abc123..."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"X-App-Name: Secteur-Sante-v1"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"email": "test@example.com",</w:t>
      </w:r>
      <w:r>
        <w:br/>
      </w:r>
      <w:r>
        <w:rPr>
          <w:rStyle w:val="StringTok"/>
        </w:rPr>
        <w:t xml:space="preserve">    "organization_name": "Test Org"</w:t>
      </w:r>
      <w:r>
        <w:br/>
      </w:r>
      <w:r>
        <w:rPr>
          <w:rStyle w:val="StringTok"/>
        </w:rPr>
        <w:t xml:space="preserve">  }'</w:t>
      </w:r>
    </w:p>
    <w:bookmarkEnd w:id="33"/>
    <w:bookmarkStart w:id="34" w:name="erreurs-courantes"/>
    <w:p>
      <w:pPr>
        <w:pStyle w:val="Heading3"/>
      </w:pPr>
      <w:r>
        <w:t xml:space="preserve">Erreurs Courantes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Erreur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tcPr/>
          <w:p>
            <w:pPr>
              <w:pStyle w:val="Compact"/>
            </w:pPr>
            <w:r>
              <w:t xml:space="preserve">Clé API invalide</w:t>
            </w:r>
          </w:p>
        </w:tc>
        <w:tc>
          <w:tcPr/>
          <w:p>
            <w:pPr>
              <w:pStyle w:val="Compact"/>
            </w:pPr>
            <w:r>
              <w:t xml:space="preserve">Vérifier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400 Bad Request: X-App-Name obligatoire</w:t>
            </w:r>
          </w:p>
        </w:tc>
        <w:tc>
          <w:tcPr/>
          <w:p>
            <w:pPr>
              <w:pStyle w:val="Compact"/>
            </w:pPr>
            <w:r>
              <w:t xml:space="preserve">Header manquant</w:t>
            </w:r>
          </w:p>
        </w:tc>
        <w:tc>
          <w:tcPr/>
          <w:p>
            <w:pPr>
              <w:pStyle w:val="Compact"/>
            </w:pPr>
            <w:r>
              <w:t xml:space="preserve">Ajouter</w:t>
            </w:r>
            <w:r>
              <w:t xml:space="preserve"> </w:t>
            </w:r>
            <w:r>
              <w:rPr>
                <w:rStyle w:val="VerbatimChar"/>
              </w:rPr>
              <w:t xml:space="preserve">X-App-Name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409 Conflict</w:t>
            </w:r>
          </w:p>
        </w:tc>
        <w:tc>
          <w:tcPr/>
          <w:p>
            <w:pPr>
              <w:pStyle w:val="Compact"/>
            </w:pPr>
            <w:r>
              <w:t xml:space="preserve">Organisation existe déjà</w:t>
            </w:r>
          </w:p>
        </w:tc>
        <w:tc>
          <w:tcPr/>
          <w:p>
            <w:pPr>
              <w:pStyle w:val="Compact"/>
            </w:pPr>
            <w:r>
              <w:t xml:space="preserve">Changer le nom ou vérifier l’app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 Internal Server Error</w:t>
            </w:r>
          </w:p>
        </w:tc>
        <w:tc>
          <w:tcPr/>
          <w:p>
            <w:pPr>
              <w:pStyle w:val="Compact"/>
            </w:pPr>
            <w:r>
              <w:t xml:space="preserve">Migration SQL invalide</w:t>
            </w:r>
          </w:p>
        </w:tc>
        <w:tc>
          <w:tcPr/>
          <w:p>
            <w:pPr>
              <w:pStyle w:val="Compact"/>
            </w:pPr>
            <w:r>
              <w:t xml:space="preserve">Vérifier la syntaxe de la migration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support"/>
    <w:p>
      <w:pPr>
        <w:pStyle w:val="Heading2"/>
      </w:pPr>
      <w:r>
        <w:t xml:space="preserve">📞 Support</w:t>
      </w:r>
    </w:p>
    <w:p>
      <w:pPr>
        <w:pStyle w:val="FirstParagraph"/>
      </w:pPr>
      <w:r>
        <w:t xml:space="preserve">Pour toute question ou problème d’intégration, contactez l’équipe Akasi Group.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2026-02-03T09:00:37Z</dcterms:created>
  <dcterms:modified xsi:type="dcterms:W3CDTF">2026-02-03T09:00:37Z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