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AdaEv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A8C8E8"/>
                <w:sz w:val="32"/>
                <w:szCs w:val="32"/>
              </w:rPr>
              <w:t xml:space="preserve">Plataforma de Gestión de Eventos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6"/>
                <w:szCs w:val="26"/>
              </w:rPr>
              <w:t xml:space="preserve">DOCUMENTO DE ARQUITECTURA TÉCNICA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7AACCC"/>
                <w:sz w:val="22"/>
                <w:szCs w:val="22"/>
              </w:rPr>
              <w:t xml:space="preserve">Versión 1.0  —  MVP v1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Junio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BORRADOR — Pendiente de aprobación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Arquitecto de Software Senior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Proyecto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AdaEv — Módulo: Arquitectura Base MVP 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Relacionado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AdaOS (integración futura)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Visión General del Sistema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AdaEv es una plataforma modular, profesional y escalable para la gestión integral de eventos. Está diseñada para operar de forma autónoma como producto independiente, y simultáneamente como un módulo futuro integrable dentro del ecosistema AdaOS.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1.1 Propósito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Proveer una solución robusta de back-office y operaciones que permita a organizadores de eventos gestionar: autenticación, usuarios, roles, permisos, eventos, productos, inventario, ventas, caja, auditoría y panel de control centralizado — todo desde una arquitectura lista para producción.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1.2 Principios de Diseño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Profesionalismo sobre velocidad: arquitectura correcta desde el inicio, no refactorizable después.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Separación de responsabilidades: cada capa tiene un contrato claro y no cruza límites.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Seguridad por defecto: JWT, bcrypt, RBAC, auditoría automática, sanitización de inputs.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Escalabilidad horizontal: stateless backend, sesiones en BD, preparado para múltiples instancias.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Mantenibilidad a 2+ años: código en inglés, convenciones estrictas, documentación embedded.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Integración futura con AdaOS: contratos de API versionados, eventos via Socket.IO, tenant-aware desde el inicio.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1.3 Restricciones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Stack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Node.js + Express + MySQL 8 + JWT + bcrypt + mysql2 + Socket.IO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Stack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+ Vite + TailwindCSS + Axios + React Router + Socket.IO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MySQL 8 con SQL puro (sin 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Lenguaje de código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JavaScript (NO TypeScript)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Idioma de interfaz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Ninguno — SQL puro con mysql2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Estructura del Repositorio</w:t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2.1 Árbol Raíz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adaev/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database/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2.2 Estructura Completa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database.js          # Pool de conexiones mysql2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environment.js       # Variables de entorno validadas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socket.js            # Inicialización Socket.IO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cors.js              # Configuración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auth/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auth.routes.js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auth.controller.js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auth.service.js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auth.validation.js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users/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users.routes.js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users.controller.js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users.service.js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users.repository.js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users.validation.js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roles/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roles.routes.js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roles.controller.js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roles.service.js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roles.repository.js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roles.validation.js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permissions/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permissions.routes.js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permissions.controller.js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permissions.service.js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permissions.repository.js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events/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events.routes.js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events.controller.js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events.service.js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events.repository.js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events.validation.js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categories/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categories.routes.js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categories.controller.js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categories.service.js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categories.repository.js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products/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products.routes.js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products.controller.js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products.service.js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products.repository.js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products.validation.js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inventory/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inventory.routes.js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inventory.controller.js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inventory.service.js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inventory.repository.js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inventory.validation.js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sales/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sales.routes.js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sales.controller.js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sales.service.js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sales.repository.js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sales.validation.js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cash-register/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cash-register.routes.js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cash-register.controller.js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cash-register.service.js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cash-register.repository.js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cash-register.validation.js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audit/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audit.routes.js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audit.controller.js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audit.service.js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audit.repository.js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dashboard.routes.js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dashboard.controller.js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└── dashboard.service.js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middlewares/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auth.middleware.js    # Verificación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permission.middleware.js  # RBAC guard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audit.middleware.js   # Auto-logging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validate.middleware.js    # Validación de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error.middleware.js   # Manejador global de errores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rateLimiter.middleware.js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helpers/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response.helper.js   # Formato estándar de respuestas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pagination.helper.js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crypto.helper.js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date.helper.js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constants/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permissions.constants.js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roles.constants.js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events.constants.js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http.constants.js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app.js                   # Express app (sin listen)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server.js                    # Entry point (listen + Socket.IO)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2.3 Estructura Completa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axios.config.js      # Instancia Axios + interceptors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endpoints/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auth.api.js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users.api.js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roles.api.js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events.api.js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products.api.js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inventory.api.js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sales.api.js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cashRegister.api.js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audit.api.js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└── dashboard.api.js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common/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Button/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Input/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Modal/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Table/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Pagination/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Badge/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Alert/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Spinner/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layout/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Sidebar/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├── Topbar/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    └── PageWrapper/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context/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AuthContext.jsx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SocketContext.jsx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useAuth.js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usePermissions.js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useSocket.js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usePagination.js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auth/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Login.jsx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Dashboard.jsx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users/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roles/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events/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products/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inventory/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sales/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cash-register/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audit/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router/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AppRouter.jsx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PrivateRoute.jsx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PermissionRoute.jsx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store/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useAuthStore.js       # Zustand (si se agrega)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format.js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validators.js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permissions.js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App.jsx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main.jsx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vite.config.js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tailwind.config.js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2.4 Estructura — Base de Datos y 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database/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001_create_core_tables.sql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002_create_auth_tables.sql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003_create_event_tables.sql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004_create_product_tables.sql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005_create_sales_tables.sql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006_create_audit_tables.sql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seeds/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001_roles.sql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002_permissions.sql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003_admin_user.sql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004_categories.sql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schema.sql                   # Schema completo (generado)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architecture/                # Este documento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api/                         # Especificación de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database/                    # Diagrama ER + diccionario de datos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decisions/                   # ADRs (Architecture Decision Records)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Patrón de Capas (Layered Architecture)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AdaEv implementa una arquitectura en capas estricta. Cada capa solo puede comunicarse con la inmediatamente inferior. Este patrón garantiza separación de responsabilidades, testabilidad y mantenibilidad a largo plazo.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Archivo(s)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Puede llamar 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module.routes.js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Definir URLs, aplicar middlewares, delegar al 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Controller, Middlewares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module.controller.js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Recibir req/res, parsear input, llamar Service, formatear respuesta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module.service.js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Lógica de negocio, validaciones de dominio, orquestar repositorios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Repository, otros Services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module.repository.js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Ejecutar SQL puro, mapear filas a objetos, manejo de transacciones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Database pool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config/database.js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Pool de conexiones mysql2, query executor, transaction wrapper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MySQL 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3.1 Flujo de una Petición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HTTP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└─►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└─► Middlewares (rateLimiter → auth → permission → validate)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└─► 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└─►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└─► 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     └─► MySQL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     ← Row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← Domain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← Business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← Formatted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← HTTP Response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3.2 Contratos entre Capas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Controller → Service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controller NUNCA accede al pool de base de datos. Solo recibe datos validados del request y los pasa al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controller recibe: req.body (validado), req.user (del JWT), req.params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controller envía al service: datos planos (sin req/res)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createEvent(req, res, next)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result = await eventService.createEvent(req.body, req.user.id);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res.status(201).json(successResponse(result));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 catch (error)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next(error);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Service → Repository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service NUNCA construye respuestas HTTP. Solo orquesta lógica de negocio y llama repositorios.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createEvent(eventData, createdBy)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Validaciones de dominio (no de formato)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existing = await eventRepository.findByName(eventData.name);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(existing) throw new ConflictError("Event name already exists");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Mutación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event = await eventRepository.create({ ...eventData, created_by: createdBy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event;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Repository → Database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repository NUNCA tiene lógica de negocio. Solo SQL parametrizado.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create(data)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[result] = await pool.execute(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`INSERT INTO events (name, description, date, status, created_by)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VALUES (?, ?, ?, ?, ?)`,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[data.name, data.description, data.date, data.status, data.created_by]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this.findById(result.insertId);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Esquema de Base de Datos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MySQL 8 con SQL puro. Sin ORM, sin Prisma, sin Sequelize. Todas las tablas usan nomenclatura en inglés, snake_case, con auditoría integrada.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4.1 Principios de Diseño de BD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Todas las tablas tienen: id (INT UNSIGNED AUTO_INCREMENT), created_at, updated_at.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Soft delete via is_active o deleted_at donde aplique.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Foreign keys con restricciones explícitas (ON DELETE, ON UPDATE).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Índices en todas las columnas usadas en WHERE, JOIN y ORDER BY.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CHARSET utf8mb4, COLLATE utf8mb4_unicode_ci para soporte completo de Unicode.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Separación clara entre tablas de configuración y tablas de operación.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4.2 Tablas Principales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Módulo: Authentication &amp;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Filas est.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Operativa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&lt; 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Usuarios del sistema con credenciales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Catálogo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&lt; 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Roles del sistema (admin, supervisor, cashier,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Catálogo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&lt; 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Permisos atómicos (events:read, sales:create,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role_permissions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Pivote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&lt; 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Relación muchos-a-muchos role ↔ permission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user_roles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Pivote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&lt; 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Relación muchos-a-muchos user ↔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refresh_tokens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Sesiones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Rotativa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Tokens de refresco con TTL y revocación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Módulo: Events &amp;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Filas est.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Operativa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ilimitado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Eventos con fechas, estado y configuración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Catálogo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&lt; 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Categorías de productos (jerárquicas, self-join)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Catálogo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&lt; 1000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Productos genéricos con precio y 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event_products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Pivote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ilimitado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Productos disponibles en cada evento con precio override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Módulo: Inventory, Sales &amp; Cash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Filas est.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Operativa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ilimitado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Stock por producto/evento con movimientos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inventory_movements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ilimitado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Historial de entradas/salidas de inventario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Operativa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ilimitado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Cabecera de venta (usuario, evento, total, estado)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Detalle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ilimitado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Ítems de cada venta (producto, cantidad, precio)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cash_registers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Catálogo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&lt; 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Cajas físicas o virtuales registradas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cash_sessions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Operativa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ilimitado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Sesiones de apertura/cierre de caja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cash_movements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ilimitado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Entradas, salidas y arqueos de caja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Módulo: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Filas est.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 inmutable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ilimitado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Registro de todas las acciones del sistema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4.3 Definición de Tablas Clave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INT UNSIGNED    NOT NULL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username      VARCHAR(50)    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email         VARCHAR(100)   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password_hash VARCHAR(255)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first_name    VARCHAR(50)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last_name     VARCHAR(50)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is_active     TINYINT(1)      NOT NULL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last_login_at DATETIME      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DATETIME        NOT NULL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updated_at    DATETIME        NOT NULL DEFAULT CURRENT_TIMESTAMP ON UPDATE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PRIMARY KEY 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idx_users_email (email),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idx_users_username (username)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ENGINE=InnoDB DEFAULT CHARSET=utf8mb4 COLLATE=utf8mb4_unicode_ci;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permissions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INT UNSIGNED  NOT NULL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code        VARCHAR(100)  NOT NULL UNIQUE,   -- "events:create"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module      VARCHAR(50)   NOT NULL,          -- "events"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action      VARCHAR(50)   NOT NULL,          -- "create"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description VARCHAR(255)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DATETIME      NOT NULL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PRIMARY KEY 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idx_permissions_code (code),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idx_permissions_module (module)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ENGINE=InnoDB DEFAULT CHARSET=utf8mb4 COLLATE=utf8mb4_unicode_ci;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audit_logs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BIGINT UNSIGNED NOT NULL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      INT UNSIGNED    NULL,            -- NULL si acción del sistema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action        VARCHAR(100)    NOT NULL,        -- "events:create"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entity        VARCHAR(50)     NOT NULL,        -- "events"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entity_id     INT UNSIGNED  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old_values    JSON          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new_values    JSON          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ip_address    VARCHAR(45)     NULL,            -- IPv4 o IPv6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user_agent    VARCHAR(500)  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metadata      JSON            NULL,            -- datos extra contextuales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DATETIME        NOT NULL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PRIMARY KEY 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idx_audit_user (user_id),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idx_audit_entity (entity, entity_id),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idx_audit_action (action),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idx_audit_created (created_at)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ENGINE=InnoDB DEFAULT CHARSET=utf8mb4 COLLATE=utf8mb4_unicode_ci;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Estrategia de Autenticación</w:t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5.1 Mecanismo: JWT + Refresh Token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AdaEv implementa autenticación stateless con JWT de corta duración combinada con refresh tokens de larga duración almacenados en base de datos. Este modelo es el estándar para aplicaciones web modernas y permite revocación efectiva de sesiones.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Access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JWT firmado HS256. TTL: 15 minutos. Payload: user_id, roles, permissions[]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 v4 almacenado en BD. TTL: 7 días. Permite renovar el access token.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Almacenamiento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Access token en memory (variable JS). Refresh token en httpOnly cookie.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Revocación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Marcar refresh_token como revoked en BD. Inmediato y efectivo.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Rotación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Cada uso del refresh token genera uno nuevo (refresh token rotation).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5.2 Flujo de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Cliente                     Backend                        BD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├──POST /api/auth/login──────►│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{ username, password }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├──SELECT user WHERE──────────►│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username = ?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│◄────────────────────────────┤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{ user row }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├─ bcrypt.compare()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(password vs hash)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├──INSERT refresh_tokens──────►│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│◄────────────────────────────┤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├─ jwt.sign({ user_id,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permissions[] }, secret)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│◄──200 OK───────────────────┤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{ accessToken }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Set-Cookie: refreshToken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(httpOnly, secure)         │                             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5.3 Flujo de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Cliente                     Backend                        BD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├──POST /api/auth/refresh────►│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Cookie: refreshToken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├──SELECT * FROM refresh──────►│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tokens WHERE token=?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AND revoked=0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AND expires_at &gt; NOW()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│◄────────────────────────────┤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├──UPDATE → revoke old token──►│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├──INSERT → new refresh token──►│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│◄────────────────────────────┤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             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│◄──200 OK───────────────────┤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{ accessToken }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Set-Cookie: new            │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refreshToken               │                             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5.4 Payload del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"sub": 42,                           // 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"username": "jdoe",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"roles": ["admin", "cashier"],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"permissions": [                     // Array plano de códigos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"events:read",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"events:create",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"sales:create",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"inventory:read"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"iat": 1750000000,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"exp": 1750000900                    // +15 minutos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5.5 Tabla 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refresh_tokens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INT UNSIGNED  NOT NULL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    INT UNSIGNED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token       VARCHAR(255)  NOT NULL UNIQUE,   -- UUID 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revoked     TINYINT(1)    NOT NULL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expires_at  DATETIME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DATETIME      NOT NULL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PRIMARY KEY 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FOREIGN KEY (user_id)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idx_rt_token (token),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INDEX idx_rt_user (user_id)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ENGINE=InnoDB DEFAULT CHARSET=utf8mb4 COLLATE=utf8mb4_unicode_ci;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Estrategia de Autorización (RBAC)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AdaEv usa Role-Based Access Control (RBAC) con granularidad a nivel de permiso atómico. El sistema no solo verifica roles: verifica permisos específicos, lo que permite un control preciso sin roles exponenciales.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6.1 Modelo de Permisos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Formato del código de permiso: {módulo}:{acción}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de Permiso</w:t>
            </w:r>
          </w:p>
        </w:tc>
        <w:tc>
          <w:tcPr>
            <w:tcW w:type="dxa" w:w="6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 listado y detalle de eventos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events:create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Crear nuevos eventos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Editar eventos existentes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Eliminar o desactivar eventos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products:read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 catálogo de productos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products:create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Agregar nuevos productos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sales:create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Registrar nuevas ventas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sales:read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 historial de ventas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sales:void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Anular ventas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inventory:read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 stock actual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inventory:adjust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Realizar ajustes de inventario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cash:open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Abrir sesión de caja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cash:close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Cerrar sesión de caja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cash:movement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Registrar movimientos de caja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audit:read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 registros de auditoría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users:manage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Crear, editar y desactivar usuarios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roles:manage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Gestionar roles y asignar permisos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dashboard:view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Acceder al panel de control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6.2 Roles Base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Permisos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Todos los permisos. No editable desde 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Gestión completa excepto configuración de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supervisor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Ventas, inventario, caja, reportes. Sin gestión de usuarios.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sales:create, cash:open, cash:close, cash:movement, inventory:read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viewer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Solo lectura: events:read, products:read, sales:read, dashboard:view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6.3 Flujo de Verificación de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Middleware: permission.middleware.js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requirePermission("sales:create")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Extraer JWT del header Authorization: Bearer &lt;token&gt;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Verificar firma y TTL del JWT → si inválido: 401 Unauthorized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Extraer req.user.permissions[] del payload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Verificar si permissions.includes("sales:create")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→ No: 403 Forbidden con mensaje descriptivo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→ Sí: next() → continúa al 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Uso en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router.post("/sales",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authMiddleware,                        // verifica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requirePermission("sales:create"),     // verifica permiso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validateMiddleware(createSaleSchema),  // valida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salesController.create                 // ejecuta lógica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6.4 Implementación del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permission.middleware.js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requirePermission = (permission)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(req,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userPermissions = req.user?.permissions ||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(!userPermissions.includes(permission))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return res.status(403).json({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success: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error: "FORBIDDEN",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message: `Permission required: ${permission}`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Configuración Socket.IO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Socket.IO está configurado desde el inicio para soportar tiempo real en el dashboard, actualizaciones de ventas, alertas de inventario bajo y notificaciones de caja. La configuración es modular y no bloquea la funcionalidad REST.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7.1 Arquitectura de Socket.IO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Middleware de Socket.IO que verifica el JWT en el handshake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Namespaces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/dashboard, /sales, /inventory, /cash — separación por módulo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Rooms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Una room por evento activo (event:{id}). Usuarios en el evento solo reciben sus updates.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Emisión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Backend emite → Frontend suscribe. No bidireccional por defecto.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Long polling habilitado para redes restrictivas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7.2 Inicialización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server.js —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http = require("http");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{ Server } = require("socket.io");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app = require("./src/app");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{ initSocket } = require("./src/config/socket");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server = http.createServer(app);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io = new Server(server,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cors: { origin: process.env.FRONTEND_URL, credentials: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transports: ["websocket", "polling"]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initSocket(io);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server.listen(process.env.PORT,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console.log(`AdaEv backend running on port ${process.env.PORT}`);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7.3 Configuración de Socket (config/socket.js)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src/config/socket.js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jwt = require("jsonwebtoken");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io;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initSocket = (socketIO)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io = socketIO;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Autenticación en handshake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io.use((socket,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token = socket.handshake.auth.token;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(!token) return next(new Error("AUTH_REQUIRED"));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const payload = jwt.verify(token, process.env.JWT_SECRET);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socket.user = payload;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 catch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next(new Error("AUTH_INVALID"));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io.on("connection", (socket)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Unir a room del evento activo del usuario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socket.on("join:event", (eventId)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socket.join(`event:${eventId}`);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socket.on("leave:event", (eventId)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socket.leave(`event:${eventId}`);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Getter para usar io en cualquier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getIO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(!io) throw new Error("Socket.IO not initialized");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io;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module.exports = { initSocket, getIO };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7.4 Eventos Socket.IO Definidos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Emisor</w:t>
            </w:r>
          </w:p>
        </w:tc>
        <w:tc>
          <w:tcPr>
            <w:tcW w:type="dxa" w:w="4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 / 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sale:created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 saleId, total, eventId, items[]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inventory:low_stock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inventoryService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 productId, current, threshold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cash:session_opened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 sessionId, registerId, openedBy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cash:session_closed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 sessionId, total, closedBy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dashboard:stats_updated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 sales, revenue, stock } — cada 30s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Estrategia de Auditoría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auditoría en AdaEv es automática, centralizada e inmutable. Todo cambio de estado en entidades críticas genera un registro en audit_logs sin que el desarrollador tenga que recordarlo.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8.1 Niveles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Disparador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registra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Automático (MW)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audit.middleware.js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Toda petición que modifica datos (POST/PUT/PATCH/DELETE)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Explícito (Service)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auditService.log()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Acciones críticas: login, logout, apertura de caja, anulaciones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Procesos internos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Expiración de tokens, jobs automáticos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8.2 Middleware de Auditoría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middlewares/audit.middleware.js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Se aplica DESPUÉS del controller, interceptando la respuesta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auditMiddleware = async (req, res, next)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originalJson = res.json.bind(res);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res.json = async (body)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Solo auditar mutaciones exitosas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(["POST","PUT","PATCH","DELETE"].includes(req.method) &amp;&amp; res.statusCode &lt; 400)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await auditService.log({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user_id:   req.user?.id,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action:    `${req.baseUrl}:${req.method.toLowerCase()}`,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entity:    extractEntity(req.baseUrl),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entity_id: body?.data?.id || req.params?.id,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new_values: body?.data,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ip_address: req.ip,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user_agent: req.headers["user-agent"],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originalJson(body);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8.3 Flujo de Auditoría para una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POST /api/sales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└─► auth.middleware (verifica JWT)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└─► permission.middleware (verifica "sales:create")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└─► validate.middleware (valida 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└─► audit.middleware (intercepta respuesta)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└─► salesController.create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└─► salesService.createSale()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├─► inventoryRepository.decrementStock()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├─► salesRepository.create()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└─► getIO().to(`event:${eventId}`).emit("sale:created", 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└─► audit.middleware intercepta res.json()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└─► auditService.log({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action: "/api/sales:post",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entity: "sales",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entity_id: newSale.id,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new_values: { total, items, event_id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Buenas Prácticas de Seguridad</w:t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9.1 Checklist de Seguridad Implementada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Práctica</w:t>
            </w:r>
          </w:p>
        </w:tc>
        <w:tc>
          <w:tcPr>
            <w:tcW w:type="dxa" w:w="5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Hashing de contraseñas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bcrypt con salt rounds = 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JWT de corta duración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Access token 15min + refresh token 7 días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Cookies httpOnly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Refresh token no accesible por JS del cliente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CORS configurado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Whitelist de orígenes, no wildcard en producción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express-rate-limit en /auth/login: 5 req/15min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SQL parametrizado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mysql2 prepared statements — inmune a SQL injection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Helmet.js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Headers HTTP de seguridad (CSP, X-Frame, HSTS, etc.)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Validación de inputs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Joi/express-validator en cada endpoint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Auditoría completa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Registro de todas las mutaciones con IP y UA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Variables de entorno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.env con validación al inicio — sin secretos en código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se eliminan registros — se desactivan (is_active=0)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Manejo de errores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Error handler global — no expone stack traces en prod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9.2 Variables de Entorno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=== SERVER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PORT=3000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NODE_ENV=development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=== DATABASE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DB_HOST=localhost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DB_PORT=3306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DB_NAME=adaev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DB_USER=adaev_user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DB_PASSWORD=super_secure_password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DB_POOL_MIN=2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DB_POOL_MAX=10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=== JWT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JWT_SECRET=minimum_32_chars_random_secret_here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JWT_EXPIRES_IN=15m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JWT_REFRESH_EXPIRES_IN=7d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=== FRONTEND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FRONTEND_URL=http://localhost:5173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=== SECURITY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BCRYPT_ROUNDS=12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RATE_LIMIT_WINDOW_MS=900000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RATE_LIMIT_MAX=5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=== ADAOS INTEGRATION (futuro)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ADAOS_API_URL=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ADAOS_API_KEY=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ADAOS_TENANT_ID=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9.3 Configuración de CORS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src/config/cors.js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corsOptions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origin: (origin, callback)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whitelist = process.env.FRONTEND_URL.split(",");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(!origin || whitelist.includes(origin))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callback(null,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callback(new Error("Not allowed by CORS"));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credentials: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methods: ["GET", "POST", "PUT", "PATCH", "DELETE"],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allowedHeaders: ["Content-Type", "Authorization"],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Convenciones de API y Nomenclatura</w:t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10.1 Estándar de Respuestas HTTP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Todas las respuestas del API siguen un contrato uniforme. El frontend siempre puede confiar en esta estructura.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Respuesta Exitosa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"data": { ... },        // payload principal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"...",       // mensaje descriptivo (opcional)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"meta": {               // solo en listados paginados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"page":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"limit":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"total": 150,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"totalPages":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Respuesta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"success":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"error": "VALIDATION_ERROR",   // código de error constante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"Descripción clara del error para el usuario",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"details": [                   // solo en errores de validación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"field": "email", "message": "Email inválido"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10.2 Códigos HTTP Usados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GET, PUT, PATCH exitosos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que crea un recurso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Content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DELETE exitoso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Validación fallida, datos malformados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 token o token inválido/expirado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Token válido pero sin permiso suficiente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Recurso no existe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Recurso ya existe (duplicado)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Unprocessable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Lógica de negocio fallida (stock insuficiente)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Error inesperado — log interno, mensaje genérico al cliente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10.3 Convenciones de Nomenclatura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Convención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Archivos JS (backend)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kebab-case.tipo.js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cash-register.service.js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Archivos JSX (frontend)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PascalCase.jsx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CashRegister.jsx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Variables / funciones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camelCase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createSaleItem, userId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Constantes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JWT_SECRET, MAX_RETRIES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Tablas BD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snake_case plural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sale_items, cash_sessions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Columnas BD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snake_case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created_at, user_id,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Rutas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kebab-case plural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/api/cash-registers, /api/sale-items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Eventos Socket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entidad:acción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sale:created, inventory:low_stock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Permisos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módulo:acción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events:create, cash:open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hooks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+ PascalCase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useAuth, usePermissions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PascalCase + Context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AuthContext, SocketContext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10.4 Endpoints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5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Permiso requerido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Público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Autenticado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Cookie httpOnly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Autenticado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EVENTS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/api/events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events:read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/api/events/:id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events:read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/api/events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events:create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/api/events/:id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events:update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/api/events/:id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events:delete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/api/sales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sales:read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/api/sales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sales:create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/api/sales/:id/void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sales:void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CASH REGISTER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/api/cash-sessions/open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cash:open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/api/cash-sessions/:id/close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cash:close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/api/cash-movements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cash:movement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Estrategia de Integración con AdaOS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AdaEv está diseñado como un sistema autónomo que, en el futuro, puede operar como un módulo dentro del ecosistema AdaOS. Esta sección define los contratos y puntos de extensión necesarios para esa integración sin requerir refactorizaciones mayores.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11.1 Principio de Diseño para Integración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Tenant-aware desde el inicio: todas las tablas operativas incluirán tenant_id cuando se active la integración.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API versionada: /api/v1/... permite introducir /api/v2/... para compatibilidad AdaOS sin romper clientes existentes.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Eventos de dominio via Socket.IO: AdaOS puede suscribirse al namespace /adaos para recibir eventos de negocio.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Health endpoint: GET /api/health devuelve estado del sistema, versión y módulos activos — requerido por AdaOS.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Variables de entorno preparadas: ADAOS_API_URL, ADAOS_API_KEY, ADAOS_TENANT_ID ya están en .env.example.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11.2 Puntos de Extensión Definidos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Punto de Extensión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AdaOS Auth Bridge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auth.service.js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Método para validar tokens emitidos por AdaOS 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 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middlewares/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Middleware que inyecta tenant_id en req.tenant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 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config/socket.js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Namespace /adaos para publicar eventos a AdaOS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Module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Expone módulos activos, versión y capacidades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Webhook Receiver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/api/adaos/webhook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Recibe eventos de AdaOS (reservas, pagos externos)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11.3 Convención de Versionado de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Hoy (MVP v1):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GET /api/v1/events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POST /api/v1/sales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Cuando se integre con AdaOS: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GET /api/v2/events?tenant=adaos-org-uuid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POST /api/v2/sales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El router raíz redirecciona: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app.use("/api/v1", v1Router);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app.use("/api/v2", v2Router);   // implementado cuando se necesite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app.use("/api", v1Router);      // alias de conveniencia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Configuración de Entorno y Arranque</w:t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12.1 Pool de Conexiones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src/config/database.js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mysql = require("mysql2/promise");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pool = mysql.createPool({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host:            process.env.DB_HOST,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port:            process.env.DB_PORT,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database:        process.env.DB_NAME,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user:            process.env.DB_USER,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password:        process.env.DB_PASSWORD,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waitForConnections: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connectionLimit: parseInt(process.env.DB_POOL_MAX) ||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queueLimit:     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timezone:        "+00:00",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charset:         "utf8mb4",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Helper para transacciones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pool.transaction = async (callback)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conn = await pool.getConnection();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await conn.beginTransaction();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result = await callback(conn);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conn.commit();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 catch (error)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conn.rollback();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throw error;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conn.release();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module.exports = pool;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12.2 App Express (app.js)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src/app.js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express = require("express");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helmet  = require("helmet");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cors    = require("cors");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corsOptions = require("./config/cors");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app = express();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=== Security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app.use(helmet());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app.use(cors(corsOptions));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app.use(express.json({ limit: "10mb"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app.use(express.urlencoded({ extended: true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=== Routes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app.use("/api/v1/auth",           require("./modules/auth/auth.routes"));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app.use("/api/v1/users",          require("./modules/users/users.routes"));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app.use("/api/v1/roles",          require("./modules/roles/roles.routes"));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app.use("/api/v1/permissions",    require("./modules/permissions/permissions.routes"));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app.use("/api/v1/events",         require("./modules/events/events.routes"));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app.use("/api/v1/categories",     require("./modules/categories/categories.routes"));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app.use("/api/v1/products",       require("./modules/products/products.routes"));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app.use("/api/v1/inventory",      require("./modules/inventory/inventory.routes"));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app.use("/api/v1/sales",          require("./modules/sales/sales.routes"));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app.use("/api/v1/cash-registers", require("./modules/cash-register/cash-register.routes"));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app.use("/api/v1/audit",          require("./modules/audit/audit.routes"));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app.use("/api/v1/dashboard",      require("./modules/dashboard/dashboard.routes"));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Alias sin versión (conveniencia local)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app.use("/api", require("./modules/auth/auth.routes"));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Health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app.get("/api/health", (req, res) =&gt; res.json({ status: "ok", version: "1.0.0"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=== Error Handler (siempre último)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app.use(require("./middlewares/error.middleware"));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module.exports = app;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Registro de Decisiones Arquitectónicas (ADR)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Las decisiones se registran para justificar el "por qué" detrás de cada elección técnica, facilitando la incorporación de nuevos desarrolladores y el mantenimiento a largo plazo.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ADR-001: SQL Puro vs 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Usar mysql2 con SQL puro. Sin Prisma, sin Sequelize.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Razón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Control total de queries, sin abstracción innecesaria, sin migration hell, queries optimizadas para reportes complejos. El equipo ya conoce SQL.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Requiere disciplina en el repository layer. Se compensa con helpers de paginación y transacciones.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ADR-002: JavaScript vs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Aprobado (restricción del cliente)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JavaScript puro, sin TypeScript.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Razón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Restricción explícita del proyecto. Se compensa con JSDoc en interfaces críticas y validación estricta con Joi en runtime.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 documentan los tipos esperados via JSDoc. Los repositorios incluyen @typedef para los objetos de dominio.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ADR-003: JWT en memory + refresh en cookie httpOnly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Access token en variable JS (no localStorage), refresh token en httpOnly cookie.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Razón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Previene XSS accediendo al access token. Previene CSRF porque los cookies de refresco solo se usan en el endpoint /auth/refresh con validación de origen.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 recargar la página, el cliente debe hacer un silent refresh usando el cookie. Se implementa en AuthContext al inicializar.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ADR-004: Permisos en el JWT vs consulta a BD en cada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Incluir array de permissions[] en el payload del JWT.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Razón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Elimina una query a BD en cada request. El TTL corto (15 min) garantiza que los permisos revocados expiran rápidamente.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 se revoca un permiso, el usuario lo verá reflejado en máximo 15 minutos (en el próximo refresh). Esto es aceptable para el MVP.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ADR-005: Módulos fuera del MVP no se scaffoldean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QR, Tickets, Attendance, Lottery, Mobile, Offline y Facturación Electrónica NO se incluyen en MVP v1.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Razón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Evitar deuda técnica por sobre-ingeniería. La arquitectura modular permite agregarlos como nuevos módulos sin tocar el código existente.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 agregar un nuevo módulo: crear carpeta en modules/, agregar rutas en app.js, crear tablas en nueva migration. Sin impacto en módulos existentes.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Plan de Implementación — Fases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Una vez aprobada esta arquitectura, la implementación sigue un orden específico que respeta las dependencias entre módulos.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160"/>
        <w:gridCol w:w="1600"/>
      </w:tblGrid>
      <w:t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Módulo(s)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Infraestructura 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package.json, app.js, server.js, config/, middlewares base, DB pool, Socket.IO init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Database Schema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Migrations 001-006, Seeds 001-004, schema.sql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Login, logout, refresh, JWT, bcrypt, refresh_tokens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 + Roles + Permissions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CRUD completo, RBAC, middleware de permisos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 + Categories + Products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CRUD, event_products, validaciones de negocio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Inventory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Stock, movimientos, alertas Socket.IO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Creación de venta, items, descuento de stock, evento 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Cash Register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Apertura/cierre de sesión, movimientos, arqueo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Middleware automático, servicio explícito, endpoint de consulta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9no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Endpoints de stats, Socket.IO push cada 30s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10mo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Vite, TailwindCSS, Router, AuthContext, SocketContext, Axios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11vo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Módulos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Pages por módulo, componentes comunes, hooks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Último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14.1 Próxima Acción Inmediata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Una vez aprobado este documento, el siguiente paso es generar en este orden: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package.json de backend con todas las dependencias.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Scripts de migrations de base de datos (001 al 006).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Scripts de seeds con roles, permisos y usuario admin.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Infraestructura base: app.js, server.js, database.js, socket.js, cors.js.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Módulo de autenticación completo (el más crítico y base de todo).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FIN DEL DOCUMENTO DE ARQUITECTURA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AdaEv v1.0 — Pendiente de aprobación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spacing w:after="0"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AdaEv  ·  Confidencial  ·  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80" w:before="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AdaEv — Documento de Arquitectura Técnica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2026-06-10T03:30:05.064Z</dcterms:created>
  <dcterms:modified xsi:type="dcterms:W3CDTF">2026-06-10T03:30:05.076Z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