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080354DA"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9832E4">
        <w:rPr>
          <w:rFonts w:ascii="Arial" w:hAnsi="Arial" w:cs="Arial"/>
          <w:b/>
          <w:bCs/>
          <w:caps/>
          <w:color w:val="0899CC"/>
          <w:sz w:val="52"/>
          <w:szCs w:val="26"/>
          <w:lang w:val="en-US" w:eastAsia="en-US"/>
        </w:rPr>
        <w:t>AGILE CRM</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68134121"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235E0B">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7F25D4">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7F25D4">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7F25D4">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7F25D4">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7F25D4">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7F25D4">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822"/>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235E0B" w14:paraId="361E8864" w14:textId="77777777" w:rsidTr="00D321DB">
        <w:tc>
          <w:tcPr>
            <w:tcW w:w="2757" w:type="dxa"/>
            <w:shd w:val="clear" w:color="auto" w:fill="auto"/>
          </w:tcPr>
          <w:p w14:paraId="1ACBF04D" w14:textId="5FE1EFF1" w:rsidR="00D321DB" w:rsidRDefault="009E5B86" w:rsidP="000C3EB7">
            <w:pPr>
              <w:pStyle w:val="BodyText"/>
              <w:rPr>
                <w:lang w:val="en-GB" w:eastAsia="ja-JP" w:bidi="bn-IN"/>
              </w:rPr>
            </w:pPr>
            <w:r>
              <w:rPr>
                <w:rFonts w:cs="Vrinda"/>
                <w:lang w:val="en-IN" w:bidi="bn-IN"/>
              </w:rPr>
              <w:t xml:space="preserve">30 </w:t>
            </w:r>
            <w:r w:rsidR="00125E30">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3780F3DA"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r w:rsidR="009E5B86">
        <w:rPr>
          <w:lang w:val="en-GB" w:eastAsia="ja-JP"/>
        </w:rPr>
        <w:t>AgileCRM</w:t>
      </w:r>
      <w:r w:rsidRPr="00C81B04">
        <w:rPr>
          <w:lang w:val="en-IN"/>
        </w:rPr>
        <w:t>?</w:t>
      </w:r>
      <w:bookmarkEnd w:id="2"/>
    </w:p>
    <w:p w14:paraId="283D8F0A" w14:textId="018AA382" w:rsidR="00861EC5" w:rsidRDefault="00861EC5" w:rsidP="00844C4C">
      <w:pPr>
        <w:pStyle w:val="BodyText"/>
        <w:rPr>
          <w:lang w:val="en-IN"/>
        </w:rPr>
      </w:pPr>
      <w:r>
        <w:rPr>
          <w:lang w:val="en-IN"/>
        </w:rPr>
        <w:t xml:space="preserve">AgileCRM </w:t>
      </w:r>
      <w:r w:rsidR="000600C7" w:rsidRPr="000600C7">
        <w:rPr>
          <w:lang w:val="en-IN"/>
        </w:rPr>
        <w:t xml:space="preserve">is a way to manage a company's interaction with its customers and prospects. </w:t>
      </w:r>
      <w:r>
        <w:rPr>
          <w:lang w:val="en-IN"/>
        </w:rPr>
        <w:t xml:space="preserve">This </w:t>
      </w:r>
      <w:r w:rsidR="000600C7" w:rsidRPr="000600C7">
        <w:rPr>
          <w:lang w:val="en-IN"/>
        </w:rPr>
        <w:t>CRM allows you to analyze data about your contacts to improve business relationships, and specifically to keep them happy over the long term to ensure customer retention and drive sales growth.</w:t>
      </w:r>
      <w:r>
        <w:rPr>
          <w:lang w:val="en-IN"/>
        </w:rPr>
        <w:t xml:space="preserve"> Agile </w:t>
      </w:r>
      <w:r w:rsidRPr="00861EC5">
        <w:rPr>
          <w:lang w:val="en-IN"/>
        </w:rPr>
        <w:t xml:space="preserve">CRM software was designed to automate customer relationship management, sales, </w:t>
      </w:r>
      <w:r w:rsidR="00844C4C" w:rsidRPr="00861EC5">
        <w:rPr>
          <w:lang w:val="en-IN"/>
        </w:rPr>
        <w:t>marketing,</w:t>
      </w:r>
      <w:r w:rsidRPr="00861EC5">
        <w:rPr>
          <w:lang w:val="en-IN"/>
        </w:rPr>
        <w:t xml:space="preserve"> and service. It allows you to streamline the storage and management of all your </w:t>
      </w:r>
      <w:r w:rsidR="00844C4C" w:rsidRPr="00861EC5">
        <w:rPr>
          <w:lang w:val="en-IN"/>
        </w:rPr>
        <w:t>prospects</w:t>
      </w:r>
      <w:r w:rsidRPr="00861EC5">
        <w:rPr>
          <w:lang w:val="en-IN"/>
        </w:rPr>
        <w:t xml:space="preserve"> and customers’ data.</w:t>
      </w:r>
      <w:r>
        <w:rPr>
          <w:lang w:val="en-IN"/>
        </w:rPr>
        <w:t xml:space="preserve"> Y</w:t>
      </w:r>
      <w:r w:rsidRPr="00861EC5">
        <w:rPr>
          <w:lang w:val="en-IN"/>
        </w:rPr>
        <w:t xml:space="preserve">ou can also leverage </w:t>
      </w:r>
      <w:r w:rsidR="00844C4C">
        <w:rPr>
          <w:lang w:val="en-IN"/>
        </w:rPr>
        <w:t xml:space="preserve">it </w:t>
      </w:r>
      <w:r w:rsidRPr="00861EC5">
        <w:rPr>
          <w:lang w:val="en-IN"/>
        </w:rPr>
        <w:t>for email marketing, lead scoring, lead generation and nurturing, social media monitoring, online appointment scheduling, receiving and processing customer support tickets, and tracking all of your efforts to gain insight into what’s working and what’s not.</w:t>
      </w:r>
      <w:r w:rsidR="00844C4C">
        <w:rPr>
          <w:lang w:val="en-IN"/>
        </w:rPr>
        <w:t xml:space="preserve"> </w:t>
      </w:r>
      <w:r w:rsidRPr="00861EC5">
        <w:rPr>
          <w:lang w:val="en-IN"/>
        </w:rPr>
        <w:t xml:space="preserve">Agile CRM delivers </w:t>
      </w:r>
      <w:r w:rsidR="00844C4C" w:rsidRPr="00861EC5">
        <w:rPr>
          <w:lang w:val="en-IN"/>
        </w:rPr>
        <w:t>all</w:t>
      </w:r>
      <w:r w:rsidRPr="00861EC5">
        <w:rPr>
          <w:lang w:val="en-IN"/>
        </w:rPr>
        <w:t xml:space="preserve"> these solutions on a single platform. Everyone in your system—sales reps, marketers, customer support reps—has access to </w:t>
      </w:r>
      <w:r w:rsidR="00844C4C" w:rsidRPr="00861EC5">
        <w:rPr>
          <w:lang w:val="en-IN"/>
        </w:rPr>
        <w:t>all</w:t>
      </w:r>
      <w:r w:rsidRPr="00861EC5">
        <w:rPr>
          <w:lang w:val="en-IN"/>
        </w:rPr>
        <w:t xml:space="preserve"> the data from their colleagues, all contained on a single page with a 360-degree view. Everyone shares the same insight, from one source of data truth.</w:t>
      </w:r>
    </w:p>
    <w:p w14:paraId="2EFCFFFD" w14:textId="7B18D213" w:rsidR="00162878" w:rsidRPr="00861EC5" w:rsidRDefault="00844C4C" w:rsidP="0052623B">
      <w:pPr>
        <w:pStyle w:val="BodyText"/>
        <w:rPr>
          <w:lang w:val="en-IN" w:eastAsia="ja-JP"/>
        </w:rPr>
      </w:pPr>
      <w:r>
        <w:rPr>
          <w:lang w:val="en-IN"/>
        </w:rPr>
        <w:t xml:space="preserve">AgileCRM also provides </w:t>
      </w:r>
      <w:r w:rsidR="00162878">
        <w:rPr>
          <w:lang w:val="en-IN"/>
        </w:rPr>
        <w:t>all its major functionalities in the form of various API like REST API, Python API, Javascript API, etc.</w:t>
      </w:r>
      <w:r w:rsidR="0052623B">
        <w:rPr>
          <w:lang w:val="en-IN"/>
        </w:rPr>
        <w:t xml:space="preserve"> </w:t>
      </w:r>
      <w:r w:rsidR="00162878">
        <w:rPr>
          <w:lang w:val="en-IN"/>
        </w:rPr>
        <w:t xml:space="preserve">Using WM v10.11 CloudStreams we are leveraging the AgileCRM REST API to build a SaaS connector that can be used in any SAG Cloud Teanant. </w:t>
      </w:r>
    </w:p>
    <w:p w14:paraId="57E54EE6" w14:textId="7BED2EF0"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552EA393" w14:textId="63A0EB69" w:rsidR="001B1468" w:rsidRDefault="001B1468" w:rsidP="001B1468">
      <w:pPr>
        <w:rPr>
          <w:lang w:val="en-IN"/>
        </w:rPr>
      </w:pPr>
      <w:r>
        <w:rPr>
          <w:lang w:val="en-IN"/>
        </w:rPr>
        <w:t>Below are the steps followed to create connector application.</w:t>
      </w:r>
    </w:p>
    <w:p w14:paraId="2F74108F" w14:textId="45679FAC" w:rsidR="001B1468" w:rsidRPr="009C3C3D" w:rsidRDefault="009C3C3D" w:rsidP="001B1468">
      <w:pPr>
        <w:pStyle w:val="ListParagraph"/>
        <w:numPr>
          <w:ilvl w:val="0"/>
          <w:numId w:val="30"/>
        </w:numPr>
        <w:rPr>
          <w:lang w:val="en-IN"/>
        </w:rPr>
      </w:pPr>
      <w:r>
        <w:rPr>
          <w:lang w:val="en-IN"/>
        </w:rPr>
        <w:t xml:space="preserve">Login to </w:t>
      </w:r>
      <w:r w:rsidR="00DD4612">
        <w:rPr>
          <w:lang w:val="en-IN"/>
        </w:rPr>
        <w:t>SAG</w:t>
      </w:r>
      <w:r>
        <w:rPr>
          <w:lang w:val="en-IN"/>
        </w:rPr>
        <w:t xml:space="preserve"> cloud tenant – </w:t>
      </w:r>
      <w:hyperlink r:id="rId18" w:history="1">
        <w:r w:rsidRPr="009F3DEB">
          <w:rPr>
            <w:rStyle w:val="Hyperlink"/>
            <w:rFonts w:ascii="Segoe UI" w:hAnsi="Segoe UI" w:cs="Segoe UI"/>
            <w:sz w:val="21"/>
            <w:szCs w:val="21"/>
            <w:shd w:val="clear" w:color="auto" w:fill="FFFFFF"/>
            <w:lang w:val="en-IN"/>
          </w:rPr>
          <w:t>wmioconnectorsdev</w:t>
        </w:r>
      </w:hyperlink>
      <w:r w:rsidR="009F3DEB">
        <w:rPr>
          <w:rFonts w:ascii="Segoe UI" w:hAnsi="Segoe UI" w:cs="Segoe UI"/>
          <w:color w:val="242424"/>
          <w:sz w:val="21"/>
          <w:szCs w:val="21"/>
          <w:shd w:val="clear" w:color="auto" w:fill="FFFFFF"/>
          <w:lang w:val="en-IN"/>
        </w:rPr>
        <w:t xml:space="preserve"> and navigate to projects - </w:t>
      </w:r>
      <w:r w:rsidR="009F3DEB" w:rsidRPr="00882BB7">
        <w:rPr>
          <w:rFonts w:ascii="Segoe UI" w:hAnsi="Segoe UI" w:cs="Segoe UI"/>
          <w:b/>
          <w:bCs/>
          <w:i/>
          <w:iCs/>
          <w:color w:val="242424"/>
          <w:sz w:val="21"/>
          <w:szCs w:val="21"/>
          <w:highlight w:val="yellow"/>
          <w:shd w:val="clear" w:color="auto" w:fill="FFFFFF"/>
          <w:lang w:val="en-IN"/>
        </w:rPr>
        <w:t>TeamZ</w:t>
      </w:r>
    </w:p>
    <w:p w14:paraId="0C4CAFB9" w14:textId="77777777" w:rsidR="009F3DEB" w:rsidRDefault="009F3DEB" w:rsidP="001B1468">
      <w:pPr>
        <w:pStyle w:val="ListParagraph"/>
        <w:numPr>
          <w:ilvl w:val="0"/>
          <w:numId w:val="30"/>
        </w:numPr>
        <w:rPr>
          <w:lang w:val="en-IN"/>
        </w:rPr>
      </w:pPr>
      <w:r>
        <w:rPr>
          <w:lang w:val="en-IN"/>
        </w:rPr>
        <w:t xml:space="preserve">Click on “Connectors” tab and choose “AgileCRM” connector from the list of connectors available. </w:t>
      </w:r>
    </w:p>
    <w:p w14:paraId="450DDD49" w14:textId="47DEF653" w:rsidR="009F3DEB" w:rsidRDefault="009F3DEB" w:rsidP="009F3DEB">
      <w:pPr>
        <w:pStyle w:val="ListParagraph"/>
        <w:numPr>
          <w:ilvl w:val="0"/>
          <w:numId w:val="30"/>
        </w:numPr>
        <w:rPr>
          <w:lang w:val="en-IN"/>
        </w:rPr>
      </w:pPr>
      <w:r>
        <w:rPr>
          <w:lang w:val="en-IN"/>
        </w:rPr>
        <w:t>Now please provide the below details to create a new AgileCRM account</w:t>
      </w:r>
      <w:r w:rsidR="00DD4612">
        <w:rPr>
          <w:lang w:val="en-IN"/>
        </w:rPr>
        <w:t>.</w:t>
      </w:r>
    </w:p>
    <w:p w14:paraId="0762F398" w14:textId="4F9C9DF3" w:rsidR="009C3C3D" w:rsidRDefault="009C3C3D" w:rsidP="00DD4612">
      <w:pPr>
        <w:pStyle w:val="ListParagraph"/>
        <w:rPr>
          <w:lang w:val="en-IN"/>
        </w:rPr>
      </w:pPr>
    </w:p>
    <w:p w14:paraId="38F08547" w14:textId="266609B7" w:rsidR="00DD4612" w:rsidRPr="00DD4612" w:rsidRDefault="00DD4612" w:rsidP="00DD4612">
      <w:pPr>
        <w:pStyle w:val="ListParagraph"/>
        <w:rPr>
          <w:lang w:val="en-IN"/>
        </w:rPr>
      </w:pPr>
      <w:r w:rsidRPr="00DD4612">
        <w:rPr>
          <w:lang w:val="en-IN"/>
        </w:rPr>
        <w:t>Account Name : &lt;&lt;choose y</w:t>
      </w:r>
      <w:r>
        <w:rPr>
          <w:lang w:val="en-IN"/>
        </w:rPr>
        <w:t>our desired friendly name&gt;&gt; Eg: AgileCRM_1</w:t>
      </w:r>
    </w:p>
    <w:p w14:paraId="46645E46" w14:textId="181D591E" w:rsidR="00DD4612" w:rsidRPr="00DD4612" w:rsidRDefault="00DD4612" w:rsidP="00DD4612">
      <w:pPr>
        <w:pStyle w:val="ListParagraph"/>
        <w:rPr>
          <w:lang w:val="en-IN"/>
        </w:rPr>
      </w:pPr>
      <w:r w:rsidRPr="00DD4612">
        <w:rPr>
          <w:lang w:val="en-IN"/>
        </w:rPr>
        <w:t xml:space="preserve">Server URL: </w:t>
      </w:r>
      <w:hyperlink r:id="rId19" w:tgtFrame="_blank" w:tooltip="https://softwareag.agilecrm.com/dev/api" w:history="1">
        <w:r w:rsidRPr="00DD4612">
          <w:rPr>
            <w:rStyle w:val="Hyperlink"/>
            <w:rFonts w:ascii="Segoe UI" w:hAnsi="Segoe UI" w:cs="Segoe UI"/>
            <w:color w:val="6264A7"/>
            <w:sz w:val="21"/>
            <w:szCs w:val="21"/>
            <w:shd w:val="clear" w:color="auto" w:fill="FFFFFF"/>
            <w:lang w:val="en-IN"/>
          </w:rPr>
          <w:t>https://softwareag.agilecrm.com/dev/api</w:t>
        </w:r>
      </w:hyperlink>
    </w:p>
    <w:p w14:paraId="279809C0" w14:textId="1AB578B5" w:rsidR="00DD4612" w:rsidRPr="00235E0B" w:rsidRDefault="00DD4612" w:rsidP="00DD4612">
      <w:pPr>
        <w:pStyle w:val="ListParagraph"/>
        <w:rPr>
          <w:lang w:val="en-IN"/>
        </w:rPr>
      </w:pPr>
      <w:r w:rsidRPr="00235E0B">
        <w:rPr>
          <w:lang w:val="en-IN"/>
        </w:rPr>
        <w:t>User</w:t>
      </w:r>
      <w:r w:rsidR="00882BB7" w:rsidRPr="00235E0B">
        <w:rPr>
          <w:lang w:val="en-IN"/>
        </w:rPr>
        <w:t>name</w:t>
      </w:r>
      <w:r w:rsidRPr="00235E0B">
        <w:rPr>
          <w:lang w:val="en-IN"/>
        </w:rPr>
        <w:t>/Password: ragadeepika.reddy@softwareag.com/</w:t>
      </w:r>
      <w:r w:rsidR="00F1057E" w:rsidRPr="00950EDF">
        <w:rPr>
          <w:rFonts w:ascii="Calibri" w:hAnsi="Calibri" w:cs="Calibri"/>
          <w:szCs w:val="22"/>
          <w:lang w:val="en-IN"/>
        </w:rPr>
        <w:t>at3ed6cqomhakjok3tt4pilmgl</w:t>
      </w:r>
    </w:p>
    <w:p w14:paraId="5420835E" w14:textId="338F797D" w:rsidR="009E5B86" w:rsidRPr="00235E0B" w:rsidRDefault="009E5B86" w:rsidP="00DD4612">
      <w:pPr>
        <w:pStyle w:val="ListParagraph"/>
        <w:rPr>
          <w:lang w:val="en-IN"/>
        </w:rPr>
      </w:pPr>
    </w:p>
    <w:p w14:paraId="2234793E" w14:textId="781A67CE" w:rsidR="00DD4612" w:rsidRDefault="00DD4612" w:rsidP="00DD4612">
      <w:pPr>
        <w:pStyle w:val="ListParagraph"/>
        <w:rPr>
          <w:lang w:val="en-IN"/>
        </w:rPr>
      </w:pPr>
      <w:r w:rsidRPr="00DD4612">
        <w:rPr>
          <w:lang w:val="en-IN"/>
        </w:rPr>
        <w:t xml:space="preserve">NOTE: </w:t>
      </w:r>
      <w:r w:rsidR="00950EDF">
        <w:rPr>
          <w:lang w:val="en-IN"/>
        </w:rPr>
        <w:t xml:space="preserve">Password is the API Key of that user. </w:t>
      </w:r>
      <w:r w:rsidRPr="00DD4612">
        <w:rPr>
          <w:lang w:val="en-IN"/>
        </w:rPr>
        <w:t>Rest all fields a</w:t>
      </w:r>
      <w:r>
        <w:rPr>
          <w:lang w:val="en-IN"/>
        </w:rPr>
        <w:t>re either auto populated or can be left blank.</w:t>
      </w:r>
    </w:p>
    <w:p w14:paraId="78CBA319" w14:textId="373CDD8F" w:rsidR="00DD4612" w:rsidRDefault="00DD4612" w:rsidP="00DD4612">
      <w:pPr>
        <w:pStyle w:val="ListParagraph"/>
        <w:rPr>
          <w:lang w:val="en-IN"/>
        </w:rPr>
      </w:pPr>
    </w:p>
    <w:p w14:paraId="350C8AF2" w14:textId="40BE3E14" w:rsidR="00DD4612" w:rsidRPr="00DD4612" w:rsidRDefault="00DD4612" w:rsidP="00DD4612">
      <w:pPr>
        <w:pStyle w:val="ListParagraph"/>
        <w:numPr>
          <w:ilvl w:val="0"/>
          <w:numId w:val="30"/>
        </w:numPr>
        <w:rPr>
          <w:lang w:val="en-IN"/>
        </w:rPr>
      </w:pPr>
      <w:r>
        <w:rPr>
          <w:lang w:val="en-IN"/>
        </w:rPr>
        <w:t xml:space="preserve">Click “Save”. </w:t>
      </w:r>
    </w:p>
    <w:p w14:paraId="780B79ED" w14:textId="66128645"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FE4CCC">
        <w:rPr>
          <w:lang w:val="en-IN"/>
        </w:rPr>
        <w:t>&lt;SaaS name&gt;</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7D0A4D07"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8C14AB">
        <w:rPr>
          <w:lang w:val="en-GB" w:eastAsia="ja-JP"/>
        </w:rPr>
        <w:t>AgileCRM</w:t>
      </w:r>
      <w:r w:rsidRPr="00FE4CCC">
        <w:rPr>
          <w:lang w:val="en-IN"/>
        </w:rPr>
        <w:t xml:space="preserve"> </w:t>
      </w:r>
    </w:p>
    <w:p w14:paraId="25760E9F" w14:textId="6DDC8A50" w:rsidR="002512A6" w:rsidRPr="00402387" w:rsidRDefault="002512A6" w:rsidP="002E715F">
      <w:pPr>
        <w:pStyle w:val="ListBullet"/>
        <w:rPr>
          <w:lang w:val="en-GB" w:eastAsia="ja-JP"/>
        </w:rPr>
      </w:pPr>
      <w:r w:rsidRPr="00142415">
        <w:rPr>
          <w:b/>
          <w:bCs/>
        </w:rPr>
        <w:t>API Version</w:t>
      </w:r>
      <w:r w:rsidRPr="00402387">
        <w:rPr>
          <w:lang w:val="en-GB" w:eastAsia="ja-JP"/>
        </w:rPr>
        <w:t xml:space="preserve">: </w:t>
      </w:r>
      <w:r w:rsidR="002E715F">
        <w:rPr>
          <w:lang w:val="en-GB" w:eastAsia="ja-JP"/>
        </w:rPr>
        <w:t>NA</w:t>
      </w:r>
    </w:p>
    <w:p w14:paraId="3D1BB31E" w14:textId="702E56F7"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8C14AB">
        <w:rPr>
          <w:lang w:val="en-GB" w:eastAsia="ja-JP"/>
        </w:rPr>
        <w:t>REST</w:t>
      </w:r>
    </w:p>
    <w:p w14:paraId="6AB35911" w14:textId="722B0461" w:rsidR="002512A6" w:rsidRPr="008C14AB" w:rsidRDefault="002512A6" w:rsidP="002512A6">
      <w:pPr>
        <w:pStyle w:val="ListBullet"/>
        <w:rPr>
          <w:lang w:val="pt-BR" w:eastAsia="ja-JP"/>
        </w:rPr>
      </w:pPr>
      <w:r w:rsidRPr="008C14AB">
        <w:rPr>
          <w:b/>
          <w:bCs/>
          <w:lang w:val="pt-BR"/>
        </w:rPr>
        <w:t>Developer</w:t>
      </w:r>
      <w:r w:rsidRPr="008C14AB">
        <w:rPr>
          <w:lang w:val="pt-BR" w:eastAsia="ja-JP"/>
        </w:rPr>
        <w:t xml:space="preserve">: </w:t>
      </w:r>
      <w:r w:rsidR="008C14AB" w:rsidRPr="008C14AB">
        <w:rPr>
          <w:lang w:val="pt-BR" w:eastAsia="ja-JP"/>
        </w:rPr>
        <w:t>Raga Deepika &amp; Kartik Medavarapu</w:t>
      </w:r>
    </w:p>
    <w:p w14:paraId="7D6CD2D7" w14:textId="319B32B2" w:rsidR="002512A6" w:rsidRDefault="002512A6" w:rsidP="002512A6">
      <w:pPr>
        <w:pStyle w:val="ListBullet"/>
        <w:rPr>
          <w:lang w:val="en-GB" w:eastAsia="ja-JP"/>
        </w:rPr>
      </w:pPr>
      <w:r w:rsidRPr="009A4AA7">
        <w:rPr>
          <w:b/>
          <w:bCs/>
        </w:rPr>
        <w:t>Group</w:t>
      </w:r>
      <w:r w:rsidRPr="009A4AA7">
        <w:rPr>
          <w:lang w:val="en-GB" w:eastAsia="ja-JP"/>
        </w:rPr>
        <w:t xml:space="preserve">: </w:t>
      </w:r>
      <w:r w:rsidR="002E715F">
        <w:rPr>
          <w:lang w:val="en-GB" w:eastAsia="ja-JP"/>
        </w:rPr>
        <w:t>NA</w:t>
      </w:r>
    </w:p>
    <w:p w14:paraId="52E17100" w14:textId="25EEE20D"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8C14AB">
        <w:rPr>
          <w:lang w:val="en-GB" w:eastAsia="ja-JP"/>
        </w:rPr>
        <w:t>IS v10.11</w:t>
      </w:r>
    </w:p>
    <w:p w14:paraId="2DB8E03F" w14:textId="7737F18D" w:rsidR="002512A6" w:rsidRPr="005D2E9A" w:rsidRDefault="002512A6" w:rsidP="002512A6">
      <w:pPr>
        <w:pStyle w:val="ListBullet"/>
        <w:rPr>
          <w:lang w:eastAsia="ja-JP"/>
        </w:rPr>
      </w:pPr>
      <w:r w:rsidRPr="00142415">
        <w:rPr>
          <w:b/>
          <w:bCs/>
        </w:rPr>
        <w:t>Provider Package Name</w:t>
      </w:r>
      <w:r w:rsidRPr="005D2E9A">
        <w:rPr>
          <w:lang w:eastAsia="ja-JP"/>
        </w:rPr>
        <w:t xml:space="preserve">: </w:t>
      </w:r>
      <w:r w:rsidR="00344B5B">
        <w:rPr>
          <w:lang w:eastAsia="ja-JP"/>
        </w:rPr>
        <w:t>AgileCRMRESTProvider</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870"/>
        <w:gridCol w:w="3119"/>
        <w:gridCol w:w="992"/>
        <w:gridCol w:w="3554"/>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D06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87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119" w:type="dxa"/>
            <w:shd w:val="clear" w:color="auto" w:fill="A6A6A6" w:themeFill="background1" w:themeFillShade="A6"/>
          </w:tcPr>
          <w:p w14:paraId="496F32F8" w14:textId="77777777" w:rsidR="004349A4"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p w14:paraId="2F260C07" w14:textId="5607312D" w:rsidR="006A33AB" w:rsidRPr="00F3065E" w:rsidRDefault="006A33AB"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6A33AB">
              <w:rPr>
                <w:b/>
                <w:bCs/>
                <w:sz w:val="12"/>
                <w:szCs w:val="14"/>
              </w:rPr>
              <w:t>https://softwareag.agilecrm.com/dev/api/</w:t>
            </w:r>
          </w:p>
        </w:tc>
        <w:tc>
          <w:tcPr>
            <w:tcW w:w="992"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554"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A92170" w:rsidRPr="00235E0B" w14:paraId="2C9EAAD1"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636FD4ED" w:rsidR="00A92170" w:rsidRPr="007D067F" w:rsidRDefault="007D067F" w:rsidP="00712B88">
            <w:pPr>
              <w:pStyle w:val="BodyText"/>
              <w:rPr>
                <w:rFonts w:ascii="Rubik" w:hAnsi="Rubik" w:cs="Rubik"/>
                <w:b w:val="0"/>
                <w:bCs/>
                <w:sz w:val="20"/>
                <w:szCs w:val="20"/>
              </w:rPr>
            </w:pPr>
            <w:r>
              <w:rPr>
                <w:rFonts w:ascii="Rubik" w:hAnsi="Rubik" w:cs="Rubik"/>
                <w:b w:val="0"/>
                <w:bCs/>
                <w:sz w:val="20"/>
                <w:szCs w:val="20"/>
              </w:rPr>
              <w:t>1</w:t>
            </w:r>
          </w:p>
        </w:tc>
        <w:tc>
          <w:tcPr>
            <w:tcW w:w="1870" w:type="dxa"/>
          </w:tcPr>
          <w:p w14:paraId="64B3ABED" w14:textId="1D9C8431"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color w:val="242424"/>
                <w:sz w:val="20"/>
                <w:szCs w:val="20"/>
                <w:shd w:val="clear" w:color="auto" w:fill="FFFFFF"/>
              </w:rPr>
              <w:t>contacts</w:t>
            </w:r>
          </w:p>
        </w:tc>
        <w:tc>
          <w:tcPr>
            <w:tcW w:w="3119" w:type="dxa"/>
          </w:tcPr>
          <w:p w14:paraId="3CB5A358" w14:textId="0FF8B3C6" w:rsidR="007A68FD" w:rsidRPr="007A68FD" w:rsidRDefault="00A92170" w:rsidP="007A68FD">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1340CF">
              <w:rPr>
                <w:rFonts w:ascii="Rubik" w:hAnsi="Rubik" w:cs="Rubik"/>
                <w:color w:val="242424"/>
                <w:sz w:val="20"/>
                <w:szCs w:val="20"/>
                <w:shd w:val="clear" w:color="auto" w:fill="FFFFFF"/>
              </w:rPr>
              <w:t>/contacts</w:t>
            </w:r>
          </w:p>
          <w:p w14:paraId="5BD79403" w14:textId="1F484EAC"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p>
        </w:tc>
        <w:tc>
          <w:tcPr>
            <w:tcW w:w="992" w:type="dxa"/>
            <w:vMerge w:val="restart"/>
            <w:vAlign w:val="center"/>
          </w:tcPr>
          <w:p w14:paraId="78562D06" w14:textId="632A19C2" w:rsidR="00A92170" w:rsidRPr="001340CF" w:rsidRDefault="00A92170" w:rsidP="00A92170">
            <w:pPr>
              <w:pStyle w:val="TableParagraph"/>
              <w:jc w:val="center"/>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GET</w:t>
            </w:r>
          </w:p>
        </w:tc>
        <w:tc>
          <w:tcPr>
            <w:tcW w:w="3554" w:type="dxa"/>
          </w:tcPr>
          <w:p w14:paraId="1D0A3BA3" w14:textId="3F70C356" w:rsidR="00A92170" w:rsidRPr="00D72E71" w:rsidRDefault="00A85723"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D72E71">
              <w:rPr>
                <w:rFonts w:ascii="Rubik" w:hAnsi="Rubik" w:cs="Rubik"/>
                <w:color w:val="242424"/>
                <w:sz w:val="20"/>
                <w:szCs w:val="20"/>
                <w:shd w:val="clear" w:color="auto" w:fill="FFFFFF"/>
              </w:rPr>
              <w:t>returns list of contacts in domain which are ordered by creation time.</w:t>
            </w:r>
          </w:p>
        </w:tc>
      </w:tr>
      <w:tr w:rsidR="00A92170" w:rsidRPr="00235E0B" w14:paraId="77E1C8DC"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6307BF" w14:textId="54486B01" w:rsidR="00A92170" w:rsidRPr="007D067F" w:rsidRDefault="007D067F" w:rsidP="00712B88">
            <w:pPr>
              <w:pStyle w:val="BodyText"/>
              <w:rPr>
                <w:rFonts w:ascii="Rubik" w:hAnsi="Rubik" w:cs="Rubik"/>
                <w:b w:val="0"/>
                <w:bCs/>
                <w:sz w:val="20"/>
                <w:szCs w:val="20"/>
              </w:rPr>
            </w:pPr>
            <w:r>
              <w:rPr>
                <w:rFonts w:ascii="Rubik" w:hAnsi="Rubik" w:cs="Rubik"/>
                <w:b w:val="0"/>
                <w:bCs/>
                <w:sz w:val="20"/>
                <w:szCs w:val="20"/>
              </w:rPr>
              <w:t>2</w:t>
            </w:r>
          </w:p>
        </w:tc>
        <w:tc>
          <w:tcPr>
            <w:tcW w:w="1870" w:type="dxa"/>
          </w:tcPr>
          <w:p w14:paraId="2B2CCFDA" w14:textId="69732114" w:rsidR="00A92170" w:rsidRPr="008611A7"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8611A7">
              <w:rPr>
                <w:rFonts w:ascii="Rubik" w:hAnsi="Rubik" w:cs="Rubik"/>
                <w:sz w:val="20"/>
                <w:szCs w:val="20"/>
                <w:lang w:val="en-GB" w:eastAsia="ja-JP"/>
              </w:rPr>
              <w:t>filterTasks</w:t>
            </w:r>
          </w:p>
        </w:tc>
        <w:tc>
          <w:tcPr>
            <w:tcW w:w="3119" w:type="dxa"/>
          </w:tcPr>
          <w:p w14:paraId="712EB123" w14:textId="4DA6BCB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1340CF">
              <w:rPr>
                <w:rFonts w:ascii="Rubik" w:hAnsi="Rubik" w:cs="Rubik"/>
                <w:color w:val="242424"/>
                <w:sz w:val="20"/>
                <w:szCs w:val="20"/>
                <w:shd w:val="clear" w:color="auto" w:fill="FFFFFF"/>
              </w:rPr>
              <w:t>/tasks/based</w:t>
            </w:r>
          </w:p>
        </w:tc>
        <w:tc>
          <w:tcPr>
            <w:tcW w:w="992" w:type="dxa"/>
            <w:vMerge/>
          </w:tcPr>
          <w:p w14:paraId="274E8ED7" w14:textId="777777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p>
        </w:tc>
        <w:tc>
          <w:tcPr>
            <w:tcW w:w="3554" w:type="dxa"/>
          </w:tcPr>
          <w:p w14:paraId="0BCAA327" w14:textId="04E8FA8C" w:rsidR="00A92170" w:rsidRPr="00D72E71" w:rsidRDefault="00220BAD" w:rsidP="008136B5">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color w:val="242424"/>
                <w:sz w:val="20"/>
                <w:szCs w:val="20"/>
                <w:shd w:val="clear" w:color="auto" w:fill="FFFFFF"/>
                <w:lang w:val="en-GB"/>
              </w:rPr>
              <w:t>g</w:t>
            </w:r>
            <w:r w:rsidRPr="00D72E71">
              <w:rPr>
                <w:rFonts w:ascii="Rubik" w:hAnsi="Rubik" w:cs="Rubik"/>
                <w:color w:val="242424"/>
                <w:sz w:val="20"/>
                <w:szCs w:val="20"/>
                <w:shd w:val="clear" w:color="auto" w:fill="FFFFFF"/>
              </w:rPr>
              <w:t>et the list of tasks based on given filters</w:t>
            </w:r>
          </w:p>
        </w:tc>
      </w:tr>
      <w:tr w:rsidR="00A92170" w:rsidRPr="00235E0B" w14:paraId="4CCFCE02"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9193E8C" w14:textId="793DD635" w:rsidR="00A92170" w:rsidRPr="007D067F" w:rsidRDefault="007D067F" w:rsidP="00712B88">
            <w:pPr>
              <w:pStyle w:val="BodyText"/>
              <w:rPr>
                <w:rFonts w:ascii="Rubik" w:hAnsi="Rubik" w:cs="Rubik"/>
                <w:b w:val="0"/>
                <w:bCs/>
                <w:sz w:val="20"/>
                <w:szCs w:val="20"/>
              </w:rPr>
            </w:pPr>
            <w:r>
              <w:rPr>
                <w:rFonts w:ascii="Rubik" w:hAnsi="Rubik" w:cs="Rubik"/>
                <w:b w:val="0"/>
                <w:bCs/>
                <w:sz w:val="20"/>
                <w:szCs w:val="20"/>
              </w:rPr>
              <w:t>3</w:t>
            </w:r>
          </w:p>
        </w:tc>
        <w:tc>
          <w:tcPr>
            <w:tcW w:w="1870" w:type="dxa"/>
          </w:tcPr>
          <w:p w14:paraId="38816377" w14:textId="4044E18A"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getContactById</w:t>
            </w:r>
          </w:p>
        </w:tc>
        <w:tc>
          <w:tcPr>
            <w:tcW w:w="3119" w:type="dxa"/>
          </w:tcPr>
          <w:p w14:paraId="56D1A791" w14:textId="1214A635"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1340CF">
              <w:rPr>
                <w:rFonts w:ascii="Rubik" w:hAnsi="Rubik" w:cs="Rubik"/>
                <w:color w:val="242424"/>
                <w:sz w:val="20"/>
                <w:szCs w:val="20"/>
                <w:shd w:val="clear" w:color="auto" w:fill="FFFFFF"/>
              </w:rPr>
              <w:t>/contacts/{id}</w:t>
            </w:r>
          </w:p>
        </w:tc>
        <w:tc>
          <w:tcPr>
            <w:tcW w:w="992" w:type="dxa"/>
            <w:vMerge/>
          </w:tcPr>
          <w:p w14:paraId="44164FA0"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26F980D2" w14:textId="7C62CF99" w:rsidR="00A92170" w:rsidRPr="00D72E71" w:rsidRDefault="00BA7F46"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Returns contact object which is associated with given id</w:t>
            </w:r>
          </w:p>
        </w:tc>
      </w:tr>
      <w:tr w:rsidR="00A92170" w:rsidRPr="00235E0B" w14:paraId="222B17E0"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C89150D" w14:textId="544FAF15" w:rsidR="00A92170" w:rsidRPr="007D067F" w:rsidRDefault="007D067F" w:rsidP="00712B88">
            <w:pPr>
              <w:pStyle w:val="BodyText"/>
              <w:rPr>
                <w:rFonts w:ascii="Rubik" w:hAnsi="Rubik" w:cs="Rubik"/>
                <w:b w:val="0"/>
                <w:bCs/>
                <w:sz w:val="20"/>
                <w:szCs w:val="20"/>
              </w:rPr>
            </w:pPr>
            <w:r>
              <w:rPr>
                <w:rFonts w:ascii="Rubik" w:hAnsi="Rubik" w:cs="Rubik"/>
                <w:b w:val="0"/>
                <w:bCs/>
                <w:sz w:val="20"/>
                <w:szCs w:val="20"/>
              </w:rPr>
              <w:t>4</w:t>
            </w:r>
          </w:p>
        </w:tc>
        <w:tc>
          <w:tcPr>
            <w:tcW w:w="1870" w:type="dxa"/>
          </w:tcPr>
          <w:p w14:paraId="01F95238" w14:textId="7A47D409"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getDealById</w:t>
            </w:r>
          </w:p>
        </w:tc>
        <w:tc>
          <w:tcPr>
            <w:tcW w:w="3119" w:type="dxa"/>
          </w:tcPr>
          <w:p w14:paraId="54D3CE30" w14:textId="309E5049"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/opportunity/{id}</w:t>
            </w:r>
          </w:p>
        </w:tc>
        <w:tc>
          <w:tcPr>
            <w:tcW w:w="992" w:type="dxa"/>
            <w:vMerge/>
          </w:tcPr>
          <w:p w14:paraId="5C99E8D8" w14:textId="777777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p>
        </w:tc>
        <w:tc>
          <w:tcPr>
            <w:tcW w:w="3554" w:type="dxa"/>
          </w:tcPr>
          <w:p w14:paraId="17869C69" w14:textId="026A576D" w:rsidR="00A92170" w:rsidRPr="00D72E71" w:rsidRDefault="00BA7F46"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Gets the deal with the given ID</w:t>
            </w:r>
          </w:p>
        </w:tc>
      </w:tr>
      <w:tr w:rsidR="00A92170" w:rsidRPr="00235E0B" w14:paraId="5C504C77"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C07630E" w14:textId="0FFC8DFA" w:rsidR="00A92170" w:rsidRPr="007D067F" w:rsidRDefault="007D067F" w:rsidP="00712B88">
            <w:pPr>
              <w:pStyle w:val="BodyText"/>
              <w:rPr>
                <w:rFonts w:ascii="Rubik" w:hAnsi="Rubik" w:cs="Rubik"/>
                <w:b w:val="0"/>
                <w:bCs/>
                <w:sz w:val="20"/>
                <w:szCs w:val="20"/>
              </w:rPr>
            </w:pPr>
            <w:r>
              <w:rPr>
                <w:rFonts w:ascii="Rubik" w:hAnsi="Rubik" w:cs="Rubik"/>
                <w:b w:val="0"/>
                <w:bCs/>
                <w:sz w:val="20"/>
                <w:szCs w:val="20"/>
              </w:rPr>
              <w:t>5</w:t>
            </w:r>
          </w:p>
        </w:tc>
        <w:tc>
          <w:tcPr>
            <w:tcW w:w="1870" w:type="dxa"/>
          </w:tcPr>
          <w:p w14:paraId="126FBC4C" w14:textId="4FB817DC" w:rsidR="00A92170" w:rsidRPr="006A7112"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6A7112">
              <w:rPr>
                <w:rFonts w:ascii="Rubik" w:hAnsi="Rubik" w:cs="Rubik"/>
                <w:sz w:val="20"/>
                <w:szCs w:val="20"/>
                <w:lang w:val="en-GB" w:eastAsia="ja-JP"/>
              </w:rPr>
              <w:t>getDealsByMilestone</w:t>
            </w:r>
          </w:p>
        </w:tc>
        <w:tc>
          <w:tcPr>
            <w:tcW w:w="3119" w:type="dxa"/>
          </w:tcPr>
          <w:p w14:paraId="63976987" w14:textId="33940D05"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/opportunity/byMilestone</w:t>
            </w:r>
          </w:p>
        </w:tc>
        <w:tc>
          <w:tcPr>
            <w:tcW w:w="992" w:type="dxa"/>
            <w:vMerge/>
          </w:tcPr>
          <w:p w14:paraId="42B8498B"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32EA29BF" w14:textId="14C658C2" w:rsidR="00A92170" w:rsidRPr="00D72E71" w:rsidRDefault="00BA7F46"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 xml:space="preserve">Fetches list of deals from the default track grouped by </w:t>
            </w:r>
            <w:r w:rsidRPr="00D72E71">
              <w:rPr>
                <w:rFonts w:ascii="Rubik" w:hAnsi="Rubik" w:cs="Rubik"/>
                <w:sz w:val="20"/>
                <w:szCs w:val="20"/>
              </w:rPr>
              <w:lastRenderedPageBreak/>
              <w:t xml:space="preserve">milestones. </w:t>
            </w:r>
          </w:p>
        </w:tc>
      </w:tr>
      <w:tr w:rsidR="00A92170" w:rsidRPr="00235E0B" w14:paraId="3A774477"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46DE132" w14:textId="66DF5F06" w:rsidR="00A92170" w:rsidRPr="007D067F" w:rsidRDefault="007D067F" w:rsidP="00712B88">
            <w:pPr>
              <w:pStyle w:val="BodyText"/>
              <w:rPr>
                <w:rFonts w:ascii="Rubik" w:hAnsi="Rubik" w:cs="Rubik"/>
                <w:b w:val="0"/>
                <w:bCs/>
                <w:sz w:val="20"/>
                <w:szCs w:val="20"/>
              </w:rPr>
            </w:pPr>
            <w:r>
              <w:rPr>
                <w:rFonts w:ascii="Rubik" w:hAnsi="Rubik" w:cs="Rubik"/>
                <w:b w:val="0"/>
                <w:bCs/>
                <w:sz w:val="20"/>
                <w:szCs w:val="20"/>
              </w:rPr>
              <w:lastRenderedPageBreak/>
              <w:t>6</w:t>
            </w:r>
          </w:p>
        </w:tc>
        <w:tc>
          <w:tcPr>
            <w:tcW w:w="1870" w:type="dxa"/>
          </w:tcPr>
          <w:p w14:paraId="26650798" w14:textId="6989E030"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listDeals</w:t>
            </w:r>
          </w:p>
        </w:tc>
        <w:tc>
          <w:tcPr>
            <w:tcW w:w="3119" w:type="dxa"/>
          </w:tcPr>
          <w:p w14:paraId="0CE11030" w14:textId="696A7BFC"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/opportunity</w:t>
            </w:r>
          </w:p>
        </w:tc>
        <w:tc>
          <w:tcPr>
            <w:tcW w:w="992" w:type="dxa"/>
            <w:vMerge/>
          </w:tcPr>
          <w:p w14:paraId="3136BD3B" w14:textId="777777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p>
        </w:tc>
        <w:tc>
          <w:tcPr>
            <w:tcW w:w="3554" w:type="dxa"/>
          </w:tcPr>
          <w:p w14:paraId="1C065854" w14:textId="42987D38" w:rsidR="00A92170" w:rsidRPr="00D72E71" w:rsidRDefault="00BA7F46"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Returns list of all "Deals" in the domain in JSON format, which are ordered by created time. Paging can be applied using the page_size and cursor query parameters. Count of the deals will be in the first deal and the cursor for the next page will be in the last deal of the list. If there is no cursor, it means that it is the end of the list.</w:t>
            </w:r>
          </w:p>
        </w:tc>
      </w:tr>
      <w:tr w:rsidR="00A92170" w:rsidRPr="00125E30" w14:paraId="09E40259"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5794B2" w14:textId="224D53A8" w:rsidR="00A92170" w:rsidRPr="007D067F" w:rsidRDefault="007D067F" w:rsidP="00712B88">
            <w:pPr>
              <w:pStyle w:val="BodyText"/>
              <w:rPr>
                <w:rFonts w:ascii="Rubik" w:hAnsi="Rubik" w:cs="Rubik"/>
                <w:b w:val="0"/>
                <w:bCs/>
                <w:sz w:val="20"/>
                <w:szCs w:val="20"/>
              </w:rPr>
            </w:pPr>
            <w:r>
              <w:rPr>
                <w:rFonts w:ascii="Rubik" w:hAnsi="Rubik" w:cs="Rubik"/>
                <w:b w:val="0"/>
                <w:bCs/>
                <w:sz w:val="20"/>
                <w:szCs w:val="20"/>
              </w:rPr>
              <w:t>7</w:t>
            </w:r>
          </w:p>
        </w:tc>
        <w:tc>
          <w:tcPr>
            <w:tcW w:w="1870" w:type="dxa"/>
          </w:tcPr>
          <w:p w14:paraId="3BF064F4" w14:textId="0272EECE"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listTasks</w:t>
            </w:r>
          </w:p>
        </w:tc>
        <w:tc>
          <w:tcPr>
            <w:tcW w:w="3119" w:type="dxa"/>
          </w:tcPr>
          <w:p w14:paraId="105DBAE3" w14:textId="0E3FF5F5"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/tasks</w:t>
            </w:r>
          </w:p>
        </w:tc>
        <w:tc>
          <w:tcPr>
            <w:tcW w:w="992" w:type="dxa"/>
            <w:vMerge/>
          </w:tcPr>
          <w:p w14:paraId="76D74C8F"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3CA10FB2" w14:textId="08A7CA3F" w:rsidR="00A92170" w:rsidRPr="00D72E71" w:rsidRDefault="00C00BC2" w:rsidP="00C0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IN" w:eastAsia="ja-JP" w:bidi="he-IL"/>
              </w:rPr>
            </w:pPr>
            <w:r w:rsidRPr="00C00BC2">
              <w:rPr>
                <w:rFonts w:ascii="Rubik" w:hAnsi="Rubik" w:cs="Rubik"/>
                <w:sz w:val="20"/>
                <w:szCs w:val="20"/>
                <w:lang w:val="en-IN" w:eastAsia="ja-JP" w:bidi="he-IL"/>
              </w:rPr>
              <w:t>Creates a new task</w:t>
            </w:r>
          </w:p>
        </w:tc>
      </w:tr>
      <w:tr w:rsidR="00A92170" w:rsidRPr="00235E0B" w14:paraId="00D463EA"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A4B90A" w14:textId="0B8F0BC8" w:rsidR="00A92170" w:rsidRPr="007D067F" w:rsidRDefault="007D067F" w:rsidP="00712B88">
            <w:pPr>
              <w:pStyle w:val="BodyText"/>
              <w:rPr>
                <w:rFonts w:ascii="Rubik" w:hAnsi="Rubik" w:cs="Rubik"/>
                <w:b w:val="0"/>
                <w:bCs/>
                <w:sz w:val="20"/>
                <w:szCs w:val="20"/>
              </w:rPr>
            </w:pPr>
            <w:r>
              <w:rPr>
                <w:rFonts w:ascii="Rubik" w:hAnsi="Rubik" w:cs="Rubik"/>
                <w:b w:val="0"/>
                <w:bCs/>
                <w:sz w:val="20"/>
                <w:szCs w:val="20"/>
              </w:rPr>
              <w:t>8</w:t>
            </w:r>
          </w:p>
        </w:tc>
        <w:tc>
          <w:tcPr>
            <w:tcW w:w="1870" w:type="dxa"/>
          </w:tcPr>
          <w:p w14:paraId="085BA3AE" w14:textId="423392A8"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searchContactByEmail</w:t>
            </w:r>
          </w:p>
        </w:tc>
        <w:tc>
          <w:tcPr>
            <w:tcW w:w="3119" w:type="dxa"/>
          </w:tcPr>
          <w:p w14:paraId="3EA30508" w14:textId="4F8E0914"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/contacts/search/email/{email}</w:t>
            </w:r>
          </w:p>
        </w:tc>
        <w:tc>
          <w:tcPr>
            <w:tcW w:w="992" w:type="dxa"/>
            <w:vMerge/>
          </w:tcPr>
          <w:p w14:paraId="0F04CDF0" w14:textId="777777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p>
        </w:tc>
        <w:tc>
          <w:tcPr>
            <w:tcW w:w="3554" w:type="dxa"/>
          </w:tcPr>
          <w:p w14:paraId="465D3559" w14:textId="53E35108" w:rsidR="00A92170" w:rsidRPr="00D72E71" w:rsidRDefault="00C00BC2"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Returns contact object which is associated with given email</w:t>
            </w:r>
          </w:p>
        </w:tc>
      </w:tr>
      <w:tr w:rsidR="00A92170" w:rsidRPr="006A33AB" w14:paraId="3A04D96B"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CC82C47" w14:textId="09C3B088"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9</w:t>
            </w:r>
          </w:p>
        </w:tc>
        <w:tc>
          <w:tcPr>
            <w:tcW w:w="1870" w:type="dxa"/>
          </w:tcPr>
          <w:p w14:paraId="46576A7F" w14:textId="65F92658"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405358">
              <w:rPr>
                <w:rFonts w:ascii="Rubik" w:hAnsi="Rubik" w:cs="Rubik"/>
                <w:sz w:val="20"/>
                <w:szCs w:val="20"/>
                <w:lang w:val="en-GB" w:eastAsia="ja-JP"/>
              </w:rPr>
              <w:t>updateContact</w:t>
            </w:r>
          </w:p>
        </w:tc>
        <w:tc>
          <w:tcPr>
            <w:tcW w:w="3119" w:type="dxa"/>
          </w:tcPr>
          <w:p w14:paraId="229D67A6" w14:textId="2240EDEA"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/contacts/edit-properties</w:t>
            </w:r>
          </w:p>
        </w:tc>
        <w:tc>
          <w:tcPr>
            <w:tcW w:w="992" w:type="dxa"/>
            <w:vMerge w:val="restart"/>
            <w:vAlign w:val="center"/>
          </w:tcPr>
          <w:p w14:paraId="0B9E1929" w14:textId="1AD0F58D" w:rsidR="00A92170" w:rsidRPr="001340CF" w:rsidRDefault="00A92170" w:rsidP="00A92170">
            <w:pPr>
              <w:pStyle w:val="TableParagraph"/>
              <w:jc w:val="center"/>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PUT</w:t>
            </w:r>
          </w:p>
        </w:tc>
        <w:tc>
          <w:tcPr>
            <w:tcW w:w="3554" w:type="dxa"/>
          </w:tcPr>
          <w:p w14:paraId="4B37E2CE" w14:textId="19FD0997" w:rsidR="00A92170" w:rsidRPr="00D72E71" w:rsidRDefault="00C00BC2"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 xml:space="preserve">We can update required property fields of the company using this call. It is used to add the new property or update the existing property. </w:t>
            </w:r>
          </w:p>
        </w:tc>
      </w:tr>
      <w:tr w:rsidR="00A92170" w:rsidRPr="006A33AB" w14:paraId="17EE69C3"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41D6F9C" w14:textId="51F9CCB2"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10</w:t>
            </w:r>
          </w:p>
        </w:tc>
        <w:tc>
          <w:tcPr>
            <w:tcW w:w="1870" w:type="dxa"/>
          </w:tcPr>
          <w:p w14:paraId="184F7324" w14:textId="1DFC248E"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updateContactLeadScore</w:t>
            </w:r>
          </w:p>
        </w:tc>
        <w:tc>
          <w:tcPr>
            <w:tcW w:w="3119" w:type="dxa"/>
          </w:tcPr>
          <w:p w14:paraId="3B00D9C9" w14:textId="6D132A2F"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/contacts/edit/lead-score</w:t>
            </w:r>
          </w:p>
        </w:tc>
        <w:tc>
          <w:tcPr>
            <w:tcW w:w="992" w:type="dxa"/>
            <w:vMerge/>
          </w:tcPr>
          <w:p w14:paraId="2AAFC638" w14:textId="777777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p>
        </w:tc>
        <w:tc>
          <w:tcPr>
            <w:tcW w:w="3554" w:type="dxa"/>
          </w:tcPr>
          <w:p w14:paraId="34540FC9" w14:textId="304DED11" w:rsidR="00A92170" w:rsidRPr="00D72E71" w:rsidRDefault="00C00BC2"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We can update lead score of a contact using this call. It accepts lead score and contact id of contact with valid parameter. We need to send the Contact-Id of the contact to identify it. This will not affect other fields.</w:t>
            </w:r>
          </w:p>
        </w:tc>
      </w:tr>
      <w:tr w:rsidR="00A92170" w:rsidRPr="006A33AB" w14:paraId="74D65771"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6F5F1BF" w14:textId="556A4606"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11</w:t>
            </w:r>
          </w:p>
        </w:tc>
        <w:tc>
          <w:tcPr>
            <w:tcW w:w="1870" w:type="dxa"/>
          </w:tcPr>
          <w:p w14:paraId="54482F5C" w14:textId="77E31353"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updateContactStarValue</w:t>
            </w:r>
          </w:p>
        </w:tc>
        <w:tc>
          <w:tcPr>
            <w:tcW w:w="3119" w:type="dxa"/>
          </w:tcPr>
          <w:p w14:paraId="704DC9BD" w14:textId="5D69586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/contacts/edit/add-star</w:t>
            </w:r>
          </w:p>
        </w:tc>
        <w:tc>
          <w:tcPr>
            <w:tcW w:w="992" w:type="dxa"/>
            <w:vMerge/>
          </w:tcPr>
          <w:p w14:paraId="73415862"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2CE8AA34" w14:textId="09A843AF" w:rsidR="00A92170" w:rsidRPr="00D72E71" w:rsidRDefault="00C00BC2"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We can update star value of a contact using this call. It accepts star value and contact id of contact with valid parameter. We need to send the Contact-Id of the contact to identify it. This will not affect other fields.</w:t>
            </w:r>
          </w:p>
        </w:tc>
      </w:tr>
      <w:tr w:rsidR="00A92170" w:rsidRPr="006A33AB" w14:paraId="3FD7F531"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D3A6F10" w14:textId="397D498F"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lastRenderedPageBreak/>
              <w:t>12</w:t>
            </w:r>
          </w:p>
        </w:tc>
        <w:tc>
          <w:tcPr>
            <w:tcW w:w="1870" w:type="dxa"/>
          </w:tcPr>
          <w:p w14:paraId="45C3B8B7" w14:textId="355D5B78"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FC73FB">
              <w:rPr>
                <w:rFonts w:ascii="Rubik" w:hAnsi="Rubik" w:cs="Rubik"/>
                <w:sz w:val="20"/>
                <w:szCs w:val="20"/>
                <w:lang w:val="en-GB" w:eastAsia="ja-JP"/>
              </w:rPr>
              <w:t>updateDeal</w:t>
            </w:r>
          </w:p>
        </w:tc>
        <w:tc>
          <w:tcPr>
            <w:tcW w:w="3119" w:type="dxa"/>
          </w:tcPr>
          <w:p w14:paraId="009220B9" w14:textId="598AEAE0"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/opportunity/partial-update</w:t>
            </w:r>
          </w:p>
        </w:tc>
        <w:tc>
          <w:tcPr>
            <w:tcW w:w="992" w:type="dxa"/>
            <w:vMerge/>
          </w:tcPr>
          <w:p w14:paraId="00FDFD54" w14:textId="777777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p>
        </w:tc>
        <w:tc>
          <w:tcPr>
            <w:tcW w:w="3554" w:type="dxa"/>
          </w:tcPr>
          <w:p w14:paraId="2AEC21C3" w14:textId="23B61448" w:rsidR="00A92170" w:rsidRPr="00D72E71" w:rsidRDefault="00C00BC2"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 xml:space="preserve">We can update deal using this call. It accepts Deal JSON. Id parameter of the deal should be specified. It indicates the deal to be updated with the new data sent. </w:t>
            </w:r>
          </w:p>
        </w:tc>
      </w:tr>
      <w:tr w:rsidR="00A92170" w:rsidRPr="006A33AB" w14:paraId="62AD901B"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10443DF" w14:textId="24BD0675"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13</w:t>
            </w:r>
          </w:p>
        </w:tc>
        <w:tc>
          <w:tcPr>
            <w:tcW w:w="1870" w:type="dxa"/>
          </w:tcPr>
          <w:p w14:paraId="4BACC7C2" w14:textId="456D77C3"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updateTask</w:t>
            </w:r>
          </w:p>
        </w:tc>
        <w:tc>
          <w:tcPr>
            <w:tcW w:w="3119" w:type="dxa"/>
          </w:tcPr>
          <w:p w14:paraId="3E784028" w14:textId="13983FE5"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/tasks/partial-update</w:t>
            </w:r>
          </w:p>
        </w:tc>
        <w:tc>
          <w:tcPr>
            <w:tcW w:w="992" w:type="dxa"/>
            <w:vMerge/>
          </w:tcPr>
          <w:p w14:paraId="264220D7"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51F29792" w14:textId="461772C3" w:rsidR="00A92170" w:rsidRPr="00D72E71" w:rsidRDefault="007A68FD"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We can update task using this call. It accepts task JSON. Id parameter of the task should be specified. This will not affect other fields.</w:t>
            </w:r>
          </w:p>
        </w:tc>
      </w:tr>
      <w:tr w:rsidR="00A92170" w:rsidRPr="00235E0B" w14:paraId="688CE55C" w14:textId="77777777" w:rsidTr="00555462">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029F89" w14:textId="525D0D21"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14</w:t>
            </w:r>
          </w:p>
        </w:tc>
        <w:tc>
          <w:tcPr>
            <w:tcW w:w="1870" w:type="dxa"/>
          </w:tcPr>
          <w:p w14:paraId="1DAF1C25" w14:textId="372302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FC73FB">
              <w:rPr>
                <w:rFonts w:ascii="Rubik" w:hAnsi="Rubik" w:cs="Rubik"/>
                <w:sz w:val="20"/>
                <w:szCs w:val="20"/>
                <w:lang w:val="en-GB" w:eastAsia="ja-JP"/>
              </w:rPr>
              <w:t>createContact</w:t>
            </w:r>
          </w:p>
        </w:tc>
        <w:tc>
          <w:tcPr>
            <w:tcW w:w="3119" w:type="dxa"/>
          </w:tcPr>
          <w:p w14:paraId="61D774F5" w14:textId="24805CFB"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/contacts</w:t>
            </w:r>
          </w:p>
        </w:tc>
        <w:tc>
          <w:tcPr>
            <w:tcW w:w="992" w:type="dxa"/>
            <w:vMerge w:val="restart"/>
            <w:vAlign w:val="center"/>
          </w:tcPr>
          <w:p w14:paraId="21AEB9B7" w14:textId="7DA551FA" w:rsidR="00A92170" w:rsidRPr="001340CF" w:rsidRDefault="00A92170" w:rsidP="00A92170">
            <w:pPr>
              <w:pStyle w:val="TableParagraph"/>
              <w:jc w:val="center"/>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POST</w:t>
            </w:r>
          </w:p>
        </w:tc>
        <w:tc>
          <w:tcPr>
            <w:tcW w:w="3554" w:type="dxa"/>
            <w:vAlign w:val="center"/>
          </w:tcPr>
          <w:p w14:paraId="4A7C3415" w14:textId="77777777" w:rsidR="008136B5" w:rsidRDefault="007A68FD" w:rsidP="008136B5">
            <w:pPr>
              <w:pStyle w:val="NormalWeb"/>
              <w:numPr>
                <w:ilvl w:val="0"/>
                <w:numId w:val="32"/>
              </w:numPr>
              <w:cnfStyle w:val="000000100000" w:firstRow="0" w:lastRow="0" w:firstColumn="0" w:lastColumn="0" w:oddVBand="0" w:evenVBand="0" w:oddHBand="1" w:evenHBand="0" w:firstRowFirstColumn="0" w:firstRowLastColumn="0" w:lastRowFirstColumn="0" w:lastRowLastColumn="0"/>
              <w:rPr>
                <w:rFonts w:ascii="Rubik" w:hAnsi="Rubik" w:cs="Rubik"/>
                <w:sz w:val="20"/>
                <w:szCs w:val="20"/>
              </w:rPr>
            </w:pPr>
            <w:r w:rsidRPr="008136B5">
              <w:rPr>
                <w:rFonts w:ascii="Rubik" w:hAnsi="Rubik" w:cs="Rubik"/>
                <w:sz w:val="20"/>
                <w:szCs w:val="20"/>
              </w:rPr>
              <w:t xml:space="preserve">Accepts company JSON as post data along with the credentials of domain User (User name </w:t>
            </w:r>
            <w:r w:rsidRPr="00FC73FB">
              <w:rPr>
                <w:rFonts w:ascii="Rubik" w:hAnsi="Rubik" w:cs="Rubik"/>
                <w:sz w:val="20"/>
                <w:szCs w:val="20"/>
              </w:rPr>
              <w:t>and API Key</w:t>
            </w:r>
            <w:r w:rsidRPr="008136B5">
              <w:rPr>
                <w:rFonts w:ascii="Rubik" w:hAnsi="Rubik" w:cs="Rubik"/>
                <w:sz w:val="20"/>
                <w:szCs w:val="20"/>
              </w:rPr>
              <w:t>).</w:t>
            </w:r>
          </w:p>
          <w:p w14:paraId="4C7FAE1D" w14:textId="561DA628" w:rsidR="007A68FD" w:rsidRPr="008136B5" w:rsidRDefault="007A68FD" w:rsidP="008136B5">
            <w:pPr>
              <w:pStyle w:val="NormalWeb"/>
              <w:numPr>
                <w:ilvl w:val="0"/>
                <w:numId w:val="32"/>
              </w:numPr>
              <w:tabs>
                <w:tab w:val="num" w:pos="360"/>
              </w:tabs>
              <w:cnfStyle w:val="000000100000" w:firstRow="0" w:lastRow="0" w:firstColumn="0" w:lastColumn="0" w:oddVBand="0" w:evenVBand="0" w:oddHBand="1" w:evenHBand="0" w:firstRowFirstColumn="0" w:firstRowLastColumn="0" w:lastRowFirstColumn="0" w:lastRowLastColumn="0"/>
              <w:rPr>
                <w:rFonts w:ascii="Rubik" w:hAnsi="Rubik" w:cs="Rubik"/>
                <w:sz w:val="20"/>
                <w:szCs w:val="20"/>
              </w:rPr>
            </w:pPr>
            <w:r w:rsidRPr="008136B5">
              <w:rPr>
                <w:rFonts w:ascii="Rubik" w:hAnsi="Rubik" w:cs="Rubik"/>
                <w:sz w:val="20"/>
                <w:szCs w:val="20"/>
              </w:rPr>
              <w:t>Each field is case sensitive.</w:t>
            </w:r>
          </w:p>
          <w:p w14:paraId="59476AD8" w14:textId="77777777" w:rsidR="007A68FD" w:rsidRPr="00D72E71" w:rsidRDefault="007A68FD" w:rsidP="008136B5">
            <w:pPr>
              <w:pStyle w:val="NormalWeb"/>
              <w:numPr>
                <w:ilvl w:val="0"/>
                <w:numId w:val="32"/>
              </w:numPr>
              <w:cnfStyle w:val="000000100000" w:firstRow="0" w:lastRow="0" w:firstColumn="0" w:lastColumn="0" w:oddVBand="0" w:evenVBand="0" w:oddHBand="1" w:evenHBand="0" w:firstRowFirstColumn="0" w:firstRowLastColumn="0" w:lastRowFirstColumn="0" w:lastRowLastColumn="0"/>
              <w:rPr>
                <w:rFonts w:ascii="Rubik" w:hAnsi="Rubik" w:cs="Rubik"/>
                <w:sz w:val="20"/>
                <w:szCs w:val="20"/>
              </w:rPr>
            </w:pPr>
            <w:r w:rsidRPr="00D72E71">
              <w:rPr>
                <w:rFonts w:ascii="Rubik" w:hAnsi="Rubik" w:cs="Rubik"/>
                <w:sz w:val="20"/>
                <w:szCs w:val="20"/>
              </w:rPr>
              <w:t>Please don't pass null value.</w:t>
            </w:r>
          </w:p>
          <w:p w14:paraId="47176BBC" w14:textId="0D3CC7AB" w:rsidR="00A92170" w:rsidRPr="00D72E71" w:rsidRDefault="007A68FD" w:rsidP="008136B5">
            <w:pPr>
              <w:pStyle w:val="NormalWeb"/>
              <w:numPr>
                <w:ilvl w:val="0"/>
                <w:numId w:val="32"/>
              </w:numPr>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lang w:eastAsia="en-US"/>
              </w:rPr>
            </w:pPr>
            <w:r w:rsidRPr="00D72E71">
              <w:rPr>
                <w:rFonts w:ascii="Rubik" w:hAnsi="Rubik" w:cs="Rubik"/>
                <w:sz w:val="20"/>
                <w:szCs w:val="20"/>
              </w:rPr>
              <w:t>If you don't know value of field then either don't pass that field or pass empty data to a field.</w:t>
            </w:r>
          </w:p>
        </w:tc>
      </w:tr>
      <w:tr w:rsidR="00A92170" w:rsidRPr="00235E0B" w14:paraId="6626E28A"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75B809" w14:textId="27BDC70D"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15</w:t>
            </w:r>
          </w:p>
        </w:tc>
        <w:tc>
          <w:tcPr>
            <w:tcW w:w="1870" w:type="dxa"/>
          </w:tcPr>
          <w:p w14:paraId="62223345" w14:textId="44D1DC0F"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createDeal</w:t>
            </w:r>
          </w:p>
        </w:tc>
        <w:tc>
          <w:tcPr>
            <w:tcW w:w="3119" w:type="dxa"/>
          </w:tcPr>
          <w:p w14:paraId="5515BD99" w14:textId="41F3F39B"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/opportunity</w:t>
            </w:r>
          </w:p>
        </w:tc>
        <w:tc>
          <w:tcPr>
            <w:tcW w:w="992" w:type="dxa"/>
            <w:vMerge/>
          </w:tcPr>
          <w:p w14:paraId="3E178720"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27A7A9B9" w14:textId="48DB73E6" w:rsidR="00A92170" w:rsidRPr="00D72E71" w:rsidRDefault="00D72E71"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Returns list of all "Deals" in the domain in JSON format, which are ordered by created time. Paging can be applied using the page_size and cursor query parameters. Count of the deals will be in the first deal and the cursor for the next page will be in the last deal of the list. If there is no cursor, it means that it is the end of the list.</w:t>
            </w:r>
          </w:p>
        </w:tc>
      </w:tr>
      <w:tr w:rsidR="00A92170" w:rsidRPr="00235E0B" w14:paraId="492D6182"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564C813" w14:textId="688BF9F1"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16</w:t>
            </w:r>
          </w:p>
        </w:tc>
        <w:tc>
          <w:tcPr>
            <w:tcW w:w="1870" w:type="dxa"/>
          </w:tcPr>
          <w:p w14:paraId="065C28EB" w14:textId="1A4154CE"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createEvent</w:t>
            </w:r>
          </w:p>
        </w:tc>
        <w:tc>
          <w:tcPr>
            <w:tcW w:w="3119" w:type="dxa"/>
          </w:tcPr>
          <w:p w14:paraId="189A72B3" w14:textId="575F18EF"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/events</w:t>
            </w:r>
          </w:p>
        </w:tc>
        <w:tc>
          <w:tcPr>
            <w:tcW w:w="992" w:type="dxa"/>
            <w:vMerge/>
          </w:tcPr>
          <w:p w14:paraId="782F00C2" w14:textId="777777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p>
        </w:tc>
        <w:tc>
          <w:tcPr>
            <w:tcW w:w="3554" w:type="dxa"/>
          </w:tcPr>
          <w:p w14:paraId="3E3D1A79" w14:textId="0AE63A95" w:rsidR="00A92170" w:rsidRPr="00D72E71" w:rsidRDefault="00D72E71"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Fetches the list of events happened in particular time. The start time and end time have to be sent in epoch format as query parameters.</w:t>
            </w:r>
          </w:p>
        </w:tc>
      </w:tr>
      <w:tr w:rsidR="00A92170" w:rsidRPr="00235E0B" w14:paraId="4CF6981D"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DF050D7" w14:textId="786FBA47"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17</w:t>
            </w:r>
          </w:p>
        </w:tc>
        <w:tc>
          <w:tcPr>
            <w:tcW w:w="1870" w:type="dxa"/>
          </w:tcPr>
          <w:p w14:paraId="675A2251" w14:textId="57AF1FA6"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FC73FB">
              <w:rPr>
                <w:rFonts w:ascii="Rubik" w:hAnsi="Rubik" w:cs="Rubik"/>
                <w:sz w:val="20"/>
                <w:szCs w:val="20"/>
                <w:lang w:val="en-GB" w:eastAsia="ja-JP"/>
              </w:rPr>
              <w:t>createTask</w:t>
            </w:r>
          </w:p>
        </w:tc>
        <w:tc>
          <w:tcPr>
            <w:tcW w:w="3119" w:type="dxa"/>
          </w:tcPr>
          <w:p w14:paraId="07E371F1" w14:textId="745E1A23"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/tasks</w:t>
            </w:r>
          </w:p>
        </w:tc>
        <w:tc>
          <w:tcPr>
            <w:tcW w:w="992" w:type="dxa"/>
            <w:vMerge/>
          </w:tcPr>
          <w:p w14:paraId="3B96EF56"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17E62D91" w14:textId="77777777" w:rsidR="00D72E71" w:rsidRPr="00D72E71" w:rsidRDefault="00D72E71" w:rsidP="00D7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IN" w:eastAsia="ja-JP" w:bidi="he-IL"/>
              </w:rPr>
            </w:pPr>
            <w:r w:rsidRPr="00D72E71">
              <w:rPr>
                <w:rFonts w:ascii="Rubik" w:hAnsi="Rubik" w:cs="Rubik"/>
                <w:sz w:val="20"/>
                <w:szCs w:val="20"/>
                <w:lang w:val="en-IN" w:eastAsia="ja-JP" w:bidi="he-IL"/>
              </w:rPr>
              <w:t>- Creates a new task.</w:t>
            </w:r>
          </w:p>
          <w:p w14:paraId="746EC3DA" w14:textId="77777777" w:rsidR="00D72E71" w:rsidRPr="00D72E71" w:rsidRDefault="00D72E71" w:rsidP="00D7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IN" w:eastAsia="ja-JP" w:bidi="he-IL"/>
              </w:rPr>
            </w:pPr>
            <w:r w:rsidRPr="00D72E71">
              <w:rPr>
                <w:rFonts w:ascii="Rubik" w:hAnsi="Rubik" w:cs="Rubik"/>
                <w:sz w:val="20"/>
                <w:szCs w:val="20"/>
                <w:lang w:val="en-IN" w:eastAsia="ja-JP" w:bidi="he-IL"/>
              </w:rPr>
              <w:t>- Acceptable value for below field :</w:t>
            </w:r>
          </w:p>
          <w:p w14:paraId="585C7A87" w14:textId="77777777" w:rsidR="00D72E71" w:rsidRPr="00D72E71" w:rsidRDefault="00D72E71" w:rsidP="00D7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IN" w:eastAsia="ja-JP" w:bidi="he-IL"/>
              </w:rPr>
            </w:pPr>
            <w:r w:rsidRPr="00D72E71">
              <w:rPr>
                <w:rFonts w:ascii="Rubik" w:hAnsi="Rubik" w:cs="Rubik"/>
                <w:sz w:val="20"/>
                <w:szCs w:val="20"/>
                <w:lang w:val="en-IN" w:eastAsia="ja-JP" w:bidi="he-IL"/>
              </w:rPr>
              <w:t xml:space="preserve"> progress (0 to 100), is_complete (true or false), type (CALL, EMAIL, </w:t>
            </w:r>
            <w:r w:rsidRPr="00D72E71">
              <w:rPr>
                <w:rFonts w:ascii="Rubik" w:hAnsi="Rubik" w:cs="Rubik"/>
                <w:sz w:val="20"/>
                <w:szCs w:val="20"/>
                <w:lang w:val="en-IN" w:eastAsia="ja-JP" w:bidi="he-IL"/>
              </w:rPr>
              <w:lastRenderedPageBreak/>
              <w:t>FOLLOW_UP, MEETING, MILESTONE, SEND, TWEET, OTHER),</w:t>
            </w:r>
          </w:p>
          <w:p w14:paraId="28688658" w14:textId="5AB7D85F" w:rsidR="00A92170" w:rsidRPr="00D72E71" w:rsidRDefault="00D72E71" w:rsidP="00D7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IN" w:eastAsia="ja-JP" w:bidi="he-IL"/>
              </w:rPr>
            </w:pPr>
            <w:r w:rsidRPr="00D72E71">
              <w:rPr>
                <w:rFonts w:ascii="Rubik" w:hAnsi="Rubik" w:cs="Rubik"/>
                <w:sz w:val="20"/>
                <w:szCs w:val="20"/>
                <w:lang w:val="en-IN" w:eastAsia="ja-JP" w:bidi="he-IL"/>
              </w:rPr>
              <w:t xml:space="preserve"> priority_type (HIGH, NORMAL, LOW), status (YET_TO_START, IN_PROGRESS, COMPLETED)</w:t>
            </w:r>
          </w:p>
        </w:tc>
      </w:tr>
      <w:tr w:rsidR="00A92170" w:rsidRPr="00235E0B" w14:paraId="086282A6"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0D2648" w14:textId="43491486"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lastRenderedPageBreak/>
              <w:t>18</w:t>
            </w:r>
          </w:p>
        </w:tc>
        <w:tc>
          <w:tcPr>
            <w:tcW w:w="1870" w:type="dxa"/>
          </w:tcPr>
          <w:p w14:paraId="148284CE" w14:textId="275D089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FC73FB">
              <w:rPr>
                <w:rFonts w:ascii="Rubik" w:hAnsi="Rubik" w:cs="Rubik"/>
                <w:sz w:val="20"/>
                <w:szCs w:val="20"/>
                <w:lang w:val="en-GB" w:eastAsia="ja-JP"/>
              </w:rPr>
              <w:t>listCompanies</w:t>
            </w:r>
          </w:p>
        </w:tc>
        <w:tc>
          <w:tcPr>
            <w:tcW w:w="3119" w:type="dxa"/>
          </w:tcPr>
          <w:p w14:paraId="6E2D94FF" w14:textId="6A6EB12F"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/contacts/companies/list</w:t>
            </w:r>
          </w:p>
        </w:tc>
        <w:tc>
          <w:tcPr>
            <w:tcW w:w="992" w:type="dxa"/>
            <w:vMerge/>
          </w:tcPr>
          <w:p w14:paraId="65B9E362" w14:textId="77777777"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p>
        </w:tc>
        <w:tc>
          <w:tcPr>
            <w:tcW w:w="3554" w:type="dxa"/>
          </w:tcPr>
          <w:p w14:paraId="27552468" w14:textId="6451A99A" w:rsidR="00A92170" w:rsidRPr="00D72E71" w:rsidRDefault="00D72E71"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Fetches list of companies. Page_size,global_sort_key and cursor should be sent as a form parameter (Content-Type: application/x-www-form-urlencoded ).Paging can be applied using the page_size and cursor form parameters. Cursor for the next page will be in the last company of the list. If there is no cursor, it means that it is the end of list.</w:t>
            </w:r>
          </w:p>
        </w:tc>
      </w:tr>
      <w:tr w:rsidR="00A92170" w:rsidRPr="00235E0B" w14:paraId="26CFD6B5"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FECC53B" w14:textId="0E47E1B7"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19</w:t>
            </w:r>
          </w:p>
        </w:tc>
        <w:tc>
          <w:tcPr>
            <w:tcW w:w="1870" w:type="dxa"/>
          </w:tcPr>
          <w:p w14:paraId="09571086" w14:textId="2E39756F"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createNotes</w:t>
            </w:r>
          </w:p>
        </w:tc>
        <w:tc>
          <w:tcPr>
            <w:tcW w:w="3119" w:type="dxa"/>
          </w:tcPr>
          <w:p w14:paraId="6C219EF9" w14:textId="6D5AE196"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/notes</w:t>
            </w:r>
          </w:p>
        </w:tc>
        <w:tc>
          <w:tcPr>
            <w:tcW w:w="992" w:type="dxa"/>
            <w:vMerge/>
          </w:tcPr>
          <w:p w14:paraId="60DC9C6F"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0A6A3069" w14:textId="1986B1FB" w:rsidR="00A92170" w:rsidRPr="00D72E71" w:rsidRDefault="00D72E71"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Creates a note and relates it to contacts, which are sent in the note JSON contact field.</w:t>
            </w:r>
          </w:p>
        </w:tc>
      </w:tr>
      <w:tr w:rsidR="00A92170" w:rsidRPr="00235E0B" w14:paraId="58FAA30D" w14:textId="77777777" w:rsidTr="001340CF">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AA371E" w14:textId="14922D2E"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20</w:t>
            </w:r>
          </w:p>
        </w:tc>
        <w:tc>
          <w:tcPr>
            <w:tcW w:w="1870" w:type="dxa"/>
          </w:tcPr>
          <w:p w14:paraId="4E115ADB" w14:textId="394DEFE9"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deleteContact</w:t>
            </w:r>
          </w:p>
        </w:tc>
        <w:tc>
          <w:tcPr>
            <w:tcW w:w="3119" w:type="dxa"/>
          </w:tcPr>
          <w:p w14:paraId="0AD75F0D" w14:textId="062AF655" w:rsidR="00A92170" w:rsidRPr="001340CF" w:rsidRDefault="00A92170"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/contacts/{id}</w:t>
            </w:r>
          </w:p>
        </w:tc>
        <w:tc>
          <w:tcPr>
            <w:tcW w:w="992" w:type="dxa"/>
            <w:vMerge w:val="restart"/>
            <w:vAlign w:val="center"/>
          </w:tcPr>
          <w:p w14:paraId="036620E3" w14:textId="6C3C2991" w:rsidR="00A92170" w:rsidRPr="001340CF" w:rsidRDefault="00A92170" w:rsidP="00A92170">
            <w:pPr>
              <w:pStyle w:val="TableParagraph"/>
              <w:jc w:val="center"/>
              <w:cnfStyle w:val="000000100000" w:firstRow="0" w:lastRow="0" w:firstColumn="0" w:lastColumn="0" w:oddVBand="0" w:evenVBand="0" w:oddHBand="1" w:evenHBand="0"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DELETE</w:t>
            </w:r>
          </w:p>
        </w:tc>
        <w:tc>
          <w:tcPr>
            <w:tcW w:w="3554" w:type="dxa"/>
          </w:tcPr>
          <w:p w14:paraId="0008498F" w14:textId="22A8242E" w:rsidR="00A92170" w:rsidRPr="00D72E71" w:rsidRDefault="00D72E71" w:rsidP="00712B88">
            <w:pPr>
              <w:pStyle w:val="TableParagraph"/>
              <w:cnfStyle w:val="000000100000" w:firstRow="0" w:lastRow="0" w:firstColumn="0" w:lastColumn="0" w:oddVBand="0" w:evenVBand="0" w:oddHBand="1" w:evenHBand="0"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Returns contact object which is associated with given id</w:t>
            </w:r>
          </w:p>
        </w:tc>
      </w:tr>
      <w:tr w:rsidR="00A92170" w:rsidRPr="00235E0B" w14:paraId="1CC2FB5B" w14:textId="77777777" w:rsidTr="001340CF">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9DA2F18" w14:textId="7D5C2024" w:rsidR="00A92170" w:rsidRPr="007D067F" w:rsidRDefault="007D067F" w:rsidP="00712B88">
            <w:pPr>
              <w:pStyle w:val="BodyText"/>
              <w:rPr>
                <w:rFonts w:ascii="Rubik" w:hAnsi="Rubik" w:cs="Rubik"/>
                <w:b w:val="0"/>
                <w:bCs/>
                <w:sz w:val="20"/>
                <w:szCs w:val="20"/>
                <w:lang w:val="en-IN"/>
              </w:rPr>
            </w:pPr>
            <w:r>
              <w:rPr>
                <w:rFonts w:ascii="Rubik" w:hAnsi="Rubik" w:cs="Rubik"/>
                <w:b w:val="0"/>
                <w:bCs/>
                <w:sz w:val="20"/>
                <w:szCs w:val="20"/>
                <w:lang w:val="en-IN"/>
              </w:rPr>
              <w:t>21</w:t>
            </w:r>
          </w:p>
        </w:tc>
        <w:tc>
          <w:tcPr>
            <w:tcW w:w="1870" w:type="dxa"/>
          </w:tcPr>
          <w:p w14:paraId="724DA2C7" w14:textId="2FFB7BDD"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deleteDeal</w:t>
            </w:r>
          </w:p>
        </w:tc>
        <w:tc>
          <w:tcPr>
            <w:tcW w:w="3119" w:type="dxa"/>
          </w:tcPr>
          <w:p w14:paraId="276A9E30" w14:textId="5DCB8FD2"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r w:rsidRPr="001340CF">
              <w:rPr>
                <w:rFonts w:ascii="Rubik" w:hAnsi="Rubik" w:cs="Rubik"/>
                <w:sz w:val="20"/>
                <w:szCs w:val="20"/>
                <w:lang w:val="en-GB" w:eastAsia="ja-JP"/>
              </w:rPr>
              <w:t>/opportunity/{id}</w:t>
            </w:r>
          </w:p>
        </w:tc>
        <w:tc>
          <w:tcPr>
            <w:tcW w:w="992" w:type="dxa"/>
            <w:vMerge/>
          </w:tcPr>
          <w:p w14:paraId="40434E83" w14:textId="77777777" w:rsidR="00A92170" w:rsidRPr="001340CF" w:rsidRDefault="00A92170"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sz w:val="20"/>
                <w:szCs w:val="20"/>
                <w:lang w:val="en-GB" w:eastAsia="ja-JP"/>
              </w:rPr>
            </w:pPr>
          </w:p>
        </w:tc>
        <w:tc>
          <w:tcPr>
            <w:tcW w:w="3554" w:type="dxa"/>
          </w:tcPr>
          <w:p w14:paraId="7127BE78" w14:textId="3BC1487F" w:rsidR="00A92170" w:rsidRPr="00D72E71" w:rsidRDefault="00D72E71" w:rsidP="00712B88">
            <w:pPr>
              <w:pStyle w:val="TableParagraph"/>
              <w:cnfStyle w:val="000000010000" w:firstRow="0" w:lastRow="0" w:firstColumn="0" w:lastColumn="0" w:oddVBand="0" w:evenVBand="0" w:oddHBand="0" w:evenHBand="1" w:firstRowFirstColumn="0" w:firstRowLastColumn="0" w:lastRowFirstColumn="0" w:lastRowLastColumn="0"/>
              <w:rPr>
                <w:rFonts w:ascii="Rubik" w:hAnsi="Rubik" w:cs="Rubik"/>
                <w:color w:val="242424"/>
                <w:sz w:val="20"/>
                <w:szCs w:val="20"/>
                <w:shd w:val="clear" w:color="auto" w:fill="FFFFFF"/>
              </w:rPr>
            </w:pPr>
            <w:r w:rsidRPr="00D72E71">
              <w:rPr>
                <w:rFonts w:ascii="Rubik" w:hAnsi="Rubik" w:cs="Rubik"/>
                <w:sz w:val="20"/>
                <w:szCs w:val="20"/>
              </w:rPr>
              <w:t>Deletes the deal based on the id specified in the url.</w:t>
            </w:r>
          </w:p>
        </w:tc>
      </w:tr>
    </w:tbl>
    <w:p w14:paraId="58B3D48A" w14:textId="24C0AE62" w:rsidR="00732559"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0EEEA482" w14:textId="7C8D34C6" w:rsidR="00590811" w:rsidRPr="00590811" w:rsidRDefault="00A97607" w:rsidP="00590811">
      <w:pPr>
        <w:rPr>
          <w:lang w:val="en-GB" w:eastAsia="ja-JP"/>
        </w:rPr>
      </w:pPr>
      <w:r>
        <w:rPr>
          <w:lang w:val="en-GB" w:eastAsia="ja-JP"/>
        </w:rPr>
        <w:t>AgileCRMTest package can be used to test in local Integration Server by creating a connection in Cloudstreams Provider.</w:t>
      </w:r>
    </w:p>
    <w:sectPr w:rsidR="00590811" w:rsidRPr="00590811" w:rsidSect="003936BF">
      <w:headerReference w:type="even" r:id="rId20"/>
      <w:headerReference w:type="default" r:id="rId21"/>
      <w:footerReference w:type="default" r:id="rId22"/>
      <w:headerReference w:type="first" r:id="rId23"/>
      <w:footerReference w:type="first" r:id="rId24"/>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8AA9" w14:textId="77777777" w:rsidR="004F0A1E" w:rsidRDefault="004F0A1E" w:rsidP="00B26F6E">
      <w:r>
        <w:separator/>
      </w:r>
    </w:p>
  </w:endnote>
  <w:endnote w:type="continuationSeparator" w:id="0">
    <w:p w14:paraId="044FD011" w14:textId="77777777" w:rsidR="004F0A1E" w:rsidRDefault="004F0A1E"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ubik">
    <w:panose1 w:val="00000500000000000000"/>
    <w:charset w:val="00"/>
    <w:family w:val="modern"/>
    <w:notTrueType/>
    <w:pitch w:val="variable"/>
    <w:sig w:usb0="00000A07" w:usb1="40000001" w:usb2="00000000" w:usb3="00000000" w:csb0="000000B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63CE" w14:textId="77777777" w:rsidR="00593050" w:rsidRDefault="00593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235E0B"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1FC6" w14:textId="77777777" w:rsidR="004F0A1E" w:rsidRDefault="004F0A1E" w:rsidP="00B26F6E">
      <w:r>
        <w:separator/>
      </w:r>
    </w:p>
  </w:footnote>
  <w:footnote w:type="continuationSeparator" w:id="0">
    <w:p w14:paraId="4A79597A" w14:textId="77777777" w:rsidR="004F0A1E" w:rsidRDefault="004F0A1E"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D4A3" w14:textId="77777777" w:rsidR="00593050" w:rsidRDefault="005930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5E609F2"/>
    <w:multiLevelType w:val="hybridMultilevel"/>
    <w:tmpl w:val="35F42B1E"/>
    <w:lvl w:ilvl="0" w:tplc="40090019">
      <w:start w:val="1"/>
      <w:numFmt w:val="lowerLetter"/>
      <w:lvlText w:val="%1."/>
      <w:lvlJc w:val="left"/>
      <w:pPr>
        <w:ind w:left="720" w:hanging="360"/>
      </w:pPr>
      <w:rPr>
        <w:rFonts w:hint="default"/>
      </w:rPr>
    </w:lvl>
    <w:lvl w:ilvl="1" w:tplc="40090001">
      <w:start w:val="1"/>
      <w:numFmt w:val="bullet"/>
      <w:lvlText w:val=""/>
      <w:lvlJc w:val="left"/>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1511E"/>
    <w:multiLevelType w:val="multilevel"/>
    <w:tmpl w:val="56B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3"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FB675D"/>
    <w:multiLevelType w:val="hybridMultilevel"/>
    <w:tmpl w:val="4B380D6A"/>
    <w:lvl w:ilvl="0" w:tplc="40090001">
      <w:start w:val="1"/>
      <w:numFmt w:val="bullet"/>
      <w:lvlText w:val=""/>
      <w:lvlJc w:val="left"/>
      <w:pPr>
        <w:ind w:left="361" w:hanging="360"/>
      </w:pPr>
      <w:rPr>
        <w:rFonts w:ascii="Symbol" w:hAnsi="Symbol" w:hint="default"/>
      </w:rPr>
    </w:lvl>
    <w:lvl w:ilvl="1" w:tplc="40090003" w:tentative="1">
      <w:start w:val="1"/>
      <w:numFmt w:val="bullet"/>
      <w:lvlText w:val="o"/>
      <w:lvlJc w:val="left"/>
      <w:pPr>
        <w:ind w:left="1081" w:hanging="360"/>
      </w:pPr>
      <w:rPr>
        <w:rFonts w:ascii="Courier New" w:hAnsi="Courier New" w:cs="Courier New" w:hint="default"/>
      </w:rPr>
    </w:lvl>
    <w:lvl w:ilvl="2" w:tplc="40090005" w:tentative="1">
      <w:start w:val="1"/>
      <w:numFmt w:val="bullet"/>
      <w:lvlText w:val=""/>
      <w:lvlJc w:val="left"/>
      <w:pPr>
        <w:ind w:left="1801" w:hanging="360"/>
      </w:pPr>
      <w:rPr>
        <w:rFonts w:ascii="Wingdings" w:hAnsi="Wingdings" w:hint="default"/>
      </w:rPr>
    </w:lvl>
    <w:lvl w:ilvl="3" w:tplc="40090001" w:tentative="1">
      <w:start w:val="1"/>
      <w:numFmt w:val="bullet"/>
      <w:lvlText w:val=""/>
      <w:lvlJc w:val="left"/>
      <w:pPr>
        <w:ind w:left="2521" w:hanging="360"/>
      </w:pPr>
      <w:rPr>
        <w:rFonts w:ascii="Symbol" w:hAnsi="Symbol" w:hint="default"/>
      </w:rPr>
    </w:lvl>
    <w:lvl w:ilvl="4" w:tplc="40090003" w:tentative="1">
      <w:start w:val="1"/>
      <w:numFmt w:val="bullet"/>
      <w:lvlText w:val="o"/>
      <w:lvlJc w:val="left"/>
      <w:pPr>
        <w:ind w:left="3241" w:hanging="360"/>
      </w:pPr>
      <w:rPr>
        <w:rFonts w:ascii="Courier New" w:hAnsi="Courier New" w:cs="Courier New" w:hint="default"/>
      </w:rPr>
    </w:lvl>
    <w:lvl w:ilvl="5" w:tplc="40090005" w:tentative="1">
      <w:start w:val="1"/>
      <w:numFmt w:val="bullet"/>
      <w:lvlText w:val=""/>
      <w:lvlJc w:val="left"/>
      <w:pPr>
        <w:ind w:left="3961" w:hanging="360"/>
      </w:pPr>
      <w:rPr>
        <w:rFonts w:ascii="Wingdings" w:hAnsi="Wingdings" w:hint="default"/>
      </w:rPr>
    </w:lvl>
    <w:lvl w:ilvl="6" w:tplc="40090001" w:tentative="1">
      <w:start w:val="1"/>
      <w:numFmt w:val="bullet"/>
      <w:lvlText w:val=""/>
      <w:lvlJc w:val="left"/>
      <w:pPr>
        <w:ind w:left="4681" w:hanging="360"/>
      </w:pPr>
      <w:rPr>
        <w:rFonts w:ascii="Symbol" w:hAnsi="Symbol" w:hint="default"/>
      </w:rPr>
    </w:lvl>
    <w:lvl w:ilvl="7" w:tplc="40090003" w:tentative="1">
      <w:start w:val="1"/>
      <w:numFmt w:val="bullet"/>
      <w:lvlText w:val="o"/>
      <w:lvlJc w:val="left"/>
      <w:pPr>
        <w:ind w:left="5401" w:hanging="360"/>
      </w:pPr>
      <w:rPr>
        <w:rFonts w:ascii="Courier New" w:hAnsi="Courier New" w:cs="Courier New" w:hint="default"/>
      </w:rPr>
    </w:lvl>
    <w:lvl w:ilvl="8" w:tplc="40090005" w:tentative="1">
      <w:start w:val="1"/>
      <w:numFmt w:val="bullet"/>
      <w:lvlText w:val=""/>
      <w:lvlJc w:val="left"/>
      <w:pPr>
        <w:ind w:left="6121" w:hanging="360"/>
      </w:pPr>
      <w:rPr>
        <w:rFonts w:ascii="Wingdings" w:hAnsi="Wingdings" w:hint="default"/>
      </w:rPr>
    </w:lvl>
  </w:abstractNum>
  <w:abstractNum w:abstractNumId="29"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8"/>
  </w:num>
  <w:num w:numId="5">
    <w:abstractNumId w:val="24"/>
  </w:num>
  <w:num w:numId="6">
    <w:abstractNumId w:val="20"/>
  </w:num>
  <w:num w:numId="7">
    <w:abstractNumId w:val="5"/>
  </w:num>
  <w:num w:numId="8">
    <w:abstractNumId w:val="3"/>
  </w:num>
  <w:num w:numId="9">
    <w:abstractNumId w:val="2"/>
  </w:num>
  <w:num w:numId="10">
    <w:abstractNumId w:val="4"/>
  </w:num>
  <w:num w:numId="11">
    <w:abstractNumId w:val="1"/>
  </w:num>
  <w:num w:numId="12">
    <w:abstractNumId w:val="0"/>
  </w:num>
  <w:num w:numId="13">
    <w:abstractNumId w:val="13"/>
  </w:num>
  <w:num w:numId="14">
    <w:abstractNumId w:val="9"/>
  </w:num>
  <w:num w:numId="15">
    <w:abstractNumId w:val="25"/>
  </w:num>
  <w:num w:numId="16">
    <w:abstractNumId w:val="19"/>
  </w:num>
  <w:num w:numId="17">
    <w:abstractNumId w:val="6"/>
  </w:num>
  <w:num w:numId="18">
    <w:abstractNumId w:val="29"/>
  </w:num>
  <w:num w:numId="19">
    <w:abstractNumId w:val="26"/>
  </w:num>
  <w:num w:numId="20">
    <w:abstractNumId w:val="27"/>
  </w:num>
  <w:num w:numId="21">
    <w:abstractNumId w:val="11"/>
  </w:num>
  <w:num w:numId="22">
    <w:abstractNumId w:val="21"/>
  </w:num>
  <w:num w:numId="23">
    <w:abstractNumId w:val="14"/>
  </w:num>
  <w:num w:numId="24">
    <w:abstractNumId w:val="22"/>
  </w:num>
  <w:num w:numId="25">
    <w:abstractNumId w:val="30"/>
  </w:num>
  <w:num w:numId="26">
    <w:abstractNumId w:val="18"/>
  </w:num>
  <w:num w:numId="27">
    <w:abstractNumId w:val="23"/>
  </w:num>
  <w:num w:numId="28">
    <w:abstractNumId w:val="17"/>
  </w:num>
  <w:num w:numId="29">
    <w:abstractNumId w:val="15"/>
  </w:num>
  <w:num w:numId="30">
    <w:abstractNumId w:val="7"/>
  </w:num>
  <w:num w:numId="31">
    <w:abstractNumId w:val="10"/>
  </w:num>
  <w:num w:numId="3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600C7"/>
    <w:rsid w:val="0007082B"/>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0CF"/>
    <w:rsid w:val="00134736"/>
    <w:rsid w:val="00134F16"/>
    <w:rsid w:val="001368B7"/>
    <w:rsid w:val="001451BB"/>
    <w:rsid w:val="00145764"/>
    <w:rsid w:val="00152EFC"/>
    <w:rsid w:val="00157EE4"/>
    <w:rsid w:val="001605CF"/>
    <w:rsid w:val="00161E35"/>
    <w:rsid w:val="00162878"/>
    <w:rsid w:val="00163170"/>
    <w:rsid w:val="0016446F"/>
    <w:rsid w:val="0017196D"/>
    <w:rsid w:val="00176D7E"/>
    <w:rsid w:val="0017740A"/>
    <w:rsid w:val="00184A12"/>
    <w:rsid w:val="00187894"/>
    <w:rsid w:val="001945F8"/>
    <w:rsid w:val="00195886"/>
    <w:rsid w:val="001A1F04"/>
    <w:rsid w:val="001A2ED3"/>
    <w:rsid w:val="001A4036"/>
    <w:rsid w:val="001B1468"/>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0BAD"/>
    <w:rsid w:val="00224139"/>
    <w:rsid w:val="00224B17"/>
    <w:rsid w:val="00226AF1"/>
    <w:rsid w:val="0022716B"/>
    <w:rsid w:val="00235A6E"/>
    <w:rsid w:val="00235E0B"/>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153E"/>
    <w:rsid w:val="00292B89"/>
    <w:rsid w:val="002A207A"/>
    <w:rsid w:val="002A7E1A"/>
    <w:rsid w:val="002B4A54"/>
    <w:rsid w:val="002B4AC7"/>
    <w:rsid w:val="002C659C"/>
    <w:rsid w:val="002D18AB"/>
    <w:rsid w:val="002D2B07"/>
    <w:rsid w:val="002E0C63"/>
    <w:rsid w:val="002E715F"/>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4B5B"/>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1AF7"/>
    <w:rsid w:val="003C22A7"/>
    <w:rsid w:val="003C3ACA"/>
    <w:rsid w:val="003C782D"/>
    <w:rsid w:val="003C7894"/>
    <w:rsid w:val="003D190E"/>
    <w:rsid w:val="003D3EB0"/>
    <w:rsid w:val="003D484D"/>
    <w:rsid w:val="003E188B"/>
    <w:rsid w:val="003E3799"/>
    <w:rsid w:val="003F58E9"/>
    <w:rsid w:val="003F7C92"/>
    <w:rsid w:val="00405358"/>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D01DE"/>
    <w:rsid w:val="004E2DF6"/>
    <w:rsid w:val="004F0A1E"/>
    <w:rsid w:val="004F2EBB"/>
    <w:rsid w:val="00505C01"/>
    <w:rsid w:val="00506FED"/>
    <w:rsid w:val="00515235"/>
    <w:rsid w:val="005206AB"/>
    <w:rsid w:val="005261F3"/>
    <w:rsid w:val="0052623B"/>
    <w:rsid w:val="00536975"/>
    <w:rsid w:val="00550E26"/>
    <w:rsid w:val="00551454"/>
    <w:rsid w:val="00551967"/>
    <w:rsid w:val="00551BA7"/>
    <w:rsid w:val="00551CBB"/>
    <w:rsid w:val="00552D55"/>
    <w:rsid w:val="0055342D"/>
    <w:rsid w:val="00554CBC"/>
    <w:rsid w:val="00555462"/>
    <w:rsid w:val="00560B1B"/>
    <w:rsid w:val="005618C1"/>
    <w:rsid w:val="00582AB4"/>
    <w:rsid w:val="00590811"/>
    <w:rsid w:val="00591FBA"/>
    <w:rsid w:val="00593050"/>
    <w:rsid w:val="00597BBB"/>
    <w:rsid w:val="005A51D4"/>
    <w:rsid w:val="005A54B9"/>
    <w:rsid w:val="005A6812"/>
    <w:rsid w:val="005B0639"/>
    <w:rsid w:val="005B791F"/>
    <w:rsid w:val="005C0138"/>
    <w:rsid w:val="005C4DA4"/>
    <w:rsid w:val="005C55A9"/>
    <w:rsid w:val="005D0F04"/>
    <w:rsid w:val="005D2E9A"/>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1D45"/>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3AB"/>
    <w:rsid w:val="006A3B49"/>
    <w:rsid w:val="006A6649"/>
    <w:rsid w:val="006A7112"/>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68FD"/>
    <w:rsid w:val="007A7D86"/>
    <w:rsid w:val="007C2798"/>
    <w:rsid w:val="007C3B08"/>
    <w:rsid w:val="007C56D0"/>
    <w:rsid w:val="007D067F"/>
    <w:rsid w:val="007D2680"/>
    <w:rsid w:val="007D6245"/>
    <w:rsid w:val="007D72E1"/>
    <w:rsid w:val="007E1616"/>
    <w:rsid w:val="007E268A"/>
    <w:rsid w:val="007F25D4"/>
    <w:rsid w:val="007F2962"/>
    <w:rsid w:val="007F749E"/>
    <w:rsid w:val="007F7E53"/>
    <w:rsid w:val="00800103"/>
    <w:rsid w:val="0080680E"/>
    <w:rsid w:val="00810A01"/>
    <w:rsid w:val="00810CD9"/>
    <w:rsid w:val="008136B5"/>
    <w:rsid w:val="00816F2D"/>
    <w:rsid w:val="00821F29"/>
    <w:rsid w:val="00824A42"/>
    <w:rsid w:val="00830708"/>
    <w:rsid w:val="00830C2F"/>
    <w:rsid w:val="008328F7"/>
    <w:rsid w:val="00832BA2"/>
    <w:rsid w:val="0083506B"/>
    <w:rsid w:val="00842527"/>
    <w:rsid w:val="00843CBB"/>
    <w:rsid w:val="00844C4C"/>
    <w:rsid w:val="00847A59"/>
    <w:rsid w:val="00847F48"/>
    <w:rsid w:val="00851366"/>
    <w:rsid w:val="008611A7"/>
    <w:rsid w:val="00861EC5"/>
    <w:rsid w:val="00874B3B"/>
    <w:rsid w:val="00880488"/>
    <w:rsid w:val="00882BB7"/>
    <w:rsid w:val="008864D9"/>
    <w:rsid w:val="008871A5"/>
    <w:rsid w:val="00892315"/>
    <w:rsid w:val="00892905"/>
    <w:rsid w:val="008934B3"/>
    <w:rsid w:val="008946FB"/>
    <w:rsid w:val="008948BE"/>
    <w:rsid w:val="00895F60"/>
    <w:rsid w:val="008A2272"/>
    <w:rsid w:val="008A30D3"/>
    <w:rsid w:val="008A496F"/>
    <w:rsid w:val="008B25F6"/>
    <w:rsid w:val="008B70D8"/>
    <w:rsid w:val="008C0505"/>
    <w:rsid w:val="008C14AB"/>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0EDF"/>
    <w:rsid w:val="00951DDB"/>
    <w:rsid w:val="0095549C"/>
    <w:rsid w:val="00964D89"/>
    <w:rsid w:val="009700E0"/>
    <w:rsid w:val="00976280"/>
    <w:rsid w:val="00977366"/>
    <w:rsid w:val="00977B39"/>
    <w:rsid w:val="00977B43"/>
    <w:rsid w:val="00980DFB"/>
    <w:rsid w:val="009832E4"/>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3D"/>
    <w:rsid w:val="009C3CB8"/>
    <w:rsid w:val="009C3FC8"/>
    <w:rsid w:val="009C4826"/>
    <w:rsid w:val="009C5B30"/>
    <w:rsid w:val="009C6571"/>
    <w:rsid w:val="009C6DB5"/>
    <w:rsid w:val="009D0D53"/>
    <w:rsid w:val="009D231C"/>
    <w:rsid w:val="009D74AA"/>
    <w:rsid w:val="009E117F"/>
    <w:rsid w:val="009E5B86"/>
    <w:rsid w:val="009F0B9E"/>
    <w:rsid w:val="009F0D75"/>
    <w:rsid w:val="009F2C69"/>
    <w:rsid w:val="009F3DEB"/>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5723"/>
    <w:rsid w:val="00A8776A"/>
    <w:rsid w:val="00A92170"/>
    <w:rsid w:val="00A925E7"/>
    <w:rsid w:val="00A94843"/>
    <w:rsid w:val="00A97607"/>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A7F46"/>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0BC2"/>
    <w:rsid w:val="00C0200D"/>
    <w:rsid w:val="00C02153"/>
    <w:rsid w:val="00C128E6"/>
    <w:rsid w:val="00C16276"/>
    <w:rsid w:val="00C20EAD"/>
    <w:rsid w:val="00C23060"/>
    <w:rsid w:val="00C27F60"/>
    <w:rsid w:val="00C303A4"/>
    <w:rsid w:val="00C329DF"/>
    <w:rsid w:val="00C35892"/>
    <w:rsid w:val="00C5057A"/>
    <w:rsid w:val="00C53D1C"/>
    <w:rsid w:val="00C56E2A"/>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3C1C"/>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72E71"/>
    <w:rsid w:val="00D87BE3"/>
    <w:rsid w:val="00D90395"/>
    <w:rsid w:val="00D91354"/>
    <w:rsid w:val="00D92BD5"/>
    <w:rsid w:val="00D95859"/>
    <w:rsid w:val="00D97505"/>
    <w:rsid w:val="00DA1493"/>
    <w:rsid w:val="00DA1B4A"/>
    <w:rsid w:val="00DB74BE"/>
    <w:rsid w:val="00DC0260"/>
    <w:rsid w:val="00DC5824"/>
    <w:rsid w:val="00DD2208"/>
    <w:rsid w:val="00DD4612"/>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057E"/>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3FB"/>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 w:type="paragraph" w:styleId="NormalWeb">
    <w:name w:val="Normal (Web)"/>
    <w:basedOn w:val="Normal"/>
    <w:uiPriority w:val="99"/>
    <w:unhideWhenUsed/>
    <w:rsid w:val="007A68FD"/>
    <w:pPr>
      <w:suppressAutoHyphens w:val="0"/>
      <w:spacing w:before="100" w:beforeAutospacing="1" w:after="100" w:afterAutospacing="1" w:line="240" w:lineRule="auto"/>
    </w:pPr>
    <w:rPr>
      <w:rFonts w:ascii="Times New Roman" w:hAnsi="Times New Roman"/>
      <w:sz w:val="24"/>
      <w:lang w:val="en-IN"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225997400">
      <w:bodyDiv w:val="1"/>
      <w:marLeft w:val="0"/>
      <w:marRight w:val="0"/>
      <w:marTop w:val="0"/>
      <w:marBottom w:val="0"/>
      <w:divBdr>
        <w:top w:val="none" w:sz="0" w:space="0" w:color="auto"/>
        <w:left w:val="none" w:sz="0" w:space="0" w:color="auto"/>
        <w:bottom w:val="none" w:sz="0" w:space="0" w:color="auto"/>
        <w:right w:val="none" w:sz="0" w:space="0" w:color="auto"/>
      </w:divBdr>
    </w:div>
    <w:div w:id="466506350">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202747722">
      <w:bodyDiv w:val="1"/>
      <w:marLeft w:val="0"/>
      <w:marRight w:val="0"/>
      <w:marTop w:val="0"/>
      <w:marBottom w:val="0"/>
      <w:divBdr>
        <w:top w:val="none" w:sz="0" w:space="0" w:color="auto"/>
        <w:left w:val="none" w:sz="0" w:space="0" w:color="auto"/>
        <w:bottom w:val="none" w:sz="0" w:space="0" w:color="auto"/>
        <w:right w:val="none" w:sz="0" w:space="0" w:color="auto"/>
      </w:divBdr>
    </w:div>
    <w:div w:id="1315182245">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858">
      <w:bodyDiv w:val="1"/>
      <w:marLeft w:val="0"/>
      <w:marRight w:val="0"/>
      <w:marTop w:val="0"/>
      <w:marBottom w:val="0"/>
      <w:divBdr>
        <w:top w:val="none" w:sz="0" w:space="0" w:color="auto"/>
        <w:left w:val="none" w:sz="0" w:space="0" w:color="auto"/>
        <w:bottom w:val="none" w:sz="0" w:space="0" w:color="auto"/>
        <w:right w:val="none" w:sz="0" w:space="0" w:color="auto"/>
      </w:divBdr>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1914118610">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idm-az-us.softwareag.cloud/auth/realms/wmioconnectorsdev/protocol/openid-connect/auth?response_type=code&amp;client_id=webmethodsioint&amp;redirect_uri=https%3A%2F%2Fwmioconnectorsdev.int-az-us.webmethods.io%2Fintegration%2Fsagcloud%2F&amp;state=f5378379-d57d-43df-88e6-a1ce9f8075c0&amp;login=true&amp;scope=openi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s://softwareag.agilecrm.com/dev/ap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4.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6A55CAEC-123C-4B06-9348-2802027B78B8}">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Reddy, Raga Deepika</cp:lastModifiedBy>
  <cp:revision>85</cp:revision>
  <cp:lastPrinted>2020-07-23T06:27:00Z</cp:lastPrinted>
  <dcterms:created xsi:type="dcterms:W3CDTF">2022-01-10T17:10:00Z</dcterms:created>
  <dcterms:modified xsi:type="dcterms:W3CDTF">2022-01-31T05:17:00Z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