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Algorithm_Data Structures</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Exercise 6: Library Management System</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Search Algorithms: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helps us build a book search system using basic search algorithms, </w:t>
      </w:r>
      <w:r>
        <w:rPr>
          <w:rFonts w:ascii="Times New Roman" w:hAnsi="Times New Roman" w:cs="Times New Roman" w:eastAsia="Times New Roman"/>
          <w:color w:val="auto"/>
          <w:spacing w:val="0"/>
          <w:position w:val="0"/>
          <w:sz w:val="24"/>
          <w:shd w:fill="auto" w:val="clear"/>
        </w:rPr>
        <w:t xml:space="preserve">Linear Search and Binary Search. These algorithms are used to find a book in the library by matching its bookId. Linear Search can work with any list, even if it’s not sorted. Binary Search is faster, but it needs the list to be sorted by bookId first.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Linear Search:</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Linear Search checks each book’s bookId one by one, starting from the first to the last.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 very simple and doesn’t need the data to be sorted.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stops as soon as the matching bookId is found.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Best suited for small or unsorted book lists.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Binary Search:</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Binary Search is faster but only works if the book list is sorted by bookId.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starts in the middle of the list and decides whether to look in the left or right half</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cuts the search space in half at each step.</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Time Complexity for each search method: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Linear Search</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function searches for a matching bookId by going through the array from beginning to end.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complexity is O(n) because it may need to check all books in the worst case.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Binary Search</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function searches for a matching bookId in a sorted array by dividing the list repeatedly.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complexity is O(log n) as the search range is halved each time.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to</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Use</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Linear</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Search</w:t>
      </w:r>
      <w:r>
        <w:rPr>
          <w:rFonts w:ascii="Cambria Math" w:hAnsi="Cambria Math" w:cs="Cambria Math" w:eastAsia="Cambria Math"/>
          <w:b/>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small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minimal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complex</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logic</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useful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sorted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bookId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Since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Linear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particular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unordered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Another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important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frequently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situations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keeping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sorted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becomes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difficult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consuming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Linear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better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because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doesn’t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sorting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Although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Linear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slower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large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easier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dynamic</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fewer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records</w:t>
      </w:r>
      <w:r>
        <w:rPr>
          <w:rFonts w:ascii="Cambria Math" w:hAnsi="Cambria Math" w:cs="Cambria Math" w:eastAsia="Cambria Math"/>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to</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Use</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Binary</w:t>
      </w:r>
      <w:r>
        <w:rPr>
          <w:rFonts w:ascii="Cambria Math" w:hAnsi="Cambria Math" w:cs="Cambria Math" w:eastAsia="Cambria Math"/>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Search</w:t>
      </w:r>
      <w:r>
        <w:rPr>
          <w:rFonts w:ascii="Cambria Math" w:hAnsi="Cambria Math" w:cs="Cambria Math" w:eastAsia="Cambria Math"/>
          <w:b/>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Binary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ideal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large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already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sorted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bookId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faster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Linear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because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cuts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range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half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during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step</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significantly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reducing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comparisons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stable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doesn’t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often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Binary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give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quick</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perfect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critical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catalog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However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Binary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sorted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frequently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sorted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extra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processing</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Binary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effective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mostly</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static</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speed</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priority</w:t>
      </w:r>
      <w:r>
        <w:rPr>
          <w:rFonts w:ascii="Cambria Math" w:hAnsi="Cambria Math" w:cs="Cambria Math" w:eastAsia="Cambria Math"/>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