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A4C9D5" w14:textId="77777777" w:rsidR="006625A7" w:rsidRDefault="00D61380">
      <w:r>
        <w:t>I have heard data breach incidents and hacks in financial institution, health care, data center, etc. But when I was surfing through several articles for case study, I came across the Ukraine Power grid hack. It seemed so unique at least to me as I have never heard of a power grid hack. So I was curious to know why does one hack a power grid.</w:t>
      </w:r>
    </w:p>
    <w:p w14:paraId="16DFC294" w14:textId="77777777" w:rsidR="00D61380" w:rsidRDefault="00D61380"/>
    <w:p w14:paraId="21386536" w14:textId="77777777" w:rsidR="00D61380" w:rsidRDefault="00D61380">
      <w:r>
        <w:t xml:space="preserve">Thus this power grid hack got my attention. After going through few articles, news, etc. I figured out this hack was due to political dispute between Russia and Ukraine. </w:t>
      </w:r>
    </w:p>
    <w:p w14:paraId="0B8F7A00" w14:textId="77777777" w:rsidR="00D61380" w:rsidRDefault="00D61380">
      <w:r>
        <w:t>Basically Russia did this to show that it can make Ukraine go in dark.</w:t>
      </w:r>
    </w:p>
    <w:p w14:paraId="1A60AE52" w14:textId="77777777" w:rsidR="00795F31" w:rsidRDefault="00795F31">
      <w:pPr>
        <w:pBdr>
          <w:bottom w:val="single" w:sz="6" w:space="1" w:color="auto"/>
        </w:pBdr>
      </w:pPr>
    </w:p>
    <w:p w14:paraId="03CD6C47" w14:textId="77777777" w:rsidR="00795F31" w:rsidRDefault="00795F31"/>
    <w:p w14:paraId="7ABF82DB" w14:textId="7661C53F" w:rsidR="00795F31" w:rsidRDefault="00795F31">
      <w:r>
        <w:t>I would go ahead and give a short introduction about what a power grid So that everyone will get an idea about it.</w:t>
      </w:r>
    </w:p>
    <w:p w14:paraId="1A47FA04" w14:textId="77777777" w:rsidR="00C42DBB" w:rsidRDefault="00C42DBB"/>
    <w:p w14:paraId="564F1EC7" w14:textId="77777777" w:rsidR="00C42DBB" w:rsidRDefault="00C42DBB" w:rsidP="00C42DBB">
      <w:pPr>
        <w:rPr>
          <w:rFonts w:asciiTheme="majorHAnsi" w:eastAsia="Times New Roman" w:hAnsiTheme="majorHAnsi" w:cs="Times New Roman"/>
          <w:color w:val="000000"/>
          <w:shd w:val="clear" w:color="auto" w:fill="FFFFFF"/>
        </w:rPr>
      </w:pPr>
      <w:r w:rsidRPr="00C06A27">
        <w:rPr>
          <w:rFonts w:asciiTheme="majorHAnsi" w:eastAsia="Times New Roman" w:hAnsiTheme="majorHAnsi" w:cs="Times New Roman"/>
          <w:color w:val="000000"/>
          <w:shd w:val="clear" w:color="auto" w:fill="FFFFFF"/>
        </w:rPr>
        <w:t>Electrical power starts at the power plant.</w:t>
      </w:r>
      <w:r>
        <w:rPr>
          <w:rFonts w:asciiTheme="majorHAnsi" w:eastAsia="Times New Roman" w:hAnsiTheme="majorHAnsi" w:cs="Times New Roman"/>
          <w:color w:val="000000"/>
          <w:shd w:val="clear" w:color="auto" w:fill="FFFFFF"/>
        </w:rPr>
        <w:t xml:space="preserve"> </w:t>
      </w:r>
      <w:r w:rsidRPr="00C06A27">
        <w:rPr>
          <w:rFonts w:asciiTheme="majorHAnsi" w:eastAsia="Times New Roman" w:hAnsiTheme="majorHAnsi" w:cs="Times New Roman"/>
          <w:color w:val="000000"/>
          <w:shd w:val="clear" w:color="auto" w:fill="FFFFFF"/>
        </w:rPr>
        <w:t>The three-phase power leaves the generator and enters a </w:t>
      </w:r>
      <w:r w:rsidRPr="00C06A27">
        <w:rPr>
          <w:rFonts w:asciiTheme="majorHAnsi" w:eastAsia="Times New Roman" w:hAnsiTheme="majorHAnsi" w:cs="Times New Roman"/>
          <w:b/>
          <w:bCs/>
          <w:color w:val="000000"/>
          <w:shd w:val="clear" w:color="auto" w:fill="FFFFFF"/>
        </w:rPr>
        <w:t>transmission substation</w:t>
      </w:r>
      <w:r w:rsidRPr="00C06A27">
        <w:rPr>
          <w:rFonts w:asciiTheme="majorHAnsi" w:eastAsia="Times New Roman" w:hAnsiTheme="majorHAnsi" w:cs="Times New Roman"/>
          <w:color w:val="000000"/>
          <w:shd w:val="clear" w:color="auto" w:fill="FFFFFF"/>
        </w:rPr>
        <w:t> at the power plant. This substation uses large transformers to convert the generator's </w:t>
      </w:r>
      <w:hyperlink r:id="rId6" w:history="1">
        <w:r w:rsidRPr="00C06A27">
          <w:rPr>
            <w:rFonts w:asciiTheme="majorHAnsi" w:eastAsia="Times New Roman" w:hAnsiTheme="majorHAnsi" w:cs="Times New Roman"/>
            <w:color w:val="0000FF"/>
            <w:u w:val="single"/>
            <w:shd w:val="clear" w:color="auto" w:fill="FFFFFF"/>
          </w:rPr>
          <w:t>voltage</w:t>
        </w:r>
      </w:hyperlink>
      <w:r w:rsidRPr="00C06A27">
        <w:rPr>
          <w:rFonts w:asciiTheme="majorHAnsi" w:eastAsia="Times New Roman" w:hAnsiTheme="majorHAnsi" w:cs="Times New Roman"/>
          <w:color w:val="000000"/>
          <w:shd w:val="clear" w:color="auto" w:fill="FFFFFF"/>
        </w:rPr>
        <w:t> up to extremely high voltages for long-distance transmission on the transmission grid.</w:t>
      </w:r>
    </w:p>
    <w:p w14:paraId="10C0FD4F" w14:textId="77777777" w:rsidR="002D461F" w:rsidRDefault="002D461F" w:rsidP="00C42DBB">
      <w:pPr>
        <w:rPr>
          <w:rFonts w:asciiTheme="majorHAnsi" w:eastAsia="Times New Roman" w:hAnsiTheme="majorHAnsi" w:cs="Times New Roman"/>
          <w:color w:val="000000"/>
          <w:shd w:val="clear" w:color="auto" w:fill="FFFFFF"/>
        </w:rPr>
      </w:pPr>
    </w:p>
    <w:p w14:paraId="56C27559" w14:textId="7D1CB344" w:rsidR="002D461F" w:rsidRDefault="002D461F" w:rsidP="00C42DBB">
      <w:pPr>
        <w:rPr>
          <w:rFonts w:asciiTheme="majorHAnsi" w:hAnsiTheme="majorHAnsi" w:cs="Times New Roman"/>
          <w:color w:val="000000"/>
        </w:rPr>
      </w:pPr>
      <w:r w:rsidRPr="00C06A27">
        <w:rPr>
          <w:rFonts w:asciiTheme="majorHAnsi" w:hAnsiTheme="majorHAnsi" w:cs="Times New Roman"/>
          <w:color w:val="000000"/>
        </w:rPr>
        <w:t>For power to be useful in a home or business, it comes off the transmission grid and is </w:t>
      </w:r>
      <w:r w:rsidRPr="00C06A27">
        <w:rPr>
          <w:rFonts w:asciiTheme="majorHAnsi" w:hAnsiTheme="majorHAnsi" w:cs="Times New Roman"/>
          <w:b/>
          <w:bCs/>
          <w:color w:val="000000"/>
        </w:rPr>
        <w:t>stepped-down</w:t>
      </w:r>
      <w:r w:rsidRPr="00C06A27">
        <w:rPr>
          <w:rFonts w:asciiTheme="majorHAnsi" w:hAnsiTheme="majorHAnsi" w:cs="Times New Roman"/>
          <w:color w:val="000000"/>
        </w:rPr>
        <w:t> to the distribution grid. This may happen in several phases. The place where the conversion from "transmission" to "distribution" occurs is in a </w:t>
      </w:r>
      <w:r w:rsidRPr="00C06A27">
        <w:rPr>
          <w:rFonts w:asciiTheme="majorHAnsi" w:hAnsiTheme="majorHAnsi" w:cs="Times New Roman"/>
          <w:b/>
          <w:bCs/>
          <w:color w:val="000000"/>
        </w:rPr>
        <w:t>power substation</w:t>
      </w:r>
      <w:r w:rsidRPr="00C06A27">
        <w:rPr>
          <w:rFonts w:asciiTheme="majorHAnsi" w:hAnsiTheme="majorHAnsi" w:cs="Times New Roman"/>
          <w:color w:val="000000"/>
        </w:rPr>
        <w:t>.</w:t>
      </w:r>
    </w:p>
    <w:p w14:paraId="122F6752" w14:textId="77777777" w:rsidR="00D86168" w:rsidRDefault="00D86168" w:rsidP="00C42DBB">
      <w:pPr>
        <w:rPr>
          <w:rFonts w:asciiTheme="majorHAnsi" w:hAnsiTheme="majorHAnsi" w:cs="Times New Roman"/>
          <w:color w:val="000000"/>
        </w:rPr>
      </w:pPr>
    </w:p>
    <w:p w14:paraId="3F9B6DCF" w14:textId="48D080CE" w:rsidR="00D86168" w:rsidRDefault="00D86168" w:rsidP="00C42DBB">
      <w:pPr>
        <w:rPr>
          <w:rFonts w:asciiTheme="majorHAnsi" w:hAnsiTheme="majorHAnsi" w:cs="Times New Roman"/>
          <w:color w:val="000000"/>
        </w:rPr>
      </w:pPr>
      <w:r>
        <w:rPr>
          <w:rFonts w:asciiTheme="majorHAnsi" w:hAnsiTheme="majorHAnsi" w:cs="Times New Roman"/>
          <w:color w:val="000000"/>
        </w:rPr>
        <w:t xml:space="preserve">The </w:t>
      </w:r>
      <w:proofErr w:type="gramStart"/>
      <w:r>
        <w:rPr>
          <w:rFonts w:asciiTheme="majorHAnsi" w:hAnsiTheme="majorHAnsi" w:cs="Times New Roman"/>
          <w:color w:val="000000"/>
        </w:rPr>
        <w:t>network inside the power station is controlled by the SCADA network</w:t>
      </w:r>
      <w:proofErr w:type="gramEnd"/>
      <w:r>
        <w:rPr>
          <w:rFonts w:asciiTheme="majorHAnsi" w:hAnsiTheme="majorHAnsi" w:cs="Times New Roman"/>
          <w:color w:val="000000"/>
        </w:rPr>
        <w:t>.</w:t>
      </w:r>
    </w:p>
    <w:p w14:paraId="41AE09BC" w14:textId="77777777" w:rsidR="002D461F" w:rsidRDefault="002D461F" w:rsidP="002D461F">
      <w:pPr>
        <w:shd w:val="clear" w:color="auto" w:fill="FFFFFF"/>
        <w:spacing w:before="100" w:beforeAutospacing="1" w:after="100" w:afterAutospacing="1"/>
        <w:rPr>
          <w:rFonts w:asciiTheme="majorHAnsi" w:eastAsia="Times New Roman" w:hAnsiTheme="majorHAnsi" w:cs="Times New Roman"/>
          <w:color w:val="000000"/>
        </w:rPr>
      </w:pPr>
      <w:r w:rsidRPr="00C06A27">
        <w:rPr>
          <w:rFonts w:asciiTheme="majorHAnsi" w:eastAsia="Times New Roman" w:hAnsiTheme="majorHAnsi" w:cs="Times New Roman"/>
          <w:color w:val="000000"/>
        </w:rPr>
        <w:t>It often has circuit breakers and switches so that the substation can be disconnected from the transmission grid or separate distribution lines can be disconnected from the substation when necessary.</w:t>
      </w:r>
    </w:p>
    <w:p w14:paraId="197D7A9E" w14:textId="77777777" w:rsidR="00257093" w:rsidRDefault="00257093" w:rsidP="002D461F">
      <w:pPr>
        <w:shd w:val="clear" w:color="auto" w:fill="FFFFFF"/>
        <w:spacing w:before="100" w:beforeAutospacing="1" w:after="100" w:afterAutospacing="1"/>
        <w:rPr>
          <w:rFonts w:asciiTheme="majorHAnsi" w:eastAsia="Times New Roman" w:hAnsiTheme="majorHAnsi" w:cs="Times New Roman"/>
          <w:color w:val="000000"/>
        </w:rPr>
      </w:pPr>
    </w:p>
    <w:p w14:paraId="7DD5AFE0" w14:textId="77777777" w:rsidR="00257093" w:rsidRDefault="00257093" w:rsidP="002D461F">
      <w:pPr>
        <w:shd w:val="clear" w:color="auto" w:fill="FFFFFF"/>
        <w:spacing w:before="100" w:beforeAutospacing="1" w:after="100" w:afterAutospacing="1"/>
        <w:rPr>
          <w:rFonts w:asciiTheme="majorHAnsi" w:eastAsia="Times New Roman" w:hAnsiTheme="majorHAnsi" w:cs="Times New Roman"/>
          <w:color w:val="000000"/>
        </w:rPr>
      </w:pPr>
    </w:p>
    <w:p w14:paraId="0378570E" w14:textId="77777777" w:rsidR="00257093" w:rsidRDefault="00257093" w:rsidP="00257093">
      <w:pPr>
        <w:rPr>
          <w:rFonts w:ascii="Helvetica" w:eastAsia="Times New Roman" w:hAnsi="Helvetica" w:cs="Times New Roman"/>
          <w:color w:val="6C6C6C"/>
          <w:sz w:val="27"/>
          <w:szCs w:val="27"/>
          <w:shd w:val="clear" w:color="auto" w:fill="FFFFFF"/>
        </w:rPr>
      </w:pPr>
      <w:r w:rsidRPr="00257093">
        <w:rPr>
          <w:rFonts w:ascii="Helvetica" w:eastAsia="Times New Roman" w:hAnsi="Helvetica" w:cs="Times New Roman"/>
          <w:color w:val="6C6C6C"/>
          <w:sz w:val="27"/>
          <w:szCs w:val="27"/>
          <w:shd w:val="clear" w:color="auto" w:fill="FFFFFF"/>
        </w:rPr>
        <w:t>Application whitelisting is a computer administration practice used to prevent unauthorized programs from running. The purpose is primarily to protect computers and networks from harmful applications, and, to a lesser extent, to prevent unnecessary demand for resources.</w:t>
      </w:r>
    </w:p>
    <w:p w14:paraId="62468706" w14:textId="77777777" w:rsidR="0078330A" w:rsidRDefault="0078330A" w:rsidP="00257093">
      <w:pPr>
        <w:rPr>
          <w:rFonts w:ascii="Helvetica" w:eastAsia="Times New Roman" w:hAnsi="Helvetica" w:cs="Times New Roman"/>
          <w:color w:val="6C6C6C"/>
          <w:sz w:val="27"/>
          <w:szCs w:val="27"/>
          <w:shd w:val="clear" w:color="auto" w:fill="FFFFFF"/>
        </w:rPr>
      </w:pPr>
    </w:p>
    <w:p w14:paraId="46B6C938" w14:textId="77777777" w:rsidR="0078330A" w:rsidRDefault="0078330A" w:rsidP="00257093">
      <w:pPr>
        <w:rPr>
          <w:rFonts w:ascii="Helvetica" w:eastAsia="Times New Roman" w:hAnsi="Helvetica" w:cs="Times New Roman"/>
          <w:color w:val="6C6C6C"/>
          <w:sz w:val="27"/>
          <w:szCs w:val="27"/>
          <w:shd w:val="clear" w:color="auto" w:fill="FFFFFF"/>
        </w:rPr>
      </w:pPr>
    </w:p>
    <w:p w14:paraId="6D525397" w14:textId="77777777" w:rsidR="0078330A" w:rsidRDefault="0078330A" w:rsidP="00257093">
      <w:pPr>
        <w:rPr>
          <w:rFonts w:ascii="Helvetica" w:eastAsia="Times New Roman" w:hAnsi="Helvetica" w:cs="Times New Roman"/>
          <w:color w:val="6C6C6C"/>
          <w:sz w:val="27"/>
          <w:szCs w:val="27"/>
          <w:shd w:val="clear" w:color="auto" w:fill="FFFFFF"/>
        </w:rPr>
      </w:pPr>
    </w:p>
    <w:p w14:paraId="0A5DB76D" w14:textId="77777777" w:rsidR="0078330A" w:rsidRDefault="0078330A" w:rsidP="00257093">
      <w:pPr>
        <w:rPr>
          <w:rFonts w:ascii="Helvetica" w:eastAsia="Times New Roman" w:hAnsi="Helvetica" w:cs="Times New Roman"/>
          <w:color w:val="6C6C6C"/>
          <w:sz w:val="27"/>
          <w:szCs w:val="27"/>
          <w:shd w:val="clear" w:color="auto" w:fill="FFFFFF"/>
        </w:rPr>
      </w:pPr>
    </w:p>
    <w:p w14:paraId="485295E8" w14:textId="5C3E012E" w:rsidR="0078330A" w:rsidRPr="00257093" w:rsidRDefault="0078330A" w:rsidP="00257093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Helvetica" w:eastAsia="Times New Roman" w:hAnsi="Helvetica" w:cs="Times New Roman"/>
          <w:color w:val="6C6C6C"/>
          <w:sz w:val="27"/>
          <w:szCs w:val="27"/>
          <w:shd w:val="clear" w:color="auto" w:fill="FFFFFF"/>
        </w:rPr>
        <w:t>-3, -3,</w:t>
      </w:r>
      <w:r w:rsidR="00C20794">
        <w:rPr>
          <w:rFonts w:ascii="Helvetica" w:eastAsia="Times New Roman" w:hAnsi="Helvetica" w:cs="Times New Roman"/>
          <w:color w:val="6C6C6C"/>
          <w:sz w:val="27"/>
          <w:szCs w:val="27"/>
          <w:shd w:val="clear" w:color="auto" w:fill="FFFFFF"/>
        </w:rPr>
        <w:t xml:space="preserve"> -3, -3, -5, -5 </w:t>
      </w:r>
      <w:bookmarkStart w:id="0" w:name="_GoBack"/>
      <w:bookmarkEnd w:id="0"/>
    </w:p>
    <w:p w14:paraId="09C91239" w14:textId="77777777" w:rsidR="00257093" w:rsidRPr="00C06A27" w:rsidRDefault="00257093" w:rsidP="002D461F">
      <w:pPr>
        <w:shd w:val="clear" w:color="auto" w:fill="FFFFFF"/>
        <w:spacing w:before="100" w:beforeAutospacing="1" w:after="100" w:afterAutospacing="1"/>
        <w:rPr>
          <w:rFonts w:asciiTheme="majorHAnsi" w:eastAsia="Times New Roman" w:hAnsiTheme="majorHAnsi" w:cs="Times New Roman"/>
          <w:color w:val="000000"/>
        </w:rPr>
      </w:pPr>
    </w:p>
    <w:p w14:paraId="25C996E1" w14:textId="77777777" w:rsidR="002D461F" w:rsidRPr="00C06A27" w:rsidRDefault="002D461F" w:rsidP="00C42DBB">
      <w:pPr>
        <w:rPr>
          <w:rFonts w:asciiTheme="majorHAnsi" w:eastAsia="Times New Roman" w:hAnsiTheme="majorHAnsi" w:cs="Times New Roman"/>
        </w:rPr>
      </w:pPr>
    </w:p>
    <w:p w14:paraId="345CA264" w14:textId="77777777" w:rsidR="00C42DBB" w:rsidRDefault="00C42DBB"/>
    <w:sectPr w:rsidR="00C42DBB" w:rsidSect="00360F8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7C16B5"/>
    <w:multiLevelType w:val="multilevel"/>
    <w:tmpl w:val="F520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380"/>
    <w:rsid w:val="00257093"/>
    <w:rsid w:val="002D461F"/>
    <w:rsid w:val="00360F88"/>
    <w:rsid w:val="006625A7"/>
    <w:rsid w:val="0078330A"/>
    <w:rsid w:val="00795F31"/>
    <w:rsid w:val="00AD0EB9"/>
    <w:rsid w:val="00AF1987"/>
    <w:rsid w:val="00C20794"/>
    <w:rsid w:val="00C42DBB"/>
    <w:rsid w:val="00D61380"/>
    <w:rsid w:val="00D86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57425D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26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science.howstuffworks.com/question501.ht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286</Words>
  <Characters>1634</Characters>
  <Application>Microsoft Macintosh Word</Application>
  <DocSecurity>0</DocSecurity>
  <Lines>13</Lines>
  <Paragraphs>3</Paragraphs>
  <ScaleCrop>false</ScaleCrop>
  <Company/>
  <LinksUpToDate>false</LinksUpToDate>
  <CharactersWithSpaces>1917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Ragaprabha Chinnaswamy</dc:creator>
  <cp:keywords/>
  <dc:description/>
  <cp:lastModifiedBy>Ragaprabha Chinnaswamy</cp:lastModifiedBy>
  <cp:revision>6</cp:revision>
  <dcterms:created xsi:type="dcterms:W3CDTF">2016-05-04T02:52:00Z</dcterms:created>
  <dcterms:modified xsi:type="dcterms:W3CDTF">2016-05-05T15:04:00Z</dcterms:modified>
</cp:coreProperties>
</file>