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24FE0" w14:textId="77777777" w:rsidR="004D6A7F" w:rsidRDefault="004D6A7F" w:rsidP="00311D07">
      <w:pPr>
        <w:pStyle w:val="Heading1"/>
      </w:pPr>
    </w:p>
    <w:sdt>
      <w:sdtPr>
        <w:id w:val="184435689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9C057D8" w14:textId="0EF3B872" w:rsidR="004D6A7F" w:rsidRDefault="004D6A7F">
          <w:pPr>
            <w:pStyle w:val="TOCHeading"/>
          </w:pPr>
          <w:r>
            <w:t>Table of Contents</w:t>
          </w:r>
        </w:p>
        <w:p w14:paraId="6797C0B2" w14:textId="77777777" w:rsidR="004D6A7F" w:rsidRDefault="004D6A7F">
          <w:pPr>
            <w:pStyle w:val="TOC1"/>
            <w:tabs>
              <w:tab w:val="right" w:leader="dot" w:pos="8630"/>
            </w:tabs>
            <w:rPr>
              <w:b w:val="0"/>
              <w:bCs w:val="0"/>
              <w:noProof/>
            </w:rPr>
          </w:pPr>
          <w:r>
            <w:rPr>
              <w:b w:val="0"/>
              <w:bCs w:val="0"/>
            </w:rPr>
            <w:fldChar w:fldCharType="begin"/>
          </w:r>
          <w:r>
            <w:instrText xml:space="preserve"> TOC \o "1-3" \h \z \u </w:instrText>
          </w:r>
          <w:r>
            <w:rPr>
              <w:b w:val="0"/>
              <w:bCs w:val="0"/>
            </w:rPr>
            <w:fldChar w:fldCharType="separate"/>
          </w:r>
          <w:hyperlink w:anchor="_Toc444524728" w:history="1">
            <w:r w:rsidRPr="000E62DE">
              <w:rPr>
                <w:rStyle w:val="Hyperlink"/>
                <w:noProof/>
              </w:rPr>
              <w:t>Purpose</w:t>
            </w:r>
            <w:r>
              <w:rPr>
                <w:noProof/>
                <w:webHidden/>
              </w:rPr>
              <w:tab/>
            </w:r>
            <w:r>
              <w:rPr>
                <w:noProof/>
                <w:webHidden/>
              </w:rPr>
              <w:fldChar w:fldCharType="begin"/>
            </w:r>
            <w:r>
              <w:rPr>
                <w:noProof/>
                <w:webHidden/>
              </w:rPr>
              <w:instrText xml:space="preserve"> PAGEREF _Toc444524728 \h </w:instrText>
            </w:r>
            <w:r>
              <w:rPr>
                <w:noProof/>
                <w:webHidden/>
              </w:rPr>
            </w:r>
            <w:r>
              <w:rPr>
                <w:noProof/>
                <w:webHidden/>
              </w:rPr>
              <w:fldChar w:fldCharType="separate"/>
            </w:r>
            <w:r>
              <w:rPr>
                <w:noProof/>
                <w:webHidden/>
              </w:rPr>
              <w:t>1</w:t>
            </w:r>
            <w:r>
              <w:rPr>
                <w:noProof/>
                <w:webHidden/>
              </w:rPr>
              <w:fldChar w:fldCharType="end"/>
            </w:r>
          </w:hyperlink>
        </w:p>
        <w:p w14:paraId="43C84827" w14:textId="77777777" w:rsidR="004D6A7F" w:rsidRDefault="004D6A7F">
          <w:pPr>
            <w:pStyle w:val="TOC1"/>
            <w:tabs>
              <w:tab w:val="right" w:leader="dot" w:pos="8630"/>
            </w:tabs>
            <w:rPr>
              <w:b w:val="0"/>
              <w:bCs w:val="0"/>
              <w:noProof/>
            </w:rPr>
          </w:pPr>
          <w:hyperlink w:anchor="_Toc444524729" w:history="1">
            <w:r w:rsidRPr="000E62DE">
              <w:rPr>
                <w:rStyle w:val="Hyperlink"/>
                <w:noProof/>
              </w:rPr>
              <w:t>Scope</w:t>
            </w:r>
            <w:r>
              <w:rPr>
                <w:noProof/>
                <w:webHidden/>
              </w:rPr>
              <w:tab/>
            </w:r>
            <w:r>
              <w:rPr>
                <w:noProof/>
                <w:webHidden/>
              </w:rPr>
              <w:fldChar w:fldCharType="begin"/>
            </w:r>
            <w:r>
              <w:rPr>
                <w:noProof/>
                <w:webHidden/>
              </w:rPr>
              <w:instrText xml:space="preserve"> PAGEREF _Toc444524729 \h </w:instrText>
            </w:r>
            <w:r>
              <w:rPr>
                <w:noProof/>
                <w:webHidden/>
              </w:rPr>
            </w:r>
            <w:r>
              <w:rPr>
                <w:noProof/>
                <w:webHidden/>
              </w:rPr>
              <w:fldChar w:fldCharType="separate"/>
            </w:r>
            <w:r>
              <w:rPr>
                <w:noProof/>
                <w:webHidden/>
              </w:rPr>
              <w:t>2</w:t>
            </w:r>
            <w:r>
              <w:rPr>
                <w:noProof/>
                <w:webHidden/>
              </w:rPr>
              <w:fldChar w:fldCharType="end"/>
            </w:r>
          </w:hyperlink>
        </w:p>
        <w:p w14:paraId="7584D1B0" w14:textId="77777777" w:rsidR="004D6A7F" w:rsidRDefault="004D6A7F">
          <w:pPr>
            <w:pStyle w:val="TOC1"/>
            <w:tabs>
              <w:tab w:val="right" w:leader="dot" w:pos="8630"/>
            </w:tabs>
            <w:rPr>
              <w:b w:val="0"/>
              <w:bCs w:val="0"/>
              <w:noProof/>
            </w:rPr>
          </w:pPr>
          <w:hyperlink w:anchor="_Toc444524730" w:history="1">
            <w:r w:rsidRPr="000E62DE">
              <w:rPr>
                <w:rStyle w:val="Hyperlink"/>
                <w:noProof/>
              </w:rPr>
              <w:t>Roles and Responsibilities</w:t>
            </w:r>
            <w:r>
              <w:rPr>
                <w:noProof/>
                <w:webHidden/>
              </w:rPr>
              <w:tab/>
            </w:r>
            <w:r>
              <w:rPr>
                <w:noProof/>
                <w:webHidden/>
              </w:rPr>
              <w:fldChar w:fldCharType="begin"/>
            </w:r>
            <w:r>
              <w:rPr>
                <w:noProof/>
                <w:webHidden/>
              </w:rPr>
              <w:instrText xml:space="preserve"> PAGEREF _Toc444524730 \h </w:instrText>
            </w:r>
            <w:r>
              <w:rPr>
                <w:noProof/>
                <w:webHidden/>
              </w:rPr>
            </w:r>
            <w:r>
              <w:rPr>
                <w:noProof/>
                <w:webHidden/>
              </w:rPr>
              <w:fldChar w:fldCharType="separate"/>
            </w:r>
            <w:r>
              <w:rPr>
                <w:noProof/>
                <w:webHidden/>
              </w:rPr>
              <w:t>2</w:t>
            </w:r>
            <w:r>
              <w:rPr>
                <w:noProof/>
                <w:webHidden/>
              </w:rPr>
              <w:fldChar w:fldCharType="end"/>
            </w:r>
          </w:hyperlink>
        </w:p>
        <w:p w14:paraId="036D3EC2" w14:textId="77777777" w:rsidR="004D6A7F" w:rsidRDefault="004D6A7F">
          <w:pPr>
            <w:pStyle w:val="TOC2"/>
            <w:tabs>
              <w:tab w:val="right" w:leader="dot" w:pos="8630"/>
            </w:tabs>
            <w:rPr>
              <w:b w:val="0"/>
              <w:bCs w:val="0"/>
              <w:noProof/>
              <w:sz w:val="24"/>
              <w:szCs w:val="24"/>
            </w:rPr>
          </w:pPr>
          <w:hyperlink w:anchor="_Toc444524731" w:history="1">
            <w:r w:rsidRPr="000E62DE">
              <w:rPr>
                <w:rStyle w:val="Hyperlink"/>
                <w:rFonts w:ascii="Avenir Book" w:hAnsi="Avenir Book"/>
                <w:noProof/>
              </w:rPr>
              <w:t>System Owners</w:t>
            </w:r>
            <w:r>
              <w:rPr>
                <w:noProof/>
                <w:webHidden/>
              </w:rPr>
              <w:tab/>
            </w:r>
            <w:r>
              <w:rPr>
                <w:noProof/>
                <w:webHidden/>
              </w:rPr>
              <w:fldChar w:fldCharType="begin"/>
            </w:r>
            <w:r>
              <w:rPr>
                <w:noProof/>
                <w:webHidden/>
              </w:rPr>
              <w:instrText xml:space="preserve"> PAGEREF _Toc444524731 \h </w:instrText>
            </w:r>
            <w:r>
              <w:rPr>
                <w:noProof/>
                <w:webHidden/>
              </w:rPr>
            </w:r>
            <w:r>
              <w:rPr>
                <w:noProof/>
                <w:webHidden/>
              </w:rPr>
              <w:fldChar w:fldCharType="separate"/>
            </w:r>
            <w:r>
              <w:rPr>
                <w:noProof/>
                <w:webHidden/>
              </w:rPr>
              <w:t>2</w:t>
            </w:r>
            <w:r>
              <w:rPr>
                <w:noProof/>
                <w:webHidden/>
              </w:rPr>
              <w:fldChar w:fldCharType="end"/>
            </w:r>
          </w:hyperlink>
        </w:p>
        <w:p w14:paraId="110D48A9" w14:textId="77777777" w:rsidR="004D6A7F" w:rsidRDefault="004D6A7F">
          <w:pPr>
            <w:pStyle w:val="TOC2"/>
            <w:tabs>
              <w:tab w:val="right" w:leader="dot" w:pos="8630"/>
            </w:tabs>
            <w:rPr>
              <w:b w:val="0"/>
              <w:bCs w:val="0"/>
              <w:noProof/>
              <w:sz w:val="24"/>
              <w:szCs w:val="24"/>
            </w:rPr>
          </w:pPr>
          <w:hyperlink w:anchor="_Toc444524732" w:history="1">
            <w:r w:rsidRPr="000E62DE">
              <w:rPr>
                <w:rStyle w:val="Hyperlink"/>
                <w:rFonts w:ascii="Avenir Book" w:hAnsi="Avenir Book"/>
                <w:noProof/>
              </w:rPr>
              <w:t>Department of Information Management and Technology</w:t>
            </w:r>
            <w:r>
              <w:rPr>
                <w:noProof/>
                <w:webHidden/>
              </w:rPr>
              <w:tab/>
            </w:r>
            <w:r>
              <w:rPr>
                <w:noProof/>
                <w:webHidden/>
              </w:rPr>
              <w:fldChar w:fldCharType="begin"/>
            </w:r>
            <w:r>
              <w:rPr>
                <w:noProof/>
                <w:webHidden/>
              </w:rPr>
              <w:instrText xml:space="preserve"> PAGEREF _Toc444524732 \h </w:instrText>
            </w:r>
            <w:r>
              <w:rPr>
                <w:noProof/>
                <w:webHidden/>
              </w:rPr>
            </w:r>
            <w:r>
              <w:rPr>
                <w:noProof/>
                <w:webHidden/>
              </w:rPr>
              <w:fldChar w:fldCharType="separate"/>
            </w:r>
            <w:r>
              <w:rPr>
                <w:noProof/>
                <w:webHidden/>
              </w:rPr>
              <w:t>3</w:t>
            </w:r>
            <w:r>
              <w:rPr>
                <w:noProof/>
                <w:webHidden/>
              </w:rPr>
              <w:fldChar w:fldCharType="end"/>
            </w:r>
          </w:hyperlink>
        </w:p>
        <w:p w14:paraId="45A92701" w14:textId="77777777" w:rsidR="004D6A7F" w:rsidRDefault="004D6A7F">
          <w:pPr>
            <w:pStyle w:val="TOC2"/>
            <w:tabs>
              <w:tab w:val="right" w:leader="dot" w:pos="8630"/>
            </w:tabs>
            <w:rPr>
              <w:b w:val="0"/>
              <w:bCs w:val="0"/>
              <w:noProof/>
              <w:sz w:val="24"/>
              <w:szCs w:val="24"/>
            </w:rPr>
          </w:pPr>
          <w:hyperlink w:anchor="_Toc444524733" w:history="1">
            <w:r w:rsidRPr="000E62DE">
              <w:rPr>
                <w:rStyle w:val="Hyperlink"/>
                <w:rFonts w:ascii="Avenir Book" w:hAnsi="Avenir Book"/>
                <w:noProof/>
              </w:rPr>
              <w:t>Information Security Manager</w:t>
            </w:r>
            <w:r>
              <w:rPr>
                <w:noProof/>
                <w:webHidden/>
              </w:rPr>
              <w:tab/>
            </w:r>
            <w:r>
              <w:rPr>
                <w:noProof/>
                <w:webHidden/>
              </w:rPr>
              <w:fldChar w:fldCharType="begin"/>
            </w:r>
            <w:r>
              <w:rPr>
                <w:noProof/>
                <w:webHidden/>
              </w:rPr>
              <w:instrText xml:space="preserve"> PAGEREF _Toc444524733 \h </w:instrText>
            </w:r>
            <w:r>
              <w:rPr>
                <w:noProof/>
                <w:webHidden/>
              </w:rPr>
            </w:r>
            <w:r>
              <w:rPr>
                <w:noProof/>
                <w:webHidden/>
              </w:rPr>
              <w:fldChar w:fldCharType="separate"/>
            </w:r>
            <w:r>
              <w:rPr>
                <w:noProof/>
                <w:webHidden/>
              </w:rPr>
              <w:t>3</w:t>
            </w:r>
            <w:r>
              <w:rPr>
                <w:noProof/>
                <w:webHidden/>
              </w:rPr>
              <w:fldChar w:fldCharType="end"/>
            </w:r>
          </w:hyperlink>
        </w:p>
        <w:p w14:paraId="054A2044" w14:textId="77777777" w:rsidR="004D6A7F" w:rsidRDefault="004D6A7F">
          <w:pPr>
            <w:pStyle w:val="TOC2"/>
            <w:tabs>
              <w:tab w:val="right" w:leader="dot" w:pos="8630"/>
            </w:tabs>
            <w:rPr>
              <w:b w:val="0"/>
              <w:bCs w:val="0"/>
              <w:noProof/>
              <w:sz w:val="24"/>
              <w:szCs w:val="24"/>
            </w:rPr>
          </w:pPr>
          <w:hyperlink w:anchor="_Toc444524734" w:history="1">
            <w:r w:rsidRPr="000E62DE">
              <w:rPr>
                <w:rStyle w:val="Hyperlink"/>
                <w:rFonts w:ascii="Avenir Book" w:hAnsi="Avenir Book"/>
                <w:noProof/>
              </w:rPr>
              <w:t>Information Security Team</w:t>
            </w:r>
            <w:r>
              <w:rPr>
                <w:noProof/>
                <w:webHidden/>
              </w:rPr>
              <w:tab/>
            </w:r>
            <w:r>
              <w:rPr>
                <w:noProof/>
                <w:webHidden/>
              </w:rPr>
              <w:fldChar w:fldCharType="begin"/>
            </w:r>
            <w:r>
              <w:rPr>
                <w:noProof/>
                <w:webHidden/>
              </w:rPr>
              <w:instrText xml:space="preserve"> PAGEREF _Toc444524734 \h </w:instrText>
            </w:r>
            <w:r>
              <w:rPr>
                <w:noProof/>
                <w:webHidden/>
              </w:rPr>
            </w:r>
            <w:r>
              <w:rPr>
                <w:noProof/>
                <w:webHidden/>
              </w:rPr>
              <w:fldChar w:fldCharType="separate"/>
            </w:r>
            <w:r>
              <w:rPr>
                <w:noProof/>
                <w:webHidden/>
              </w:rPr>
              <w:t>3</w:t>
            </w:r>
            <w:r>
              <w:rPr>
                <w:noProof/>
                <w:webHidden/>
              </w:rPr>
              <w:fldChar w:fldCharType="end"/>
            </w:r>
          </w:hyperlink>
        </w:p>
        <w:p w14:paraId="07C48E73" w14:textId="77777777" w:rsidR="004D6A7F" w:rsidRDefault="004D6A7F">
          <w:pPr>
            <w:pStyle w:val="TOC2"/>
            <w:tabs>
              <w:tab w:val="right" w:leader="dot" w:pos="8630"/>
            </w:tabs>
            <w:rPr>
              <w:b w:val="0"/>
              <w:bCs w:val="0"/>
              <w:noProof/>
              <w:sz w:val="24"/>
              <w:szCs w:val="24"/>
            </w:rPr>
          </w:pPr>
          <w:hyperlink w:anchor="_Toc444524735" w:history="1">
            <w:r w:rsidRPr="000E62DE">
              <w:rPr>
                <w:rStyle w:val="Hyperlink"/>
                <w:rFonts w:ascii="Avenir Book" w:hAnsi="Avenir Book"/>
                <w:noProof/>
              </w:rPr>
              <w:t>Estates Security</w:t>
            </w:r>
            <w:r>
              <w:rPr>
                <w:noProof/>
                <w:webHidden/>
              </w:rPr>
              <w:tab/>
            </w:r>
            <w:r>
              <w:rPr>
                <w:noProof/>
                <w:webHidden/>
              </w:rPr>
              <w:fldChar w:fldCharType="begin"/>
            </w:r>
            <w:r>
              <w:rPr>
                <w:noProof/>
                <w:webHidden/>
              </w:rPr>
              <w:instrText xml:space="preserve"> PAGEREF _Toc444524735 \h </w:instrText>
            </w:r>
            <w:r>
              <w:rPr>
                <w:noProof/>
                <w:webHidden/>
              </w:rPr>
            </w:r>
            <w:r>
              <w:rPr>
                <w:noProof/>
                <w:webHidden/>
              </w:rPr>
              <w:fldChar w:fldCharType="separate"/>
            </w:r>
            <w:r>
              <w:rPr>
                <w:noProof/>
                <w:webHidden/>
              </w:rPr>
              <w:t>4</w:t>
            </w:r>
            <w:r>
              <w:rPr>
                <w:noProof/>
                <w:webHidden/>
              </w:rPr>
              <w:fldChar w:fldCharType="end"/>
            </w:r>
          </w:hyperlink>
        </w:p>
        <w:p w14:paraId="1A9978AB" w14:textId="77777777" w:rsidR="004D6A7F" w:rsidRDefault="004D6A7F">
          <w:pPr>
            <w:pStyle w:val="TOC2"/>
            <w:tabs>
              <w:tab w:val="right" w:leader="dot" w:pos="8630"/>
            </w:tabs>
            <w:rPr>
              <w:b w:val="0"/>
              <w:bCs w:val="0"/>
              <w:noProof/>
              <w:sz w:val="24"/>
              <w:szCs w:val="24"/>
            </w:rPr>
          </w:pPr>
          <w:hyperlink w:anchor="_Toc444524736" w:history="1">
            <w:r w:rsidRPr="000E62DE">
              <w:rPr>
                <w:rStyle w:val="Hyperlink"/>
                <w:rFonts w:ascii="Avenir Book" w:hAnsi="Avenir Book"/>
                <w:noProof/>
              </w:rPr>
              <w:t>Information Security Advisory Board</w:t>
            </w:r>
            <w:r>
              <w:rPr>
                <w:noProof/>
                <w:webHidden/>
              </w:rPr>
              <w:tab/>
            </w:r>
            <w:r>
              <w:rPr>
                <w:noProof/>
                <w:webHidden/>
              </w:rPr>
              <w:fldChar w:fldCharType="begin"/>
            </w:r>
            <w:r>
              <w:rPr>
                <w:noProof/>
                <w:webHidden/>
              </w:rPr>
              <w:instrText xml:space="preserve"> PAGEREF _Toc444524736 \h </w:instrText>
            </w:r>
            <w:r>
              <w:rPr>
                <w:noProof/>
                <w:webHidden/>
              </w:rPr>
            </w:r>
            <w:r>
              <w:rPr>
                <w:noProof/>
                <w:webHidden/>
              </w:rPr>
              <w:fldChar w:fldCharType="separate"/>
            </w:r>
            <w:r>
              <w:rPr>
                <w:noProof/>
                <w:webHidden/>
              </w:rPr>
              <w:t>4</w:t>
            </w:r>
            <w:r>
              <w:rPr>
                <w:noProof/>
                <w:webHidden/>
              </w:rPr>
              <w:fldChar w:fldCharType="end"/>
            </w:r>
          </w:hyperlink>
        </w:p>
        <w:p w14:paraId="0CB6F604" w14:textId="77777777" w:rsidR="004D6A7F" w:rsidRDefault="004D6A7F">
          <w:pPr>
            <w:pStyle w:val="TOC2"/>
            <w:tabs>
              <w:tab w:val="right" w:leader="dot" w:pos="8630"/>
            </w:tabs>
            <w:rPr>
              <w:b w:val="0"/>
              <w:bCs w:val="0"/>
              <w:noProof/>
              <w:sz w:val="24"/>
              <w:szCs w:val="24"/>
            </w:rPr>
          </w:pPr>
          <w:hyperlink w:anchor="_Toc444524737" w:history="1">
            <w:r w:rsidRPr="000E62DE">
              <w:rPr>
                <w:rStyle w:val="Hyperlink"/>
                <w:rFonts w:ascii="Avenir Book" w:hAnsi="Avenir Book"/>
                <w:noProof/>
              </w:rPr>
              <w:t>Information Technology Committee</w:t>
            </w:r>
            <w:r>
              <w:rPr>
                <w:noProof/>
                <w:webHidden/>
              </w:rPr>
              <w:tab/>
            </w:r>
            <w:r>
              <w:rPr>
                <w:noProof/>
                <w:webHidden/>
              </w:rPr>
              <w:fldChar w:fldCharType="begin"/>
            </w:r>
            <w:r>
              <w:rPr>
                <w:noProof/>
                <w:webHidden/>
              </w:rPr>
              <w:instrText xml:space="preserve"> PAGEREF _Toc444524737 \h </w:instrText>
            </w:r>
            <w:r>
              <w:rPr>
                <w:noProof/>
                <w:webHidden/>
              </w:rPr>
            </w:r>
            <w:r>
              <w:rPr>
                <w:noProof/>
                <w:webHidden/>
              </w:rPr>
              <w:fldChar w:fldCharType="separate"/>
            </w:r>
            <w:r>
              <w:rPr>
                <w:noProof/>
                <w:webHidden/>
              </w:rPr>
              <w:t>4</w:t>
            </w:r>
            <w:r>
              <w:rPr>
                <w:noProof/>
                <w:webHidden/>
              </w:rPr>
              <w:fldChar w:fldCharType="end"/>
            </w:r>
          </w:hyperlink>
        </w:p>
        <w:p w14:paraId="6208AC47" w14:textId="77777777" w:rsidR="004D6A7F" w:rsidRDefault="004D6A7F">
          <w:pPr>
            <w:pStyle w:val="TOC2"/>
            <w:tabs>
              <w:tab w:val="right" w:leader="dot" w:pos="8630"/>
            </w:tabs>
            <w:rPr>
              <w:b w:val="0"/>
              <w:bCs w:val="0"/>
              <w:noProof/>
              <w:sz w:val="24"/>
              <w:szCs w:val="24"/>
            </w:rPr>
          </w:pPr>
          <w:hyperlink w:anchor="_Toc444524738" w:history="1">
            <w:r w:rsidRPr="000E62DE">
              <w:rPr>
                <w:rStyle w:val="Hyperlink"/>
                <w:rFonts w:ascii="Avenir Book" w:hAnsi="Avenir Book"/>
                <w:noProof/>
              </w:rPr>
              <w:t>Human Resources</w:t>
            </w:r>
            <w:r>
              <w:rPr>
                <w:noProof/>
                <w:webHidden/>
              </w:rPr>
              <w:tab/>
            </w:r>
            <w:r>
              <w:rPr>
                <w:noProof/>
                <w:webHidden/>
              </w:rPr>
              <w:fldChar w:fldCharType="begin"/>
            </w:r>
            <w:r>
              <w:rPr>
                <w:noProof/>
                <w:webHidden/>
              </w:rPr>
              <w:instrText xml:space="preserve"> PAGEREF _Toc444524738 \h </w:instrText>
            </w:r>
            <w:r>
              <w:rPr>
                <w:noProof/>
                <w:webHidden/>
              </w:rPr>
            </w:r>
            <w:r>
              <w:rPr>
                <w:noProof/>
                <w:webHidden/>
              </w:rPr>
              <w:fldChar w:fldCharType="separate"/>
            </w:r>
            <w:r>
              <w:rPr>
                <w:noProof/>
                <w:webHidden/>
              </w:rPr>
              <w:t>4</w:t>
            </w:r>
            <w:r>
              <w:rPr>
                <w:noProof/>
                <w:webHidden/>
              </w:rPr>
              <w:fldChar w:fldCharType="end"/>
            </w:r>
          </w:hyperlink>
        </w:p>
        <w:p w14:paraId="01C5FBCF" w14:textId="77777777" w:rsidR="004D6A7F" w:rsidRDefault="004D6A7F">
          <w:pPr>
            <w:pStyle w:val="TOC2"/>
            <w:tabs>
              <w:tab w:val="right" w:leader="dot" w:pos="8630"/>
            </w:tabs>
            <w:rPr>
              <w:b w:val="0"/>
              <w:bCs w:val="0"/>
              <w:noProof/>
              <w:sz w:val="24"/>
              <w:szCs w:val="24"/>
            </w:rPr>
          </w:pPr>
          <w:hyperlink w:anchor="_Toc444524739" w:history="1">
            <w:r w:rsidRPr="000E62DE">
              <w:rPr>
                <w:rStyle w:val="Hyperlink"/>
                <w:rFonts w:ascii="Avenir Book" w:hAnsi="Avenir Book"/>
                <w:noProof/>
              </w:rPr>
              <w:t>System Users</w:t>
            </w:r>
            <w:r>
              <w:rPr>
                <w:noProof/>
                <w:webHidden/>
              </w:rPr>
              <w:tab/>
            </w:r>
            <w:r>
              <w:rPr>
                <w:noProof/>
                <w:webHidden/>
              </w:rPr>
              <w:fldChar w:fldCharType="begin"/>
            </w:r>
            <w:r>
              <w:rPr>
                <w:noProof/>
                <w:webHidden/>
              </w:rPr>
              <w:instrText xml:space="preserve"> PAGEREF _Toc444524739 \h </w:instrText>
            </w:r>
            <w:r>
              <w:rPr>
                <w:noProof/>
                <w:webHidden/>
              </w:rPr>
            </w:r>
            <w:r>
              <w:rPr>
                <w:noProof/>
                <w:webHidden/>
              </w:rPr>
              <w:fldChar w:fldCharType="separate"/>
            </w:r>
            <w:r>
              <w:rPr>
                <w:noProof/>
                <w:webHidden/>
              </w:rPr>
              <w:t>4</w:t>
            </w:r>
            <w:r>
              <w:rPr>
                <w:noProof/>
                <w:webHidden/>
              </w:rPr>
              <w:fldChar w:fldCharType="end"/>
            </w:r>
          </w:hyperlink>
        </w:p>
        <w:p w14:paraId="2359E9C6" w14:textId="77777777" w:rsidR="004D6A7F" w:rsidRDefault="004D6A7F">
          <w:pPr>
            <w:pStyle w:val="TOC1"/>
            <w:tabs>
              <w:tab w:val="right" w:leader="dot" w:pos="8630"/>
            </w:tabs>
            <w:rPr>
              <w:b w:val="0"/>
              <w:bCs w:val="0"/>
              <w:noProof/>
            </w:rPr>
          </w:pPr>
          <w:hyperlink w:anchor="_Toc444524740" w:history="1">
            <w:r w:rsidRPr="000E62DE">
              <w:rPr>
                <w:rStyle w:val="Hyperlink"/>
                <w:noProof/>
              </w:rPr>
              <w:t>Access control Policy</w:t>
            </w:r>
            <w:r>
              <w:rPr>
                <w:noProof/>
                <w:webHidden/>
              </w:rPr>
              <w:tab/>
            </w:r>
            <w:r>
              <w:rPr>
                <w:noProof/>
                <w:webHidden/>
              </w:rPr>
              <w:fldChar w:fldCharType="begin"/>
            </w:r>
            <w:r>
              <w:rPr>
                <w:noProof/>
                <w:webHidden/>
              </w:rPr>
              <w:instrText xml:space="preserve"> PAGEREF _Toc444524740 \h </w:instrText>
            </w:r>
            <w:r>
              <w:rPr>
                <w:noProof/>
                <w:webHidden/>
              </w:rPr>
            </w:r>
            <w:r>
              <w:rPr>
                <w:noProof/>
                <w:webHidden/>
              </w:rPr>
              <w:fldChar w:fldCharType="separate"/>
            </w:r>
            <w:r>
              <w:rPr>
                <w:noProof/>
                <w:webHidden/>
              </w:rPr>
              <w:t>4</w:t>
            </w:r>
            <w:r>
              <w:rPr>
                <w:noProof/>
                <w:webHidden/>
              </w:rPr>
              <w:fldChar w:fldCharType="end"/>
            </w:r>
          </w:hyperlink>
        </w:p>
        <w:p w14:paraId="4B6A25E6" w14:textId="77777777" w:rsidR="004D6A7F" w:rsidRDefault="004D6A7F">
          <w:pPr>
            <w:pStyle w:val="TOC2"/>
            <w:tabs>
              <w:tab w:val="right" w:leader="dot" w:pos="8630"/>
            </w:tabs>
            <w:rPr>
              <w:b w:val="0"/>
              <w:bCs w:val="0"/>
              <w:noProof/>
              <w:sz w:val="24"/>
              <w:szCs w:val="24"/>
            </w:rPr>
          </w:pPr>
          <w:hyperlink w:anchor="_Toc444524741" w:history="1">
            <w:r w:rsidRPr="000E62DE">
              <w:rPr>
                <w:rStyle w:val="Hyperlink"/>
                <w:rFonts w:ascii="Avenir Book" w:hAnsi="Avenir Book"/>
                <w:noProof/>
              </w:rPr>
              <w:t>Generic identities</w:t>
            </w:r>
            <w:r>
              <w:rPr>
                <w:noProof/>
                <w:webHidden/>
              </w:rPr>
              <w:tab/>
            </w:r>
            <w:r>
              <w:rPr>
                <w:noProof/>
                <w:webHidden/>
              </w:rPr>
              <w:fldChar w:fldCharType="begin"/>
            </w:r>
            <w:r>
              <w:rPr>
                <w:noProof/>
                <w:webHidden/>
              </w:rPr>
              <w:instrText xml:space="preserve"> PAGEREF _Toc444524741 \h </w:instrText>
            </w:r>
            <w:r>
              <w:rPr>
                <w:noProof/>
                <w:webHidden/>
              </w:rPr>
            </w:r>
            <w:r>
              <w:rPr>
                <w:noProof/>
                <w:webHidden/>
              </w:rPr>
              <w:fldChar w:fldCharType="separate"/>
            </w:r>
            <w:r>
              <w:rPr>
                <w:noProof/>
                <w:webHidden/>
              </w:rPr>
              <w:t>4</w:t>
            </w:r>
            <w:r>
              <w:rPr>
                <w:noProof/>
                <w:webHidden/>
              </w:rPr>
              <w:fldChar w:fldCharType="end"/>
            </w:r>
          </w:hyperlink>
        </w:p>
        <w:p w14:paraId="423CD8A6" w14:textId="77777777" w:rsidR="004D6A7F" w:rsidRDefault="004D6A7F">
          <w:pPr>
            <w:pStyle w:val="TOC3"/>
            <w:tabs>
              <w:tab w:val="right" w:leader="dot" w:pos="8630"/>
            </w:tabs>
            <w:rPr>
              <w:noProof/>
              <w:sz w:val="24"/>
              <w:szCs w:val="24"/>
            </w:rPr>
          </w:pPr>
          <w:hyperlink w:anchor="_Toc444524742" w:history="1">
            <w:r w:rsidRPr="000E62DE">
              <w:rPr>
                <w:rStyle w:val="Hyperlink"/>
                <w:rFonts w:ascii="Avenir Book" w:hAnsi="Avenir Book"/>
                <w:noProof/>
              </w:rPr>
              <w:t>High-Level accounts</w:t>
            </w:r>
            <w:r>
              <w:rPr>
                <w:noProof/>
                <w:webHidden/>
              </w:rPr>
              <w:tab/>
            </w:r>
            <w:r>
              <w:rPr>
                <w:noProof/>
                <w:webHidden/>
              </w:rPr>
              <w:fldChar w:fldCharType="begin"/>
            </w:r>
            <w:r>
              <w:rPr>
                <w:noProof/>
                <w:webHidden/>
              </w:rPr>
              <w:instrText xml:space="preserve"> PAGEREF _Toc444524742 \h </w:instrText>
            </w:r>
            <w:r>
              <w:rPr>
                <w:noProof/>
                <w:webHidden/>
              </w:rPr>
            </w:r>
            <w:r>
              <w:rPr>
                <w:noProof/>
                <w:webHidden/>
              </w:rPr>
              <w:fldChar w:fldCharType="separate"/>
            </w:r>
            <w:r>
              <w:rPr>
                <w:noProof/>
                <w:webHidden/>
              </w:rPr>
              <w:t>5</w:t>
            </w:r>
            <w:r>
              <w:rPr>
                <w:noProof/>
                <w:webHidden/>
              </w:rPr>
              <w:fldChar w:fldCharType="end"/>
            </w:r>
          </w:hyperlink>
        </w:p>
        <w:p w14:paraId="335027F4" w14:textId="77777777" w:rsidR="004D6A7F" w:rsidRDefault="004D6A7F">
          <w:pPr>
            <w:pStyle w:val="TOC2"/>
            <w:tabs>
              <w:tab w:val="right" w:leader="dot" w:pos="8630"/>
            </w:tabs>
            <w:rPr>
              <w:b w:val="0"/>
              <w:bCs w:val="0"/>
              <w:noProof/>
              <w:sz w:val="24"/>
              <w:szCs w:val="24"/>
            </w:rPr>
          </w:pPr>
          <w:hyperlink w:anchor="_Toc444524743" w:history="1">
            <w:r w:rsidRPr="000E62DE">
              <w:rPr>
                <w:rStyle w:val="Hyperlink"/>
                <w:rFonts w:ascii="Avenir Book" w:hAnsi="Avenir Book"/>
                <w:noProof/>
              </w:rPr>
              <w:t>Low-Level accounts</w:t>
            </w:r>
            <w:r>
              <w:rPr>
                <w:noProof/>
                <w:webHidden/>
              </w:rPr>
              <w:tab/>
            </w:r>
            <w:r>
              <w:rPr>
                <w:noProof/>
                <w:webHidden/>
              </w:rPr>
              <w:fldChar w:fldCharType="begin"/>
            </w:r>
            <w:r>
              <w:rPr>
                <w:noProof/>
                <w:webHidden/>
              </w:rPr>
              <w:instrText xml:space="preserve"> PAGEREF _Toc444524743 \h </w:instrText>
            </w:r>
            <w:r>
              <w:rPr>
                <w:noProof/>
                <w:webHidden/>
              </w:rPr>
            </w:r>
            <w:r>
              <w:rPr>
                <w:noProof/>
                <w:webHidden/>
              </w:rPr>
              <w:fldChar w:fldCharType="separate"/>
            </w:r>
            <w:r>
              <w:rPr>
                <w:noProof/>
                <w:webHidden/>
              </w:rPr>
              <w:t>5</w:t>
            </w:r>
            <w:r>
              <w:rPr>
                <w:noProof/>
                <w:webHidden/>
              </w:rPr>
              <w:fldChar w:fldCharType="end"/>
            </w:r>
          </w:hyperlink>
        </w:p>
        <w:p w14:paraId="251998B4" w14:textId="77777777" w:rsidR="004D6A7F" w:rsidRDefault="004D6A7F">
          <w:pPr>
            <w:pStyle w:val="TOC2"/>
            <w:tabs>
              <w:tab w:val="right" w:leader="dot" w:pos="8630"/>
            </w:tabs>
            <w:rPr>
              <w:b w:val="0"/>
              <w:bCs w:val="0"/>
              <w:noProof/>
              <w:sz w:val="24"/>
              <w:szCs w:val="24"/>
            </w:rPr>
          </w:pPr>
          <w:hyperlink w:anchor="_Toc444524744" w:history="1">
            <w:r w:rsidRPr="000E62DE">
              <w:rPr>
                <w:rStyle w:val="Hyperlink"/>
                <w:rFonts w:ascii="Avenir Book" w:hAnsi="Avenir Book"/>
                <w:noProof/>
              </w:rPr>
              <w:t>Maintaining data security levels</w:t>
            </w:r>
            <w:r>
              <w:rPr>
                <w:noProof/>
                <w:webHidden/>
              </w:rPr>
              <w:tab/>
            </w:r>
            <w:r>
              <w:rPr>
                <w:noProof/>
                <w:webHidden/>
              </w:rPr>
              <w:fldChar w:fldCharType="begin"/>
            </w:r>
            <w:r>
              <w:rPr>
                <w:noProof/>
                <w:webHidden/>
              </w:rPr>
              <w:instrText xml:space="preserve"> PAGEREF _Toc444524744 \h </w:instrText>
            </w:r>
            <w:r>
              <w:rPr>
                <w:noProof/>
                <w:webHidden/>
              </w:rPr>
            </w:r>
            <w:r>
              <w:rPr>
                <w:noProof/>
                <w:webHidden/>
              </w:rPr>
              <w:fldChar w:fldCharType="separate"/>
            </w:r>
            <w:r>
              <w:rPr>
                <w:noProof/>
                <w:webHidden/>
              </w:rPr>
              <w:t>5</w:t>
            </w:r>
            <w:r>
              <w:rPr>
                <w:noProof/>
                <w:webHidden/>
              </w:rPr>
              <w:fldChar w:fldCharType="end"/>
            </w:r>
          </w:hyperlink>
        </w:p>
        <w:p w14:paraId="6203FBCB" w14:textId="77777777" w:rsidR="004D6A7F" w:rsidRDefault="004D6A7F">
          <w:pPr>
            <w:pStyle w:val="TOC1"/>
            <w:tabs>
              <w:tab w:val="right" w:leader="dot" w:pos="8630"/>
            </w:tabs>
            <w:rPr>
              <w:b w:val="0"/>
              <w:bCs w:val="0"/>
              <w:noProof/>
            </w:rPr>
          </w:pPr>
          <w:hyperlink w:anchor="_Toc444524745" w:history="1">
            <w:r w:rsidRPr="000E62DE">
              <w:rPr>
                <w:rStyle w:val="Hyperlink"/>
                <w:noProof/>
              </w:rPr>
              <w:t>Access Control Authorization</w:t>
            </w:r>
            <w:r>
              <w:rPr>
                <w:noProof/>
                <w:webHidden/>
              </w:rPr>
              <w:tab/>
            </w:r>
            <w:r>
              <w:rPr>
                <w:noProof/>
                <w:webHidden/>
              </w:rPr>
              <w:fldChar w:fldCharType="begin"/>
            </w:r>
            <w:r>
              <w:rPr>
                <w:noProof/>
                <w:webHidden/>
              </w:rPr>
              <w:instrText xml:space="preserve"> PAGEREF _Toc444524745 \h </w:instrText>
            </w:r>
            <w:r>
              <w:rPr>
                <w:noProof/>
                <w:webHidden/>
              </w:rPr>
            </w:r>
            <w:r>
              <w:rPr>
                <w:noProof/>
                <w:webHidden/>
              </w:rPr>
              <w:fldChar w:fldCharType="separate"/>
            </w:r>
            <w:r>
              <w:rPr>
                <w:noProof/>
                <w:webHidden/>
              </w:rPr>
              <w:t>5</w:t>
            </w:r>
            <w:r>
              <w:rPr>
                <w:noProof/>
                <w:webHidden/>
              </w:rPr>
              <w:fldChar w:fldCharType="end"/>
            </w:r>
          </w:hyperlink>
        </w:p>
        <w:p w14:paraId="4DDF82BF" w14:textId="77777777" w:rsidR="004D6A7F" w:rsidRDefault="004D6A7F">
          <w:pPr>
            <w:pStyle w:val="TOC2"/>
            <w:tabs>
              <w:tab w:val="right" w:leader="dot" w:pos="8630"/>
            </w:tabs>
            <w:rPr>
              <w:b w:val="0"/>
              <w:bCs w:val="0"/>
              <w:noProof/>
              <w:sz w:val="24"/>
              <w:szCs w:val="24"/>
            </w:rPr>
          </w:pPr>
          <w:hyperlink w:anchor="_Toc444524746" w:history="1">
            <w:r w:rsidRPr="000E62DE">
              <w:rPr>
                <w:rStyle w:val="Hyperlink"/>
                <w:rFonts w:ascii="Avenir Book" w:hAnsi="Avenir Book"/>
                <w:noProof/>
              </w:rPr>
              <w:t>User accounts</w:t>
            </w:r>
            <w:r>
              <w:rPr>
                <w:noProof/>
                <w:webHidden/>
              </w:rPr>
              <w:tab/>
            </w:r>
            <w:r>
              <w:rPr>
                <w:noProof/>
                <w:webHidden/>
              </w:rPr>
              <w:fldChar w:fldCharType="begin"/>
            </w:r>
            <w:r>
              <w:rPr>
                <w:noProof/>
                <w:webHidden/>
              </w:rPr>
              <w:instrText xml:space="preserve"> PAGEREF _Toc444524746 \h </w:instrText>
            </w:r>
            <w:r>
              <w:rPr>
                <w:noProof/>
                <w:webHidden/>
              </w:rPr>
            </w:r>
            <w:r>
              <w:rPr>
                <w:noProof/>
                <w:webHidden/>
              </w:rPr>
              <w:fldChar w:fldCharType="separate"/>
            </w:r>
            <w:r>
              <w:rPr>
                <w:noProof/>
                <w:webHidden/>
              </w:rPr>
              <w:t>5</w:t>
            </w:r>
            <w:r>
              <w:rPr>
                <w:noProof/>
                <w:webHidden/>
              </w:rPr>
              <w:fldChar w:fldCharType="end"/>
            </w:r>
          </w:hyperlink>
        </w:p>
        <w:p w14:paraId="12A7B7B9" w14:textId="77777777" w:rsidR="004D6A7F" w:rsidRDefault="004D6A7F">
          <w:pPr>
            <w:pStyle w:val="TOC2"/>
            <w:tabs>
              <w:tab w:val="right" w:leader="dot" w:pos="8630"/>
            </w:tabs>
            <w:rPr>
              <w:b w:val="0"/>
              <w:bCs w:val="0"/>
              <w:noProof/>
              <w:sz w:val="24"/>
              <w:szCs w:val="24"/>
            </w:rPr>
          </w:pPr>
          <w:hyperlink w:anchor="_Toc444524747" w:history="1">
            <w:r w:rsidRPr="000E62DE">
              <w:rPr>
                <w:rStyle w:val="Hyperlink"/>
                <w:rFonts w:ascii="Avenir Book" w:hAnsi="Avenir Book"/>
                <w:noProof/>
              </w:rPr>
              <w:t>Staff User Accounts</w:t>
            </w:r>
            <w:r>
              <w:rPr>
                <w:noProof/>
                <w:webHidden/>
              </w:rPr>
              <w:tab/>
            </w:r>
            <w:r>
              <w:rPr>
                <w:noProof/>
                <w:webHidden/>
              </w:rPr>
              <w:fldChar w:fldCharType="begin"/>
            </w:r>
            <w:r>
              <w:rPr>
                <w:noProof/>
                <w:webHidden/>
              </w:rPr>
              <w:instrText xml:space="preserve"> PAGEREF _Toc444524747 \h </w:instrText>
            </w:r>
            <w:r>
              <w:rPr>
                <w:noProof/>
                <w:webHidden/>
              </w:rPr>
            </w:r>
            <w:r>
              <w:rPr>
                <w:noProof/>
                <w:webHidden/>
              </w:rPr>
              <w:fldChar w:fldCharType="separate"/>
            </w:r>
            <w:r>
              <w:rPr>
                <w:noProof/>
                <w:webHidden/>
              </w:rPr>
              <w:t>6</w:t>
            </w:r>
            <w:r>
              <w:rPr>
                <w:noProof/>
                <w:webHidden/>
              </w:rPr>
              <w:fldChar w:fldCharType="end"/>
            </w:r>
          </w:hyperlink>
        </w:p>
        <w:p w14:paraId="474001FC" w14:textId="77777777" w:rsidR="004D6A7F" w:rsidRDefault="004D6A7F">
          <w:pPr>
            <w:pStyle w:val="TOC2"/>
            <w:tabs>
              <w:tab w:val="right" w:leader="dot" w:pos="8630"/>
            </w:tabs>
            <w:rPr>
              <w:b w:val="0"/>
              <w:bCs w:val="0"/>
              <w:noProof/>
              <w:sz w:val="24"/>
              <w:szCs w:val="24"/>
            </w:rPr>
          </w:pPr>
          <w:hyperlink w:anchor="_Toc444524748" w:history="1">
            <w:r w:rsidRPr="000E62DE">
              <w:rPr>
                <w:rStyle w:val="Hyperlink"/>
                <w:rFonts w:ascii="Avenir Book" w:hAnsi="Avenir Book"/>
                <w:noProof/>
              </w:rPr>
              <w:t>External Contractors</w:t>
            </w:r>
            <w:r>
              <w:rPr>
                <w:noProof/>
                <w:webHidden/>
              </w:rPr>
              <w:tab/>
            </w:r>
            <w:r>
              <w:rPr>
                <w:noProof/>
                <w:webHidden/>
              </w:rPr>
              <w:fldChar w:fldCharType="begin"/>
            </w:r>
            <w:r>
              <w:rPr>
                <w:noProof/>
                <w:webHidden/>
              </w:rPr>
              <w:instrText xml:space="preserve"> PAGEREF _Toc444524748 \h </w:instrText>
            </w:r>
            <w:r>
              <w:rPr>
                <w:noProof/>
                <w:webHidden/>
              </w:rPr>
            </w:r>
            <w:r>
              <w:rPr>
                <w:noProof/>
                <w:webHidden/>
              </w:rPr>
              <w:fldChar w:fldCharType="separate"/>
            </w:r>
            <w:r>
              <w:rPr>
                <w:noProof/>
                <w:webHidden/>
              </w:rPr>
              <w:t>6</w:t>
            </w:r>
            <w:r>
              <w:rPr>
                <w:noProof/>
                <w:webHidden/>
              </w:rPr>
              <w:fldChar w:fldCharType="end"/>
            </w:r>
          </w:hyperlink>
        </w:p>
        <w:p w14:paraId="7D98E8D9" w14:textId="77777777" w:rsidR="004D6A7F" w:rsidRDefault="004D6A7F">
          <w:pPr>
            <w:pStyle w:val="TOC2"/>
            <w:tabs>
              <w:tab w:val="right" w:leader="dot" w:pos="8630"/>
            </w:tabs>
            <w:rPr>
              <w:b w:val="0"/>
              <w:bCs w:val="0"/>
              <w:noProof/>
              <w:sz w:val="24"/>
              <w:szCs w:val="24"/>
            </w:rPr>
          </w:pPr>
          <w:hyperlink w:anchor="_Toc444524749" w:history="1">
            <w:r w:rsidRPr="000E62DE">
              <w:rPr>
                <w:rStyle w:val="Hyperlink"/>
                <w:rFonts w:ascii="Avenir Book" w:hAnsi="Avenir Book"/>
                <w:noProof/>
              </w:rPr>
              <w:t>Third parties</w:t>
            </w:r>
            <w:r>
              <w:rPr>
                <w:noProof/>
                <w:webHidden/>
              </w:rPr>
              <w:tab/>
            </w:r>
            <w:r>
              <w:rPr>
                <w:noProof/>
                <w:webHidden/>
              </w:rPr>
              <w:fldChar w:fldCharType="begin"/>
            </w:r>
            <w:r>
              <w:rPr>
                <w:noProof/>
                <w:webHidden/>
              </w:rPr>
              <w:instrText xml:space="preserve"> PAGEREF _Toc444524749 \h </w:instrText>
            </w:r>
            <w:r>
              <w:rPr>
                <w:noProof/>
                <w:webHidden/>
              </w:rPr>
            </w:r>
            <w:r>
              <w:rPr>
                <w:noProof/>
                <w:webHidden/>
              </w:rPr>
              <w:fldChar w:fldCharType="separate"/>
            </w:r>
            <w:r>
              <w:rPr>
                <w:noProof/>
                <w:webHidden/>
              </w:rPr>
              <w:t>6</w:t>
            </w:r>
            <w:r>
              <w:rPr>
                <w:noProof/>
                <w:webHidden/>
              </w:rPr>
              <w:fldChar w:fldCharType="end"/>
            </w:r>
          </w:hyperlink>
        </w:p>
        <w:p w14:paraId="6E29D7E5" w14:textId="77777777" w:rsidR="004D6A7F" w:rsidRDefault="004D6A7F">
          <w:pPr>
            <w:pStyle w:val="TOC2"/>
            <w:tabs>
              <w:tab w:val="right" w:leader="dot" w:pos="8630"/>
            </w:tabs>
            <w:rPr>
              <w:b w:val="0"/>
              <w:bCs w:val="0"/>
              <w:noProof/>
              <w:sz w:val="24"/>
              <w:szCs w:val="24"/>
            </w:rPr>
          </w:pPr>
          <w:hyperlink w:anchor="_Toc444524750" w:history="1">
            <w:r w:rsidRPr="000E62DE">
              <w:rPr>
                <w:rStyle w:val="Hyperlink"/>
                <w:noProof/>
              </w:rPr>
              <w:t>Access for remote</w:t>
            </w:r>
            <w:r w:rsidRPr="000E62DE">
              <w:rPr>
                <w:rStyle w:val="Hyperlink"/>
                <w:noProof/>
              </w:rPr>
              <w:t xml:space="preserve"> </w:t>
            </w:r>
            <w:r w:rsidRPr="000E62DE">
              <w:rPr>
                <w:rStyle w:val="Hyperlink"/>
                <w:noProof/>
              </w:rPr>
              <w:t>users</w:t>
            </w:r>
            <w:r>
              <w:rPr>
                <w:noProof/>
                <w:webHidden/>
              </w:rPr>
              <w:tab/>
            </w:r>
            <w:r>
              <w:rPr>
                <w:noProof/>
                <w:webHidden/>
              </w:rPr>
              <w:fldChar w:fldCharType="begin"/>
            </w:r>
            <w:r>
              <w:rPr>
                <w:noProof/>
                <w:webHidden/>
              </w:rPr>
              <w:instrText xml:space="preserve"> PAGEREF _Toc444524750 \h </w:instrText>
            </w:r>
            <w:r>
              <w:rPr>
                <w:noProof/>
                <w:webHidden/>
              </w:rPr>
            </w:r>
            <w:r>
              <w:rPr>
                <w:noProof/>
                <w:webHidden/>
              </w:rPr>
              <w:fldChar w:fldCharType="separate"/>
            </w:r>
            <w:r>
              <w:rPr>
                <w:noProof/>
                <w:webHidden/>
              </w:rPr>
              <w:t>6</w:t>
            </w:r>
            <w:r>
              <w:rPr>
                <w:noProof/>
                <w:webHidden/>
              </w:rPr>
              <w:fldChar w:fldCharType="end"/>
            </w:r>
          </w:hyperlink>
        </w:p>
        <w:p w14:paraId="564C7130" w14:textId="77777777" w:rsidR="004D6A7F" w:rsidRDefault="004D6A7F">
          <w:pPr>
            <w:pStyle w:val="TOC1"/>
            <w:tabs>
              <w:tab w:val="right" w:leader="dot" w:pos="8630"/>
            </w:tabs>
            <w:rPr>
              <w:b w:val="0"/>
              <w:bCs w:val="0"/>
              <w:noProof/>
            </w:rPr>
          </w:pPr>
          <w:hyperlink w:anchor="_Toc444524751" w:history="1">
            <w:r w:rsidRPr="000E62DE">
              <w:rPr>
                <w:rStyle w:val="Hyperlink"/>
                <w:noProof/>
              </w:rPr>
              <w:t>Passwords</w:t>
            </w:r>
            <w:r>
              <w:rPr>
                <w:noProof/>
                <w:webHidden/>
              </w:rPr>
              <w:tab/>
            </w:r>
            <w:r>
              <w:rPr>
                <w:noProof/>
                <w:webHidden/>
              </w:rPr>
              <w:fldChar w:fldCharType="begin"/>
            </w:r>
            <w:r>
              <w:rPr>
                <w:noProof/>
                <w:webHidden/>
              </w:rPr>
              <w:instrText xml:space="preserve"> PAGEREF _Toc444524751 \h </w:instrText>
            </w:r>
            <w:r>
              <w:rPr>
                <w:noProof/>
                <w:webHidden/>
              </w:rPr>
            </w:r>
            <w:r>
              <w:rPr>
                <w:noProof/>
                <w:webHidden/>
              </w:rPr>
              <w:fldChar w:fldCharType="separate"/>
            </w:r>
            <w:r>
              <w:rPr>
                <w:noProof/>
                <w:webHidden/>
              </w:rPr>
              <w:t>6</w:t>
            </w:r>
            <w:r>
              <w:rPr>
                <w:noProof/>
                <w:webHidden/>
              </w:rPr>
              <w:fldChar w:fldCharType="end"/>
            </w:r>
          </w:hyperlink>
        </w:p>
        <w:p w14:paraId="4D9F2829" w14:textId="77777777" w:rsidR="004D6A7F" w:rsidRDefault="004D6A7F">
          <w:pPr>
            <w:pStyle w:val="TOC1"/>
            <w:tabs>
              <w:tab w:val="right" w:leader="dot" w:pos="8630"/>
            </w:tabs>
            <w:rPr>
              <w:b w:val="0"/>
              <w:bCs w:val="0"/>
              <w:noProof/>
            </w:rPr>
          </w:pPr>
          <w:hyperlink w:anchor="_Toc444524752" w:history="1">
            <w:r w:rsidRPr="000E62DE">
              <w:rPr>
                <w:rStyle w:val="Hyperlink"/>
                <w:noProof/>
              </w:rPr>
              <w:t>Review and Development</w:t>
            </w:r>
            <w:r>
              <w:rPr>
                <w:noProof/>
                <w:webHidden/>
              </w:rPr>
              <w:tab/>
            </w:r>
            <w:r>
              <w:rPr>
                <w:noProof/>
                <w:webHidden/>
              </w:rPr>
              <w:fldChar w:fldCharType="begin"/>
            </w:r>
            <w:r>
              <w:rPr>
                <w:noProof/>
                <w:webHidden/>
              </w:rPr>
              <w:instrText xml:space="preserve"> PAGEREF _Toc444524752 \h </w:instrText>
            </w:r>
            <w:r>
              <w:rPr>
                <w:noProof/>
                <w:webHidden/>
              </w:rPr>
            </w:r>
            <w:r>
              <w:rPr>
                <w:noProof/>
                <w:webHidden/>
              </w:rPr>
              <w:fldChar w:fldCharType="separate"/>
            </w:r>
            <w:r>
              <w:rPr>
                <w:noProof/>
                <w:webHidden/>
              </w:rPr>
              <w:t>7</w:t>
            </w:r>
            <w:r>
              <w:rPr>
                <w:noProof/>
                <w:webHidden/>
              </w:rPr>
              <w:fldChar w:fldCharType="end"/>
            </w:r>
          </w:hyperlink>
        </w:p>
        <w:p w14:paraId="72F6D0C2" w14:textId="6DD4920C" w:rsidR="004D6A7F" w:rsidRDefault="004D6A7F">
          <w:r>
            <w:rPr>
              <w:b/>
              <w:bCs/>
              <w:noProof/>
            </w:rPr>
            <w:fldChar w:fldCharType="end"/>
          </w:r>
        </w:p>
      </w:sdtContent>
    </w:sdt>
    <w:p w14:paraId="102F349F" w14:textId="77777777" w:rsidR="004D6A7F" w:rsidRDefault="004D6A7F" w:rsidP="00311D07">
      <w:pPr>
        <w:pStyle w:val="Heading1"/>
      </w:pPr>
    </w:p>
    <w:p w14:paraId="6AE0C66B" w14:textId="77777777" w:rsidR="00B839EC" w:rsidRPr="00AD51CE" w:rsidRDefault="00311D07" w:rsidP="00311D07">
      <w:pPr>
        <w:pStyle w:val="Heading1"/>
      </w:pPr>
      <w:bookmarkStart w:id="0" w:name="_Toc444524728"/>
      <w:r w:rsidRPr="00AD51CE">
        <w:t>Purpose</w:t>
      </w:r>
      <w:bookmarkEnd w:id="0"/>
    </w:p>
    <w:p w14:paraId="4C28E757" w14:textId="55FFDCBD" w:rsidR="00AC6F32" w:rsidRPr="00AD51CE" w:rsidRDefault="00440AD4" w:rsidP="00AC6F32">
      <w:pPr>
        <w:pStyle w:val="NormalWeb"/>
        <w:rPr>
          <w:rFonts w:ascii="Avenir Book" w:hAnsi="Avenir Book"/>
          <w:sz w:val="24"/>
          <w:szCs w:val="24"/>
        </w:rPr>
      </w:pPr>
      <w:proofErr w:type="spellStart"/>
      <w:r w:rsidRPr="00AD51CE">
        <w:rPr>
          <w:rFonts w:ascii="Avenir Book" w:hAnsi="Avenir Book" w:cs="Arial"/>
          <w:sz w:val="24"/>
          <w:szCs w:val="24"/>
        </w:rPr>
        <w:t>Chattr</w:t>
      </w:r>
      <w:proofErr w:type="spellEnd"/>
      <w:r w:rsidR="00AC6F32" w:rsidRPr="00AD51CE">
        <w:rPr>
          <w:rFonts w:ascii="Avenir Book" w:hAnsi="Avenir Book" w:cs="Arial"/>
          <w:sz w:val="24"/>
          <w:szCs w:val="24"/>
        </w:rPr>
        <w:t xml:space="preserve"> implements physical and logical access controls across its networks, IT systems and services in order to provide authorized, auditable and appropriate </w:t>
      </w:r>
      <w:r w:rsidR="00AC6F32" w:rsidRPr="00AD51CE">
        <w:rPr>
          <w:rFonts w:ascii="Avenir Book" w:hAnsi="Avenir Book" w:cs="Arial"/>
          <w:sz w:val="24"/>
          <w:szCs w:val="24"/>
        </w:rPr>
        <w:lastRenderedPageBreak/>
        <w:t xml:space="preserve">user access, and to ensure appropriate preservation of data confidentiality, integrity and availability in accordance with the Information Security Policy. Access control systems are in place to protect the interests of all authorized users of </w:t>
      </w:r>
      <w:proofErr w:type="spellStart"/>
      <w:r w:rsidRPr="00AD51CE">
        <w:rPr>
          <w:rFonts w:ascii="Avenir Book" w:hAnsi="Avenir Book" w:cs="Arial"/>
          <w:sz w:val="24"/>
          <w:szCs w:val="24"/>
        </w:rPr>
        <w:t>Chattr</w:t>
      </w:r>
      <w:proofErr w:type="spellEnd"/>
      <w:r w:rsidR="00AC6F32" w:rsidRPr="00AD51CE">
        <w:rPr>
          <w:rFonts w:ascii="Avenir Book" w:hAnsi="Avenir Book" w:cs="Arial"/>
          <w:sz w:val="24"/>
          <w:szCs w:val="24"/>
        </w:rPr>
        <w:t xml:space="preserve"> by providing a safe, secure and accessible environment in which to work. </w:t>
      </w:r>
    </w:p>
    <w:p w14:paraId="583FC0CE" w14:textId="77777777" w:rsidR="00311D07" w:rsidRPr="00AD51CE" w:rsidRDefault="00311D07" w:rsidP="00311D07">
      <w:pPr>
        <w:pStyle w:val="Heading1"/>
      </w:pPr>
      <w:bookmarkStart w:id="1" w:name="_Toc444524729"/>
      <w:r w:rsidRPr="00AD51CE">
        <w:t>Scope</w:t>
      </w:r>
      <w:bookmarkEnd w:id="1"/>
    </w:p>
    <w:p w14:paraId="170E0567" w14:textId="58AC05BB" w:rsidR="00440AD4" w:rsidRPr="00AD51CE" w:rsidRDefault="00440AD4" w:rsidP="00440AD4">
      <w:pPr>
        <w:spacing w:before="100" w:beforeAutospacing="1" w:after="100" w:afterAutospacing="1"/>
        <w:rPr>
          <w:rFonts w:ascii="Avenir Book" w:hAnsi="Avenir Book" w:cs="Times New Roman"/>
        </w:rPr>
      </w:pPr>
      <w:r w:rsidRPr="00AD51CE">
        <w:rPr>
          <w:rFonts w:ascii="Avenir Book" w:hAnsi="Avenir Book" w:cs="Arial"/>
        </w:rPr>
        <w:t xml:space="preserve">This system specific policy covers the </w:t>
      </w:r>
      <w:proofErr w:type="spellStart"/>
      <w:r w:rsidRPr="00AD51CE">
        <w:rPr>
          <w:rFonts w:ascii="Avenir Book" w:hAnsi="Avenir Book" w:cs="Arial"/>
        </w:rPr>
        <w:t>Chattr</w:t>
      </w:r>
      <w:proofErr w:type="spellEnd"/>
      <w:r w:rsidRPr="00AD51CE">
        <w:rPr>
          <w:rFonts w:ascii="Avenir Book" w:hAnsi="Avenir Book" w:cs="Arial"/>
        </w:rPr>
        <w:t xml:space="preserve"> system, networks, data, and how this is used. The </w:t>
      </w:r>
      <w:proofErr w:type="spellStart"/>
      <w:r w:rsidRPr="00AD51CE">
        <w:rPr>
          <w:rFonts w:ascii="Avenir Book" w:hAnsi="Avenir Book" w:cs="Arial"/>
        </w:rPr>
        <w:t>Chattr</w:t>
      </w:r>
      <w:proofErr w:type="spellEnd"/>
      <w:r w:rsidRPr="00AD51CE">
        <w:rPr>
          <w:rFonts w:ascii="Avenir Book" w:hAnsi="Avenir Book" w:cs="Arial"/>
        </w:rPr>
        <w:t xml:space="preserve"> system is only accessible by authorized users. </w:t>
      </w:r>
    </w:p>
    <w:p w14:paraId="16568649" w14:textId="77777777" w:rsidR="00DC49B1" w:rsidRPr="00AD51CE" w:rsidRDefault="00311D07" w:rsidP="00D31E28">
      <w:pPr>
        <w:pStyle w:val="Heading1"/>
      </w:pPr>
      <w:bookmarkStart w:id="2" w:name="_Toc444524730"/>
      <w:r w:rsidRPr="00AD51CE">
        <w:t>Roles and Responsibilities</w:t>
      </w:r>
      <w:bookmarkEnd w:id="2"/>
      <w:r w:rsidR="00DC49B1" w:rsidRPr="00AD51CE">
        <w:t xml:space="preserve"> </w:t>
      </w:r>
    </w:p>
    <w:p w14:paraId="106A4EED" w14:textId="77777777" w:rsidR="00DC49B1" w:rsidRPr="00AD51CE" w:rsidRDefault="00DC49B1" w:rsidP="00FB39B3">
      <w:pPr>
        <w:pStyle w:val="Heading2"/>
        <w:rPr>
          <w:rFonts w:ascii="Avenir Book" w:hAnsi="Avenir Book"/>
          <w:sz w:val="24"/>
          <w:szCs w:val="24"/>
        </w:rPr>
      </w:pPr>
      <w:bookmarkStart w:id="3" w:name="_Toc444524731"/>
      <w:r w:rsidRPr="00AD51CE">
        <w:rPr>
          <w:rFonts w:ascii="Avenir Book" w:hAnsi="Avenir Book"/>
          <w:sz w:val="24"/>
          <w:szCs w:val="24"/>
        </w:rPr>
        <w:t>System Owners</w:t>
      </w:r>
      <w:bookmarkEnd w:id="3"/>
      <w:r w:rsidRPr="00AD51CE">
        <w:rPr>
          <w:rFonts w:ascii="Avenir Book" w:hAnsi="Avenir Book"/>
          <w:sz w:val="24"/>
          <w:szCs w:val="24"/>
        </w:rPr>
        <w:t xml:space="preserve"> </w:t>
      </w:r>
    </w:p>
    <w:p w14:paraId="59629A9C" w14:textId="77777777" w:rsidR="00FB39B3" w:rsidRPr="00AD51CE" w:rsidRDefault="00FB39B3" w:rsidP="00FB39B3">
      <w:pPr>
        <w:rPr>
          <w:rFonts w:ascii="Avenir Book" w:hAnsi="Avenir Book"/>
        </w:rPr>
      </w:pPr>
    </w:p>
    <w:p w14:paraId="70DB297B" w14:textId="39C0C562" w:rsidR="00440AD4" w:rsidRPr="00AD51CE" w:rsidRDefault="00FB39B3" w:rsidP="00440AD4">
      <w:pPr>
        <w:pStyle w:val="NoSpacing"/>
        <w:rPr>
          <w:rFonts w:ascii="Avenir Book" w:hAnsi="Avenir Book"/>
        </w:rPr>
      </w:pPr>
      <w:r w:rsidRPr="00AD51CE">
        <w:rPr>
          <w:rFonts w:ascii="Avenir Book" w:hAnsi="Avenir Book"/>
        </w:rPr>
        <w:t>Individuals who have</w:t>
      </w:r>
      <w:r w:rsidR="00DC49B1" w:rsidRPr="00AD51CE">
        <w:rPr>
          <w:rFonts w:ascii="Avenir Book" w:hAnsi="Avenir Book"/>
        </w:rPr>
        <w:t xml:space="preserve"> responsib</w:t>
      </w:r>
      <w:bookmarkStart w:id="4" w:name="_GoBack"/>
      <w:bookmarkEnd w:id="4"/>
      <w:r w:rsidR="00DC49B1" w:rsidRPr="00AD51CE">
        <w:rPr>
          <w:rFonts w:ascii="Avenir Book" w:hAnsi="Avenir Book"/>
        </w:rPr>
        <w:t xml:space="preserve">ility for systems (including designating access) upon which </w:t>
      </w:r>
      <w:proofErr w:type="spellStart"/>
      <w:r w:rsidR="00440AD4" w:rsidRPr="00AD51CE">
        <w:rPr>
          <w:rFonts w:ascii="Avenir Book" w:hAnsi="Avenir Book"/>
        </w:rPr>
        <w:t>Chatt</w:t>
      </w:r>
      <w:r w:rsidRPr="00AD51CE">
        <w:rPr>
          <w:rFonts w:ascii="Avenir Book" w:hAnsi="Avenir Book"/>
        </w:rPr>
        <w:t>r’s</w:t>
      </w:r>
      <w:proofErr w:type="spellEnd"/>
      <w:r w:rsidRPr="00AD51CE">
        <w:rPr>
          <w:rFonts w:ascii="Avenir Book" w:hAnsi="Avenir Book"/>
        </w:rPr>
        <w:t xml:space="preserve"> </w:t>
      </w:r>
      <w:r w:rsidR="00DC49B1" w:rsidRPr="00AD51CE">
        <w:rPr>
          <w:rFonts w:ascii="Avenir Book" w:hAnsi="Avenir Book"/>
        </w:rPr>
        <w:t>data resid</w:t>
      </w:r>
      <w:r w:rsidRPr="00AD51CE">
        <w:rPr>
          <w:rFonts w:ascii="Avenir Book" w:hAnsi="Avenir Book"/>
        </w:rPr>
        <w:t>e and within a given area for information systems in use in this area</w:t>
      </w:r>
      <w:r w:rsidR="00440AD4" w:rsidRPr="00AD51CE">
        <w:rPr>
          <w:rFonts w:ascii="Avenir Book" w:hAnsi="Avenir Book"/>
        </w:rPr>
        <w:t>, those individuals</w:t>
      </w:r>
      <w:r w:rsidRPr="00AD51CE">
        <w:rPr>
          <w:rFonts w:ascii="Avenir Book" w:hAnsi="Avenir Book"/>
        </w:rPr>
        <w:t xml:space="preserve"> </w:t>
      </w:r>
      <w:proofErr w:type="gramStart"/>
      <w:r w:rsidR="00440AD4" w:rsidRPr="00AD51CE">
        <w:rPr>
          <w:rFonts w:ascii="Avenir Book" w:hAnsi="Avenir Book" w:cs="Arial"/>
        </w:rPr>
        <w:t>has</w:t>
      </w:r>
      <w:proofErr w:type="gramEnd"/>
      <w:r w:rsidR="00440AD4" w:rsidRPr="00AD51CE">
        <w:rPr>
          <w:rFonts w:ascii="Avenir Book" w:hAnsi="Avenir Book" w:cs="Arial"/>
        </w:rPr>
        <w:t xml:space="preserve"> the primary responsibility for ensuring compliance by all </w:t>
      </w:r>
      <w:proofErr w:type="spellStart"/>
      <w:r w:rsidR="00440AD4" w:rsidRPr="00AD51CE">
        <w:rPr>
          <w:rFonts w:ascii="Avenir Book" w:hAnsi="Avenir Book"/>
        </w:rPr>
        <w:t>Chattr</w:t>
      </w:r>
      <w:proofErr w:type="spellEnd"/>
      <w:r w:rsidR="00440AD4" w:rsidRPr="00AD51CE">
        <w:rPr>
          <w:rFonts w:ascii="Avenir Book" w:hAnsi="Avenir Book" w:cs="Arial"/>
        </w:rPr>
        <w:t xml:space="preserve"> users with the following principles: </w:t>
      </w:r>
    </w:p>
    <w:p w14:paraId="22D339F6" w14:textId="0C8C31EB" w:rsidR="00440AD4" w:rsidRPr="00AD51CE" w:rsidRDefault="00440AD4" w:rsidP="00440AD4">
      <w:pPr>
        <w:pStyle w:val="ListParagraph"/>
        <w:numPr>
          <w:ilvl w:val="0"/>
          <w:numId w:val="5"/>
        </w:numPr>
        <w:spacing w:before="100" w:beforeAutospacing="1" w:after="100" w:afterAutospacing="1"/>
        <w:rPr>
          <w:rFonts w:ascii="Avenir Book" w:hAnsi="Avenir Book" w:cs="Times New Roman"/>
        </w:rPr>
      </w:pPr>
      <w:r w:rsidRPr="00AD51CE">
        <w:rPr>
          <w:rFonts w:ascii="Avenir Book" w:hAnsi="Avenir Book" w:cs="Arial"/>
        </w:rPr>
        <w:t xml:space="preserve">Ensuring correct security measures are in place to protect employee and customer’s information and personal identifiable records </w:t>
      </w:r>
    </w:p>
    <w:p w14:paraId="53C424B6" w14:textId="747769BA" w:rsidR="006415A4" w:rsidRPr="00AD51CE" w:rsidRDefault="006415A4" w:rsidP="00440AD4">
      <w:pPr>
        <w:pStyle w:val="ListParagraph"/>
        <w:numPr>
          <w:ilvl w:val="0"/>
          <w:numId w:val="5"/>
        </w:numPr>
        <w:spacing w:before="100" w:beforeAutospacing="1" w:after="100" w:afterAutospacing="1"/>
        <w:rPr>
          <w:rFonts w:ascii="Avenir Book" w:hAnsi="Avenir Book" w:cs="Times New Roman"/>
        </w:rPr>
      </w:pPr>
      <w:r w:rsidRPr="00AD51CE">
        <w:rPr>
          <w:rFonts w:ascii="Avenir Book" w:hAnsi="Avenir Book" w:cs="Arial"/>
        </w:rPr>
        <w:t>Establishing the roles an</w:t>
      </w:r>
      <w:r w:rsidR="002B29BC" w:rsidRPr="00AD51CE">
        <w:rPr>
          <w:rFonts w:ascii="Avenir Book" w:hAnsi="Avenir Book" w:cs="Arial"/>
        </w:rPr>
        <w:t>d</w:t>
      </w:r>
      <w:r w:rsidRPr="00AD51CE">
        <w:rPr>
          <w:rFonts w:ascii="Avenir Book" w:hAnsi="Avenir Book" w:cs="Arial"/>
        </w:rPr>
        <w:t xml:space="preserve"> access levels for the system.</w:t>
      </w:r>
    </w:p>
    <w:p w14:paraId="7365F8FF" w14:textId="10878ADF" w:rsidR="006415A4" w:rsidRPr="00AD51CE" w:rsidRDefault="006415A4" w:rsidP="00440AD4">
      <w:pPr>
        <w:pStyle w:val="ListParagraph"/>
        <w:numPr>
          <w:ilvl w:val="0"/>
          <w:numId w:val="5"/>
        </w:numPr>
        <w:spacing w:before="100" w:beforeAutospacing="1" w:after="100" w:afterAutospacing="1"/>
        <w:rPr>
          <w:rFonts w:ascii="Avenir Book" w:hAnsi="Avenir Book" w:cs="Times New Roman"/>
        </w:rPr>
      </w:pPr>
      <w:r w:rsidRPr="00AD51CE">
        <w:rPr>
          <w:rFonts w:ascii="Avenir Book" w:hAnsi="Avenir Book" w:cs="Times New Roman"/>
        </w:rPr>
        <w:t>Approving or denying all access request to their system.</w:t>
      </w:r>
    </w:p>
    <w:p w14:paraId="1C6369F6" w14:textId="77777777" w:rsidR="00440AD4" w:rsidRPr="00AD51CE" w:rsidRDefault="00440AD4" w:rsidP="00440AD4">
      <w:pPr>
        <w:pStyle w:val="ListParagraph"/>
        <w:numPr>
          <w:ilvl w:val="0"/>
          <w:numId w:val="5"/>
        </w:numPr>
        <w:spacing w:before="100" w:beforeAutospacing="1" w:after="100" w:afterAutospacing="1"/>
        <w:rPr>
          <w:rFonts w:ascii="Avenir Book" w:hAnsi="Avenir Book" w:cs="Times New Roman"/>
        </w:rPr>
      </w:pPr>
      <w:r w:rsidRPr="00AD51CE">
        <w:rPr>
          <w:rFonts w:ascii="Avenir Book" w:hAnsi="Avenir Book" w:cs="Arial"/>
        </w:rPr>
        <w:t xml:space="preserve">Maintaining correct administrative processes to ensure system information is accurate. </w:t>
      </w:r>
    </w:p>
    <w:p w14:paraId="67569AF6" w14:textId="5B3FAE24" w:rsidR="00B3754A" w:rsidRPr="00AD51CE" w:rsidRDefault="00B3754A" w:rsidP="00B3754A">
      <w:pPr>
        <w:pStyle w:val="ListParagraph"/>
        <w:numPr>
          <w:ilvl w:val="0"/>
          <w:numId w:val="5"/>
        </w:numPr>
        <w:spacing w:before="100" w:beforeAutospacing="1" w:after="100" w:afterAutospacing="1"/>
        <w:rPr>
          <w:rFonts w:ascii="Avenir Book" w:hAnsi="Avenir Book" w:cs="Times New Roman"/>
        </w:rPr>
      </w:pPr>
      <w:r w:rsidRPr="00AD51CE">
        <w:rPr>
          <w:rFonts w:ascii="Avenir Book" w:hAnsi="Avenir Book" w:cs="Arial"/>
        </w:rPr>
        <w:t xml:space="preserve">Any future developments of </w:t>
      </w:r>
      <w:proofErr w:type="spellStart"/>
      <w:r w:rsidR="002C14D8" w:rsidRPr="00AD51CE">
        <w:rPr>
          <w:rFonts w:ascii="Avenir Book" w:hAnsi="Avenir Book" w:cs="Arial"/>
        </w:rPr>
        <w:t>Chattr</w:t>
      </w:r>
      <w:proofErr w:type="spellEnd"/>
      <w:r w:rsidRPr="00AD51CE">
        <w:rPr>
          <w:rFonts w:ascii="Avenir Book" w:hAnsi="Avenir Book" w:cs="Arial"/>
        </w:rPr>
        <w:t xml:space="preserve"> are undertaken in line with the </w:t>
      </w:r>
      <w:r w:rsidR="002C14D8" w:rsidRPr="00AD51CE">
        <w:rPr>
          <w:rFonts w:ascii="Avenir Book" w:hAnsi="Avenir Book" w:cs="Arial"/>
        </w:rPr>
        <w:t>organization’s</w:t>
      </w:r>
      <w:r w:rsidRPr="00AD51CE">
        <w:rPr>
          <w:rFonts w:ascii="Avenir Book" w:hAnsi="Avenir Book" w:cs="Arial"/>
        </w:rPr>
        <w:t xml:space="preserve"> business needs and information policies and adhere to change control processes </w:t>
      </w:r>
    </w:p>
    <w:p w14:paraId="158B8AF2" w14:textId="6791718E" w:rsidR="00B3754A" w:rsidRPr="00AD51CE" w:rsidRDefault="00B3754A" w:rsidP="00B3754A">
      <w:pPr>
        <w:pStyle w:val="ListParagraph"/>
        <w:numPr>
          <w:ilvl w:val="0"/>
          <w:numId w:val="5"/>
        </w:numPr>
        <w:spacing w:before="100" w:beforeAutospacing="1" w:after="100" w:afterAutospacing="1"/>
        <w:rPr>
          <w:rFonts w:ascii="Avenir Book" w:hAnsi="Avenir Book" w:cs="Times New Roman"/>
        </w:rPr>
      </w:pPr>
      <w:r w:rsidRPr="00AD51CE">
        <w:rPr>
          <w:rFonts w:ascii="Avenir Book" w:hAnsi="Avenir Book" w:cs="Arial"/>
        </w:rPr>
        <w:t xml:space="preserve">Appropriate application support is in place with </w:t>
      </w:r>
      <w:proofErr w:type="spellStart"/>
      <w:r w:rsidR="002C14D8" w:rsidRPr="00AD51CE">
        <w:rPr>
          <w:rFonts w:ascii="Avenir Book" w:hAnsi="Avenir Book" w:cs="Arial"/>
        </w:rPr>
        <w:t>Chattr</w:t>
      </w:r>
      <w:proofErr w:type="spellEnd"/>
      <w:r w:rsidRPr="00AD51CE">
        <w:rPr>
          <w:rFonts w:ascii="Avenir Book" w:hAnsi="Avenir Book" w:cs="Arial"/>
        </w:rPr>
        <w:t xml:space="preserve"> e.g. performance and service level agreements - and closely monitored including renewal of license and support arrangements in a timely manner </w:t>
      </w:r>
    </w:p>
    <w:p w14:paraId="1514982F" w14:textId="77777777" w:rsidR="00B3754A" w:rsidRPr="00AD51CE" w:rsidRDefault="00B3754A" w:rsidP="002C14D8">
      <w:pPr>
        <w:pStyle w:val="ListParagraph"/>
        <w:spacing w:before="100" w:beforeAutospacing="1" w:after="100" w:afterAutospacing="1"/>
        <w:rPr>
          <w:rFonts w:ascii="Avenir Book" w:hAnsi="Avenir Book" w:cs="Times New Roman"/>
        </w:rPr>
      </w:pPr>
    </w:p>
    <w:p w14:paraId="66A3E27F" w14:textId="77777777" w:rsidR="00440AD4" w:rsidRPr="00AD51CE" w:rsidRDefault="00440AD4" w:rsidP="00FB39B3">
      <w:pPr>
        <w:pStyle w:val="NoSpacing"/>
        <w:rPr>
          <w:rFonts w:ascii="Avenir Book" w:hAnsi="Avenir Book"/>
        </w:rPr>
      </w:pPr>
    </w:p>
    <w:p w14:paraId="3A443545" w14:textId="3D1ADE94" w:rsidR="00D31E28" w:rsidRPr="00AD51CE" w:rsidRDefault="00D31E28" w:rsidP="00D31E28">
      <w:pPr>
        <w:pStyle w:val="Heading2"/>
        <w:rPr>
          <w:rFonts w:ascii="Avenir Book" w:hAnsi="Avenir Book" w:cs="Times New Roman"/>
          <w:sz w:val="24"/>
          <w:szCs w:val="24"/>
        </w:rPr>
      </w:pPr>
      <w:bookmarkStart w:id="5" w:name="_Toc444524732"/>
      <w:r w:rsidRPr="00AD51CE">
        <w:rPr>
          <w:rFonts w:ascii="Avenir Book" w:hAnsi="Avenir Book"/>
          <w:sz w:val="24"/>
          <w:szCs w:val="24"/>
        </w:rPr>
        <w:t>Department of Informa</w:t>
      </w:r>
      <w:r w:rsidR="00440AD4" w:rsidRPr="00AD51CE">
        <w:rPr>
          <w:rFonts w:ascii="Avenir Book" w:hAnsi="Avenir Book"/>
          <w:sz w:val="24"/>
          <w:szCs w:val="24"/>
        </w:rPr>
        <w:t>tion Management and Technology</w:t>
      </w:r>
      <w:bookmarkEnd w:id="5"/>
    </w:p>
    <w:p w14:paraId="65BC5AC0" w14:textId="6DE4BF1E" w:rsidR="00D31E28" w:rsidRPr="00AD51CE" w:rsidRDefault="00D31E28" w:rsidP="00D31E28">
      <w:pPr>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Administering access to </w:t>
      </w:r>
      <w:proofErr w:type="spellStart"/>
      <w:r w:rsidR="00440AD4" w:rsidRPr="00AD51CE">
        <w:rPr>
          <w:rFonts w:ascii="Avenir Book" w:hAnsi="Avenir Book" w:cs="Arial"/>
        </w:rPr>
        <w:t>Chattr</w:t>
      </w:r>
      <w:proofErr w:type="spellEnd"/>
      <w:r w:rsidRPr="00AD51CE">
        <w:rPr>
          <w:rFonts w:ascii="Avenir Book" w:hAnsi="Avenir Book" w:cs="Arial"/>
        </w:rPr>
        <w:t xml:space="preserve"> Active Directory environment and many of its systems </w:t>
      </w:r>
    </w:p>
    <w:p w14:paraId="05F26AEB" w14:textId="77777777" w:rsidR="00D31E28" w:rsidRPr="00AD51CE" w:rsidRDefault="00D31E28" w:rsidP="00D31E28">
      <w:pPr>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Hardening end user systems in accordance with research data provider requirements </w:t>
      </w:r>
    </w:p>
    <w:p w14:paraId="3FFC73D1" w14:textId="30425AE4" w:rsidR="00D31E28" w:rsidRPr="00AD51CE" w:rsidRDefault="00D31E28" w:rsidP="00D31E28">
      <w:pPr>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Implementing role based access control upon the </w:t>
      </w:r>
      <w:proofErr w:type="spellStart"/>
      <w:r w:rsidR="00440AD4" w:rsidRPr="00AD51CE">
        <w:rPr>
          <w:rFonts w:ascii="Avenir Book" w:hAnsi="Avenir Book" w:cs="Arial"/>
        </w:rPr>
        <w:t>Chattr</w:t>
      </w:r>
      <w:r w:rsidRPr="00AD51CE">
        <w:rPr>
          <w:rFonts w:ascii="Avenir Book" w:hAnsi="Avenir Book" w:cs="Arial"/>
        </w:rPr>
        <w:t>’s</w:t>
      </w:r>
      <w:proofErr w:type="spellEnd"/>
      <w:r w:rsidRPr="00AD51CE">
        <w:rPr>
          <w:rFonts w:ascii="Avenir Book" w:hAnsi="Avenir Book" w:cs="Arial"/>
        </w:rPr>
        <w:t xml:space="preserve"> shared access file systems, </w:t>
      </w:r>
    </w:p>
    <w:p w14:paraId="52F3E67A" w14:textId="15735FF0" w:rsidR="00D31E28" w:rsidRPr="00AD51CE" w:rsidRDefault="00D31E28" w:rsidP="00D31E28">
      <w:pPr>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Creating </w:t>
      </w:r>
      <w:proofErr w:type="spellStart"/>
      <w:r w:rsidR="00440AD4" w:rsidRPr="00AD51CE">
        <w:rPr>
          <w:rFonts w:ascii="Avenir Book" w:hAnsi="Avenir Book" w:cs="Arial"/>
        </w:rPr>
        <w:t>Chattr</w:t>
      </w:r>
      <w:r w:rsidRPr="00AD51CE">
        <w:rPr>
          <w:rFonts w:ascii="Avenir Book" w:hAnsi="Avenir Book" w:cs="Arial"/>
        </w:rPr>
        <w:t>’s</w:t>
      </w:r>
      <w:proofErr w:type="spellEnd"/>
      <w:r w:rsidRPr="00AD51CE">
        <w:rPr>
          <w:rFonts w:ascii="Avenir Book" w:hAnsi="Avenir Book" w:cs="Arial"/>
        </w:rPr>
        <w:t xml:space="preserve"> Active Direct</w:t>
      </w:r>
      <w:r w:rsidR="006415A4" w:rsidRPr="00AD51CE">
        <w:rPr>
          <w:rFonts w:ascii="Avenir Book" w:hAnsi="Avenir Book" w:cs="Arial"/>
        </w:rPr>
        <w:t>ory user accounts and passwords.</w:t>
      </w:r>
    </w:p>
    <w:p w14:paraId="71DDB015" w14:textId="53B73562" w:rsidR="00D31E28" w:rsidRPr="00AD51CE" w:rsidRDefault="00D31E28" w:rsidP="00D31E28">
      <w:pPr>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Maintaining </w:t>
      </w:r>
      <w:proofErr w:type="spellStart"/>
      <w:r w:rsidR="00440AD4" w:rsidRPr="00AD51CE">
        <w:rPr>
          <w:rFonts w:ascii="Avenir Book" w:hAnsi="Avenir Book" w:cs="Arial"/>
        </w:rPr>
        <w:t>Chattr</w:t>
      </w:r>
      <w:r w:rsidRPr="00AD51CE">
        <w:rPr>
          <w:rFonts w:ascii="Avenir Book" w:hAnsi="Avenir Book" w:cs="Arial"/>
        </w:rPr>
        <w:t>’s</w:t>
      </w:r>
      <w:proofErr w:type="spellEnd"/>
      <w:r w:rsidRPr="00AD51CE">
        <w:rPr>
          <w:rFonts w:ascii="Avenir Book" w:hAnsi="Avenir Book" w:cs="Arial"/>
        </w:rPr>
        <w:t xml:space="preserve"> network infrastructure, firewalls and network zoning</w:t>
      </w:r>
      <w:r w:rsidR="006415A4" w:rsidRPr="00AD51CE">
        <w:rPr>
          <w:rFonts w:ascii="Avenir Book" w:hAnsi="Avenir Book" w:cs="Arial"/>
        </w:rPr>
        <w:t>.</w:t>
      </w:r>
      <w:r w:rsidRPr="00AD51CE">
        <w:rPr>
          <w:rFonts w:ascii="Avenir Book" w:hAnsi="Avenir Book" w:cs="Arial"/>
        </w:rPr>
        <w:t xml:space="preserve"> </w:t>
      </w:r>
    </w:p>
    <w:p w14:paraId="60B906B2" w14:textId="3E295BE5" w:rsidR="00D31E28" w:rsidRPr="00AD51CE" w:rsidRDefault="00D31E28" w:rsidP="00D31E28">
      <w:pPr>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Maintaining the External </w:t>
      </w:r>
      <w:r w:rsidR="00B3754A" w:rsidRPr="00AD51CE">
        <w:rPr>
          <w:rFonts w:ascii="Avenir Book" w:hAnsi="Avenir Book" w:cs="Arial"/>
        </w:rPr>
        <w:t>Contractors</w:t>
      </w:r>
      <w:r w:rsidR="006415A4" w:rsidRPr="00AD51CE">
        <w:rPr>
          <w:rFonts w:ascii="Avenir Book" w:hAnsi="Avenir Book" w:cs="Arial"/>
        </w:rPr>
        <w:t xml:space="preserve"> Access Framework.</w:t>
      </w:r>
    </w:p>
    <w:p w14:paraId="279ECA78" w14:textId="449AD951" w:rsidR="002C14D8" w:rsidRPr="00AD51CE" w:rsidRDefault="002C14D8" w:rsidP="002C14D8">
      <w:pPr>
        <w:pStyle w:val="ListParagraph"/>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All members of staff that require access to </w:t>
      </w:r>
      <w:proofErr w:type="spellStart"/>
      <w:r w:rsidRPr="00AD51CE">
        <w:rPr>
          <w:rFonts w:ascii="Avenir Book" w:hAnsi="Avenir Book" w:cs="Arial"/>
        </w:rPr>
        <w:t>Chattr</w:t>
      </w:r>
      <w:proofErr w:type="spellEnd"/>
      <w:r w:rsidRPr="00AD51CE">
        <w:rPr>
          <w:rFonts w:ascii="Avenir Book" w:hAnsi="Avenir Book" w:cs="Arial"/>
        </w:rPr>
        <w:t xml:space="preserve"> have received the necessary training in the use of </w:t>
      </w:r>
      <w:proofErr w:type="spellStart"/>
      <w:r w:rsidRPr="00AD51CE">
        <w:rPr>
          <w:rFonts w:ascii="Avenir Book" w:hAnsi="Avenir Book" w:cs="Arial"/>
        </w:rPr>
        <w:t>Chattr</w:t>
      </w:r>
      <w:proofErr w:type="spellEnd"/>
      <w:r w:rsidRPr="00AD51CE">
        <w:rPr>
          <w:rFonts w:ascii="Avenir Book" w:hAnsi="Avenir Book" w:cs="Arial"/>
        </w:rPr>
        <w:t xml:space="preserve"> and have been provided wi</w:t>
      </w:r>
      <w:r w:rsidR="006415A4" w:rsidRPr="00AD51CE">
        <w:rPr>
          <w:rFonts w:ascii="Avenir Book" w:hAnsi="Avenir Book" w:cs="Arial"/>
        </w:rPr>
        <w:t>th a unique log on and password.</w:t>
      </w:r>
    </w:p>
    <w:p w14:paraId="2F7ADBF7" w14:textId="1A48A494" w:rsidR="002C14D8" w:rsidRPr="00AD51CE" w:rsidRDefault="002C14D8" w:rsidP="002C14D8">
      <w:pPr>
        <w:pStyle w:val="ListParagraph"/>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Technical Operating Instructions are in place for the maintenance and upkeep of the </w:t>
      </w:r>
      <w:proofErr w:type="spellStart"/>
      <w:r w:rsidRPr="00AD51CE">
        <w:rPr>
          <w:rFonts w:ascii="Avenir Book" w:hAnsi="Avenir Book" w:cs="Arial"/>
        </w:rPr>
        <w:t>Chattr</w:t>
      </w:r>
      <w:proofErr w:type="spellEnd"/>
      <w:r w:rsidRPr="00AD51CE">
        <w:rPr>
          <w:rFonts w:ascii="Avenir Book" w:hAnsi="Avenir Book" w:cs="Arial"/>
        </w:rPr>
        <w:t xml:space="preserve"> server and </w:t>
      </w:r>
      <w:proofErr w:type="spellStart"/>
      <w:r w:rsidRPr="00AD51CE">
        <w:rPr>
          <w:rFonts w:ascii="Avenir Book" w:hAnsi="Avenir Book" w:cs="Arial"/>
        </w:rPr>
        <w:t>Chattr</w:t>
      </w:r>
      <w:proofErr w:type="spellEnd"/>
      <w:r w:rsidRPr="00AD51CE">
        <w:rPr>
          <w:rFonts w:ascii="Avenir Book" w:hAnsi="Avenir Book" w:cs="Arial"/>
        </w:rPr>
        <w:t xml:space="preserve"> system administration tasks</w:t>
      </w:r>
      <w:r w:rsidR="006415A4" w:rsidRPr="00AD51CE">
        <w:rPr>
          <w:rFonts w:ascii="Avenir Book" w:hAnsi="Avenir Book" w:cs="Arial"/>
        </w:rPr>
        <w:t>.</w:t>
      </w:r>
      <w:r w:rsidRPr="00AD51CE">
        <w:rPr>
          <w:rFonts w:ascii="Avenir Book" w:hAnsi="Avenir Book" w:cs="Arial"/>
        </w:rPr>
        <w:t xml:space="preserve"> </w:t>
      </w:r>
    </w:p>
    <w:p w14:paraId="1F871985" w14:textId="77777777" w:rsidR="002C14D8" w:rsidRPr="00AD51CE" w:rsidRDefault="002C14D8" w:rsidP="002C14D8">
      <w:pPr>
        <w:spacing w:before="100" w:beforeAutospacing="1" w:after="100" w:afterAutospacing="1"/>
        <w:rPr>
          <w:rFonts w:ascii="Avenir Book" w:hAnsi="Avenir Book" w:cs="Times New Roman"/>
        </w:rPr>
      </w:pPr>
    </w:p>
    <w:p w14:paraId="5BA34411" w14:textId="3F640450" w:rsidR="00D31E28" w:rsidRPr="00AD51CE" w:rsidRDefault="00440AD4" w:rsidP="00D31E28">
      <w:pPr>
        <w:pStyle w:val="Heading2"/>
        <w:rPr>
          <w:rFonts w:ascii="Avenir Book" w:hAnsi="Avenir Book" w:cs="Times New Roman"/>
          <w:sz w:val="24"/>
          <w:szCs w:val="24"/>
        </w:rPr>
      </w:pPr>
      <w:bookmarkStart w:id="6" w:name="_Toc444524733"/>
      <w:r w:rsidRPr="00AD51CE">
        <w:rPr>
          <w:rFonts w:ascii="Avenir Book" w:hAnsi="Avenir Book"/>
          <w:sz w:val="24"/>
          <w:szCs w:val="24"/>
        </w:rPr>
        <w:t>Information Security Manager</w:t>
      </w:r>
      <w:bookmarkEnd w:id="6"/>
      <w:r w:rsidR="00D31E28" w:rsidRPr="00AD51CE">
        <w:rPr>
          <w:rFonts w:ascii="Avenir Book" w:hAnsi="Avenir Book"/>
          <w:sz w:val="24"/>
          <w:szCs w:val="24"/>
        </w:rPr>
        <w:t xml:space="preserve"> </w:t>
      </w:r>
    </w:p>
    <w:p w14:paraId="217731B2" w14:textId="7C125809" w:rsidR="00D31E28" w:rsidRPr="00AD51CE" w:rsidRDefault="00D31E28" w:rsidP="00BD2690">
      <w:pPr>
        <w:spacing w:before="100" w:beforeAutospacing="1" w:after="100" w:afterAutospacing="1"/>
        <w:ind w:left="720"/>
        <w:rPr>
          <w:rFonts w:ascii="Avenir Book" w:hAnsi="Avenir Book" w:cs="Arial"/>
        </w:rPr>
      </w:pPr>
      <w:r w:rsidRPr="00AD51CE">
        <w:rPr>
          <w:rFonts w:ascii="Avenir Book" w:hAnsi="Avenir Book" w:cs="Arial"/>
        </w:rPr>
        <w:t>Responsible for writing this policy and establis</w:t>
      </w:r>
      <w:r w:rsidR="002C14D8" w:rsidRPr="00AD51CE">
        <w:rPr>
          <w:rFonts w:ascii="Avenir Book" w:hAnsi="Avenir Book" w:cs="Arial"/>
        </w:rPr>
        <w:t>hing access control principles, such as:</w:t>
      </w:r>
    </w:p>
    <w:p w14:paraId="66C851EB" w14:textId="77777777" w:rsidR="002C14D8" w:rsidRPr="00AD51CE" w:rsidRDefault="002C14D8" w:rsidP="002C14D8">
      <w:pPr>
        <w:pStyle w:val="ListParagraph"/>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New users are correctly added to the system configuration and given the correct authorized permissions to operate </w:t>
      </w:r>
      <w:proofErr w:type="spellStart"/>
      <w:r w:rsidRPr="00AD51CE">
        <w:rPr>
          <w:rFonts w:ascii="Avenir Book" w:hAnsi="Avenir Book" w:cs="Arial"/>
        </w:rPr>
        <w:t>Chattr</w:t>
      </w:r>
      <w:proofErr w:type="spellEnd"/>
      <w:r w:rsidRPr="00AD51CE">
        <w:rPr>
          <w:rFonts w:ascii="Avenir Book" w:hAnsi="Avenir Book" w:cs="Arial"/>
        </w:rPr>
        <w:t xml:space="preserve"> and appropriate user forms are completed  </w:t>
      </w:r>
    </w:p>
    <w:p w14:paraId="2DFB9FEE" w14:textId="77777777" w:rsidR="002C14D8" w:rsidRPr="00AD51CE" w:rsidRDefault="002C14D8" w:rsidP="002C14D8">
      <w:pPr>
        <w:pStyle w:val="ListParagraph"/>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System users who no longer require access or who have not logged into the system for 90 days have their accounts disabled in a timely manner </w:t>
      </w:r>
    </w:p>
    <w:p w14:paraId="29333518" w14:textId="77777777" w:rsidR="002C14D8" w:rsidRPr="00AD51CE" w:rsidRDefault="002C14D8" w:rsidP="002C14D8">
      <w:pPr>
        <w:pStyle w:val="ListParagraph"/>
        <w:numPr>
          <w:ilvl w:val="0"/>
          <w:numId w:val="3"/>
        </w:numPr>
        <w:spacing w:before="100" w:beforeAutospacing="1" w:after="100" w:afterAutospacing="1"/>
        <w:rPr>
          <w:rFonts w:ascii="Avenir Book" w:hAnsi="Avenir Book" w:cs="Times New Roman"/>
        </w:rPr>
      </w:pPr>
      <w:r w:rsidRPr="00AD51CE">
        <w:rPr>
          <w:rFonts w:ascii="Avenir Book" w:hAnsi="Avenir Book" w:cs="Arial"/>
        </w:rPr>
        <w:t xml:space="preserve">System users who no longer require access to a module within </w:t>
      </w:r>
      <w:proofErr w:type="spellStart"/>
      <w:r w:rsidRPr="00AD51CE">
        <w:rPr>
          <w:rFonts w:ascii="Avenir Book" w:hAnsi="Avenir Book" w:cs="Arial"/>
        </w:rPr>
        <w:t>Chattr</w:t>
      </w:r>
      <w:proofErr w:type="spellEnd"/>
      <w:r w:rsidRPr="00AD51CE">
        <w:rPr>
          <w:rFonts w:ascii="Avenir Book" w:hAnsi="Avenir Book" w:cs="Arial"/>
        </w:rPr>
        <w:t xml:space="preserve"> have their user account permissions modified </w:t>
      </w:r>
    </w:p>
    <w:p w14:paraId="74BA3441" w14:textId="7A91A47B" w:rsidR="00D31E28" w:rsidRPr="00AD51CE" w:rsidRDefault="00440AD4" w:rsidP="00D31E28">
      <w:pPr>
        <w:pStyle w:val="Heading2"/>
        <w:rPr>
          <w:rFonts w:ascii="Avenir Book" w:hAnsi="Avenir Book" w:cs="Times New Roman"/>
          <w:sz w:val="24"/>
          <w:szCs w:val="24"/>
        </w:rPr>
      </w:pPr>
      <w:bookmarkStart w:id="7" w:name="_Toc444524734"/>
      <w:r w:rsidRPr="00AD51CE">
        <w:rPr>
          <w:rFonts w:ascii="Avenir Book" w:hAnsi="Avenir Book"/>
          <w:sz w:val="24"/>
          <w:szCs w:val="24"/>
        </w:rPr>
        <w:t>Information Security Team</w:t>
      </w:r>
      <w:bookmarkEnd w:id="7"/>
    </w:p>
    <w:p w14:paraId="2673A377" w14:textId="77777777" w:rsidR="00D31E28" w:rsidRPr="00AD51CE" w:rsidRDefault="00D31E28" w:rsidP="00D31E28">
      <w:pPr>
        <w:spacing w:before="100" w:beforeAutospacing="1" w:after="100" w:afterAutospacing="1"/>
        <w:ind w:left="720"/>
        <w:rPr>
          <w:rFonts w:ascii="Avenir Book" w:hAnsi="Avenir Book" w:cs="Times New Roman"/>
        </w:rPr>
      </w:pPr>
      <w:r w:rsidRPr="00AD51CE">
        <w:rPr>
          <w:rFonts w:ascii="Avenir Book" w:hAnsi="Avenir Book" w:cs="Arial"/>
        </w:rPr>
        <w:t xml:space="preserve">Responsible for: </w:t>
      </w:r>
    </w:p>
    <w:p w14:paraId="2F14E070" w14:textId="77777777" w:rsidR="00D31E28" w:rsidRPr="00AD51CE" w:rsidRDefault="00D31E28" w:rsidP="00D31E28">
      <w:pPr>
        <w:numPr>
          <w:ilvl w:val="0"/>
          <w:numId w:val="4"/>
        </w:numPr>
        <w:spacing w:before="100" w:beforeAutospacing="1" w:after="100" w:afterAutospacing="1"/>
        <w:rPr>
          <w:rFonts w:ascii="Avenir Book" w:hAnsi="Avenir Book" w:cs="Times New Roman"/>
        </w:rPr>
      </w:pPr>
      <w:r w:rsidRPr="00AD51CE">
        <w:rPr>
          <w:rFonts w:ascii="Avenir Book" w:hAnsi="Avenir Book" w:cs="Arial"/>
        </w:rPr>
        <w:t>Investigating breaches and recommending remedial actions</w:t>
      </w:r>
      <w:r w:rsidR="003C344D" w:rsidRPr="00AD51CE">
        <w:rPr>
          <w:rFonts w:ascii="Avenir Book" w:hAnsi="Avenir Book" w:cs="Arial"/>
        </w:rPr>
        <w:t>.</w:t>
      </w:r>
      <w:r w:rsidRPr="00AD51CE">
        <w:rPr>
          <w:rFonts w:ascii="Avenir Book" w:hAnsi="Avenir Book" w:cs="Arial"/>
        </w:rPr>
        <w:t xml:space="preserve"> </w:t>
      </w:r>
    </w:p>
    <w:p w14:paraId="4EF2FB08" w14:textId="77777777" w:rsidR="00D31E28" w:rsidRPr="00AD51CE" w:rsidRDefault="003C344D" w:rsidP="00D31E28">
      <w:pPr>
        <w:numPr>
          <w:ilvl w:val="0"/>
          <w:numId w:val="4"/>
        </w:numPr>
        <w:spacing w:before="100" w:beforeAutospacing="1" w:after="100" w:afterAutospacing="1"/>
        <w:rPr>
          <w:rFonts w:ascii="Avenir Book" w:hAnsi="Avenir Book" w:cs="Times New Roman"/>
        </w:rPr>
      </w:pPr>
      <w:r w:rsidRPr="00AD51CE">
        <w:rPr>
          <w:rFonts w:ascii="Avenir Book" w:hAnsi="Avenir Book" w:cs="Arial"/>
        </w:rPr>
        <w:t>Organizing</w:t>
      </w:r>
      <w:r w:rsidR="00D31E28" w:rsidRPr="00AD51CE">
        <w:rPr>
          <w:rFonts w:ascii="Avenir Book" w:hAnsi="Avenir Book" w:cs="Arial"/>
        </w:rPr>
        <w:t xml:space="preserve"> annual maintaining tests</w:t>
      </w:r>
      <w:r w:rsidRPr="00AD51CE">
        <w:rPr>
          <w:rFonts w:ascii="Avenir Book" w:hAnsi="Avenir Book" w:cs="Arial"/>
        </w:rPr>
        <w:t>.</w:t>
      </w:r>
    </w:p>
    <w:p w14:paraId="5A9553A5" w14:textId="77777777" w:rsidR="00D31E28" w:rsidRPr="00AD51CE" w:rsidRDefault="00D31E28" w:rsidP="003C344D">
      <w:pPr>
        <w:pStyle w:val="Heading2"/>
        <w:rPr>
          <w:rFonts w:ascii="Avenir Book" w:hAnsi="Avenir Book" w:cs="Times New Roman"/>
          <w:sz w:val="24"/>
          <w:szCs w:val="24"/>
        </w:rPr>
      </w:pPr>
      <w:bookmarkStart w:id="8" w:name="_Toc444524735"/>
      <w:r w:rsidRPr="00AD51CE">
        <w:rPr>
          <w:rFonts w:ascii="Avenir Book" w:hAnsi="Avenir Book"/>
          <w:sz w:val="24"/>
          <w:szCs w:val="24"/>
        </w:rPr>
        <w:t>Estates Security</w:t>
      </w:r>
      <w:bookmarkEnd w:id="8"/>
      <w:r w:rsidRPr="00AD51CE">
        <w:rPr>
          <w:rFonts w:ascii="Avenir Book" w:hAnsi="Avenir Book"/>
          <w:sz w:val="24"/>
          <w:szCs w:val="24"/>
        </w:rPr>
        <w:t xml:space="preserve"> </w:t>
      </w:r>
    </w:p>
    <w:p w14:paraId="2DB6D6CE" w14:textId="77777777" w:rsidR="00D31E28" w:rsidRPr="00AD51CE" w:rsidRDefault="00D31E28" w:rsidP="00D31E28">
      <w:pPr>
        <w:spacing w:before="100" w:beforeAutospacing="1" w:after="100" w:afterAutospacing="1"/>
        <w:ind w:left="720"/>
        <w:rPr>
          <w:rFonts w:ascii="Avenir Book" w:hAnsi="Avenir Book" w:cs="Times New Roman"/>
        </w:rPr>
      </w:pPr>
      <w:r w:rsidRPr="00AD51CE">
        <w:rPr>
          <w:rFonts w:ascii="Avenir Book" w:hAnsi="Avenir Book" w:cs="Arial"/>
        </w:rPr>
        <w:t>Responsible for:</w:t>
      </w:r>
      <w:r w:rsidRPr="00AD51CE">
        <w:rPr>
          <w:rFonts w:ascii="Avenir Book" w:hAnsi="Avenir Book" w:cs="Arial"/>
        </w:rPr>
        <w:br/>
      </w:r>
      <w:r w:rsidRPr="00AD51CE">
        <w:rPr>
          <w:rFonts w:ascii="Avenir Book" w:hAnsi="Avenir Book" w:cs="Times New Roman"/>
        </w:rPr>
        <w:t xml:space="preserve">• </w:t>
      </w:r>
      <w:r w:rsidRPr="00AD51CE">
        <w:rPr>
          <w:rFonts w:ascii="Avenir Book" w:hAnsi="Avenir Book" w:cs="Arial"/>
        </w:rPr>
        <w:t xml:space="preserve">Physical security on </w:t>
      </w:r>
      <w:r w:rsidR="003C344D" w:rsidRPr="00AD51CE">
        <w:rPr>
          <w:rFonts w:ascii="Avenir Book" w:hAnsi="Avenir Book" w:cs="Arial"/>
        </w:rPr>
        <w:t>company’s estate.</w:t>
      </w:r>
      <w:r w:rsidRPr="00AD51CE">
        <w:rPr>
          <w:rFonts w:ascii="Avenir Book" w:hAnsi="Avenir Book" w:cs="Arial"/>
        </w:rPr>
        <w:br/>
      </w:r>
      <w:r w:rsidRPr="00AD51CE">
        <w:rPr>
          <w:rFonts w:ascii="Avenir Book" w:hAnsi="Avenir Book" w:cs="Times New Roman"/>
        </w:rPr>
        <w:t xml:space="preserve">• </w:t>
      </w:r>
      <w:r w:rsidRPr="00AD51CE">
        <w:rPr>
          <w:rFonts w:ascii="Avenir Book" w:hAnsi="Avenir Book" w:cs="Arial"/>
        </w:rPr>
        <w:t>Administration of door access control systems</w:t>
      </w:r>
      <w:r w:rsidRPr="00AD51CE">
        <w:rPr>
          <w:rFonts w:ascii="Avenir Book" w:hAnsi="Avenir Book" w:cs="Arial"/>
        </w:rPr>
        <w:br/>
      </w:r>
      <w:r w:rsidRPr="00AD51CE">
        <w:rPr>
          <w:rFonts w:ascii="Avenir Book" w:hAnsi="Avenir Book" w:cs="Times New Roman"/>
        </w:rPr>
        <w:t xml:space="preserve">• </w:t>
      </w:r>
      <w:r w:rsidR="003C344D" w:rsidRPr="00AD51CE">
        <w:rPr>
          <w:rFonts w:ascii="Avenir Book" w:hAnsi="Avenir Book" w:cs="Arial"/>
        </w:rPr>
        <w:t>Security of communication</w:t>
      </w:r>
      <w:r w:rsidRPr="00AD51CE">
        <w:rPr>
          <w:rFonts w:ascii="Avenir Book" w:hAnsi="Avenir Book" w:cs="Arial"/>
        </w:rPr>
        <w:t xml:space="preserve"> rooms and onsite data</w:t>
      </w:r>
      <w:r w:rsidR="003C344D" w:rsidRPr="00AD51CE">
        <w:rPr>
          <w:rFonts w:ascii="Avenir Book" w:hAnsi="Avenir Book" w:cs="Arial"/>
        </w:rPr>
        <w:t xml:space="preserve"> center.</w:t>
      </w:r>
      <w:r w:rsidRPr="00AD51CE">
        <w:rPr>
          <w:rFonts w:ascii="Avenir Book" w:hAnsi="Avenir Book" w:cs="Arial"/>
        </w:rPr>
        <w:t xml:space="preserve"> </w:t>
      </w:r>
    </w:p>
    <w:p w14:paraId="5A5B6BF5" w14:textId="77777777" w:rsidR="00D31E28" w:rsidRPr="00AD51CE" w:rsidRDefault="00D31E28" w:rsidP="003C344D">
      <w:pPr>
        <w:pStyle w:val="Heading2"/>
        <w:rPr>
          <w:rFonts w:ascii="Avenir Book" w:hAnsi="Avenir Book" w:cs="Times New Roman"/>
          <w:sz w:val="24"/>
          <w:szCs w:val="24"/>
        </w:rPr>
      </w:pPr>
      <w:bookmarkStart w:id="9" w:name="_Toc444524736"/>
      <w:r w:rsidRPr="00AD51CE">
        <w:rPr>
          <w:rFonts w:ascii="Avenir Book" w:hAnsi="Avenir Book"/>
          <w:sz w:val="24"/>
          <w:szCs w:val="24"/>
        </w:rPr>
        <w:t>Information Security Advisory Board</w:t>
      </w:r>
      <w:bookmarkEnd w:id="9"/>
      <w:r w:rsidRPr="00AD51CE">
        <w:rPr>
          <w:rFonts w:ascii="Avenir Book" w:hAnsi="Avenir Book"/>
          <w:sz w:val="24"/>
          <w:szCs w:val="24"/>
        </w:rPr>
        <w:t xml:space="preserve"> </w:t>
      </w:r>
    </w:p>
    <w:p w14:paraId="00498F04" w14:textId="77777777" w:rsidR="00D31E28" w:rsidRPr="00AD51CE" w:rsidRDefault="00D31E28" w:rsidP="00D31E28">
      <w:pPr>
        <w:spacing w:before="100" w:beforeAutospacing="1" w:after="100" w:afterAutospacing="1"/>
        <w:ind w:left="720"/>
        <w:rPr>
          <w:rFonts w:ascii="Avenir Book" w:hAnsi="Avenir Book" w:cs="Times New Roman"/>
        </w:rPr>
      </w:pPr>
      <w:r w:rsidRPr="00AD51CE">
        <w:rPr>
          <w:rFonts w:ascii="Avenir Book" w:hAnsi="Avenir Book" w:cs="Arial"/>
        </w:rPr>
        <w:t xml:space="preserve">Responsible for the advising on and recommending information security policies to the Information Technology Committee, assessing information security risks, identifying and implementing controls to risks. </w:t>
      </w:r>
    </w:p>
    <w:p w14:paraId="21004D58" w14:textId="77777777" w:rsidR="00D31E28" w:rsidRPr="00AD51CE" w:rsidRDefault="00D31E28" w:rsidP="003C344D">
      <w:pPr>
        <w:pStyle w:val="Heading2"/>
        <w:rPr>
          <w:rFonts w:ascii="Avenir Book" w:hAnsi="Avenir Book" w:cs="Times New Roman"/>
          <w:sz w:val="24"/>
          <w:szCs w:val="24"/>
        </w:rPr>
      </w:pPr>
      <w:bookmarkStart w:id="10" w:name="_Toc444524737"/>
      <w:r w:rsidRPr="00AD51CE">
        <w:rPr>
          <w:rFonts w:ascii="Avenir Book" w:hAnsi="Avenir Book"/>
          <w:sz w:val="24"/>
          <w:szCs w:val="24"/>
        </w:rPr>
        <w:t>Information Technology Committee</w:t>
      </w:r>
      <w:bookmarkEnd w:id="10"/>
      <w:r w:rsidRPr="00AD51CE">
        <w:rPr>
          <w:rFonts w:ascii="Avenir Book" w:hAnsi="Avenir Book"/>
          <w:sz w:val="24"/>
          <w:szCs w:val="24"/>
        </w:rPr>
        <w:t xml:space="preserve"> </w:t>
      </w:r>
    </w:p>
    <w:p w14:paraId="23A3E7FD" w14:textId="77777777" w:rsidR="00D31E28" w:rsidRPr="00AD51CE" w:rsidRDefault="00D31E28" w:rsidP="00D31E28">
      <w:pPr>
        <w:spacing w:before="100" w:beforeAutospacing="1" w:after="100" w:afterAutospacing="1"/>
        <w:ind w:left="720"/>
        <w:rPr>
          <w:rFonts w:ascii="Avenir Book" w:hAnsi="Avenir Book" w:cs="Times New Roman"/>
        </w:rPr>
      </w:pPr>
      <w:r w:rsidRPr="00AD51CE">
        <w:rPr>
          <w:rFonts w:ascii="Avenir Book" w:hAnsi="Avenir Book" w:cs="Arial"/>
        </w:rPr>
        <w:t xml:space="preserve">Responsible for approving information security policies. </w:t>
      </w:r>
    </w:p>
    <w:p w14:paraId="11279816" w14:textId="2CDAEE98" w:rsidR="002B29BC" w:rsidRPr="00AD51CE" w:rsidRDefault="002B29BC" w:rsidP="002B29BC">
      <w:pPr>
        <w:pStyle w:val="Heading2"/>
        <w:rPr>
          <w:rFonts w:ascii="Avenir Book" w:hAnsi="Avenir Book"/>
          <w:sz w:val="24"/>
          <w:szCs w:val="24"/>
        </w:rPr>
      </w:pPr>
      <w:bookmarkStart w:id="11" w:name="_Toc444524738"/>
      <w:r w:rsidRPr="00AD51CE">
        <w:rPr>
          <w:rFonts w:ascii="Avenir Book" w:hAnsi="Avenir Book"/>
          <w:sz w:val="24"/>
          <w:szCs w:val="24"/>
        </w:rPr>
        <w:t>Human Resources</w:t>
      </w:r>
      <w:bookmarkEnd w:id="11"/>
    </w:p>
    <w:p w14:paraId="6B72C420" w14:textId="68D33728" w:rsidR="002B29BC" w:rsidRPr="00AD51CE" w:rsidRDefault="002B29BC" w:rsidP="002B29BC">
      <w:pPr>
        <w:rPr>
          <w:rFonts w:ascii="Avenir Book" w:hAnsi="Avenir Book"/>
        </w:rPr>
      </w:pPr>
      <w:r w:rsidRPr="00AD51CE">
        <w:rPr>
          <w:rFonts w:ascii="Avenir Book" w:hAnsi="Avenir Book"/>
        </w:rPr>
        <w:t xml:space="preserve">Human Resources is responsible </w:t>
      </w:r>
      <w:proofErr w:type="gramStart"/>
      <w:r w:rsidRPr="00AD51CE">
        <w:rPr>
          <w:rFonts w:ascii="Avenir Book" w:hAnsi="Avenir Book"/>
        </w:rPr>
        <w:t>for :</w:t>
      </w:r>
      <w:proofErr w:type="gramEnd"/>
    </w:p>
    <w:p w14:paraId="30C44F41" w14:textId="77777777" w:rsidR="002B29BC" w:rsidRPr="00AD51CE" w:rsidRDefault="002B29BC" w:rsidP="002B29BC">
      <w:pPr>
        <w:pStyle w:val="ListParagraph"/>
        <w:numPr>
          <w:ilvl w:val="0"/>
          <w:numId w:val="10"/>
        </w:numPr>
        <w:rPr>
          <w:rFonts w:ascii="Avenir Book" w:hAnsi="Avenir Book"/>
        </w:rPr>
      </w:pPr>
      <w:r w:rsidRPr="00AD51CE">
        <w:rPr>
          <w:rFonts w:ascii="Avenir Book" w:hAnsi="Avenir Book"/>
        </w:rPr>
        <w:t>Providing timely information regarding new Employees and termination of modification of employment status to managers and system administrator</w:t>
      </w:r>
    </w:p>
    <w:p w14:paraId="2F58481C" w14:textId="76213EE9" w:rsidR="002B29BC" w:rsidRPr="00AD51CE" w:rsidRDefault="002B29BC" w:rsidP="002B29BC">
      <w:pPr>
        <w:pStyle w:val="ListParagraph"/>
        <w:rPr>
          <w:rFonts w:ascii="Avenir Book" w:hAnsi="Avenir Book"/>
        </w:rPr>
      </w:pPr>
      <w:r w:rsidRPr="00AD51CE">
        <w:rPr>
          <w:rFonts w:ascii="Avenir Book" w:hAnsi="Avenir Book"/>
        </w:rPr>
        <w:t xml:space="preserve"> </w:t>
      </w:r>
    </w:p>
    <w:p w14:paraId="32746484" w14:textId="41CE94BF" w:rsidR="002B29BC" w:rsidRPr="00AD51CE" w:rsidRDefault="002B29BC" w:rsidP="002B29BC">
      <w:pPr>
        <w:pStyle w:val="ListParagraph"/>
        <w:numPr>
          <w:ilvl w:val="0"/>
          <w:numId w:val="10"/>
        </w:numPr>
        <w:rPr>
          <w:rFonts w:ascii="Avenir Book" w:hAnsi="Avenir Book"/>
        </w:rPr>
      </w:pPr>
      <w:r w:rsidRPr="00AD51CE">
        <w:rPr>
          <w:rFonts w:ascii="Avenir Book" w:hAnsi="Avenir Book"/>
        </w:rPr>
        <w:t>Providing a list of terminated employees for the purpose of auditing system accounts</w:t>
      </w:r>
    </w:p>
    <w:p w14:paraId="4A6B4AF6" w14:textId="77777777" w:rsidR="002B29BC" w:rsidRPr="00AD51CE" w:rsidRDefault="002B29BC" w:rsidP="006415A4">
      <w:pPr>
        <w:pStyle w:val="Heading2"/>
        <w:rPr>
          <w:rFonts w:ascii="Avenir Book" w:hAnsi="Avenir Book"/>
          <w:sz w:val="24"/>
          <w:szCs w:val="24"/>
        </w:rPr>
      </w:pPr>
    </w:p>
    <w:p w14:paraId="2DDB757E" w14:textId="6EB68898" w:rsidR="006415A4" w:rsidRPr="00AD51CE" w:rsidRDefault="006415A4" w:rsidP="006415A4">
      <w:pPr>
        <w:pStyle w:val="Heading2"/>
        <w:rPr>
          <w:rFonts w:ascii="Avenir Book" w:hAnsi="Avenir Book"/>
          <w:sz w:val="24"/>
          <w:szCs w:val="24"/>
        </w:rPr>
      </w:pPr>
      <w:bookmarkStart w:id="12" w:name="_Toc444524739"/>
      <w:r w:rsidRPr="00AD51CE">
        <w:rPr>
          <w:rFonts w:ascii="Avenir Book" w:hAnsi="Avenir Book"/>
          <w:sz w:val="24"/>
          <w:szCs w:val="24"/>
        </w:rPr>
        <w:t xml:space="preserve">System </w:t>
      </w:r>
      <w:r w:rsidRPr="00AD51CE">
        <w:rPr>
          <w:rFonts w:ascii="Avenir Book" w:hAnsi="Avenir Book"/>
          <w:sz w:val="24"/>
          <w:szCs w:val="24"/>
        </w:rPr>
        <w:t>Users</w:t>
      </w:r>
      <w:bookmarkEnd w:id="12"/>
    </w:p>
    <w:p w14:paraId="783D9CD5" w14:textId="1D3F23AF" w:rsidR="006415A4" w:rsidRPr="00AD51CE" w:rsidRDefault="006415A4" w:rsidP="006415A4">
      <w:pPr>
        <w:rPr>
          <w:rFonts w:ascii="Avenir Book" w:hAnsi="Avenir Book"/>
        </w:rPr>
      </w:pPr>
      <w:r w:rsidRPr="00AD51CE">
        <w:rPr>
          <w:rFonts w:ascii="Avenir Book" w:hAnsi="Avenir Book"/>
        </w:rPr>
        <w:t>All users of electronic resources and systems are accountable for any activity on the system performed with the use of their accounts.</w:t>
      </w:r>
    </w:p>
    <w:p w14:paraId="62078D8E" w14:textId="77777777" w:rsidR="00DC49B1" w:rsidRPr="00AD51CE" w:rsidRDefault="00DC49B1" w:rsidP="00DC49B1">
      <w:pPr>
        <w:rPr>
          <w:rFonts w:ascii="Avenir Book" w:hAnsi="Avenir Book"/>
        </w:rPr>
      </w:pPr>
    </w:p>
    <w:p w14:paraId="56CE66B6" w14:textId="77777777" w:rsidR="00BD2690" w:rsidRPr="00AD51CE" w:rsidRDefault="00BD2690" w:rsidP="00BD2690">
      <w:pPr>
        <w:pStyle w:val="Heading1"/>
      </w:pPr>
      <w:bookmarkStart w:id="13" w:name="_Toc444524740"/>
      <w:r w:rsidRPr="00AD51CE">
        <w:t>Access control Policy</w:t>
      </w:r>
      <w:bookmarkEnd w:id="13"/>
    </w:p>
    <w:p w14:paraId="4747440F" w14:textId="77777777" w:rsidR="00AC6F32" w:rsidRPr="00AD51CE" w:rsidRDefault="00AC6F32" w:rsidP="00AC6F32">
      <w:pPr>
        <w:rPr>
          <w:rFonts w:ascii="Avenir Book" w:hAnsi="Avenir Book"/>
        </w:rPr>
      </w:pPr>
    </w:p>
    <w:p w14:paraId="140ADB87" w14:textId="77777777" w:rsidR="00AC6F32" w:rsidRPr="00AD51CE" w:rsidRDefault="00AC6F32" w:rsidP="00AC6F32">
      <w:pPr>
        <w:pStyle w:val="Heading2"/>
        <w:rPr>
          <w:rFonts w:ascii="Avenir Book" w:hAnsi="Avenir Book"/>
          <w:sz w:val="24"/>
          <w:szCs w:val="24"/>
        </w:rPr>
      </w:pPr>
      <w:bookmarkStart w:id="14" w:name="_Toc444524741"/>
      <w:r w:rsidRPr="00AD51CE">
        <w:rPr>
          <w:rFonts w:ascii="Avenir Book" w:hAnsi="Avenir Book"/>
          <w:sz w:val="24"/>
          <w:szCs w:val="24"/>
        </w:rPr>
        <w:t>Generic identities</w:t>
      </w:r>
      <w:bookmarkEnd w:id="14"/>
      <w:r w:rsidRPr="00AD51CE">
        <w:rPr>
          <w:rFonts w:ascii="Avenir Book" w:hAnsi="Avenir Book"/>
          <w:sz w:val="24"/>
          <w:szCs w:val="24"/>
        </w:rPr>
        <w:t xml:space="preserve"> </w:t>
      </w:r>
    </w:p>
    <w:p w14:paraId="7F9488FB" w14:textId="099382A6" w:rsidR="00AC6F32" w:rsidRPr="00AD51CE" w:rsidRDefault="00AC6F32" w:rsidP="00AC6F32">
      <w:pPr>
        <w:pStyle w:val="NormalWeb"/>
        <w:rPr>
          <w:rFonts w:ascii="Avenir Book" w:hAnsi="Avenir Book" w:cs="Arial"/>
          <w:sz w:val="24"/>
          <w:szCs w:val="24"/>
        </w:rPr>
      </w:pPr>
      <w:r w:rsidRPr="00AD51CE">
        <w:rPr>
          <w:rFonts w:ascii="Avenir Book" w:hAnsi="Avenir Book" w:cs="Arial"/>
          <w:sz w:val="24"/>
          <w:szCs w:val="24"/>
        </w:rPr>
        <w:t xml:space="preserve">Generic IDs will not be normally permitted as means of access to </w:t>
      </w:r>
      <w:proofErr w:type="spellStart"/>
      <w:r w:rsidR="00440AD4" w:rsidRPr="00AD51CE">
        <w:rPr>
          <w:rFonts w:ascii="Avenir Book" w:hAnsi="Avenir Book" w:cs="Arial"/>
          <w:sz w:val="24"/>
          <w:szCs w:val="24"/>
        </w:rPr>
        <w:t>Chattr</w:t>
      </w:r>
      <w:proofErr w:type="spellEnd"/>
      <w:r w:rsidRPr="00AD51CE">
        <w:rPr>
          <w:rFonts w:ascii="Avenir Book" w:hAnsi="Avenir Book" w:cs="Arial"/>
          <w:sz w:val="24"/>
          <w:szCs w:val="24"/>
        </w:rPr>
        <w:t xml:space="preserve"> data, but may be granted under exceptional circumstances if sufficient other controls on access are in place. Under all circumstances, users of accounts </w:t>
      </w:r>
      <w:r w:rsidRPr="00AD51CE">
        <w:rPr>
          <w:rFonts w:ascii="Avenir Book" w:hAnsi="Avenir Book" w:cs="Arial"/>
          <w:i/>
          <w:iCs/>
          <w:sz w:val="24"/>
          <w:szCs w:val="24"/>
        </w:rPr>
        <w:t xml:space="preserve">must </w:t>
      </w:r>
      <w:r w:rsidRPr="00AD51CE">
        <w:rPr>
          <w:rFonts w:ascii="Avenir Book" w:hAnsi="Avenir Book" w:cs="Arial"/>
          <w:sz w:val="24"/>
          <w:szCs w:val="24"/>
        </w:rPr>
        <w:t xml:space="preserve">be identifiable in order for </w:t>
      </w:r>
      <w:proofErr w:type="spellStart"/>
      <w:r w:rsidR="00440AD4" w:rsidRPr="00AD51CE">
        <w:rPr>
          <w:rFonts w:ascii="Avenir Book" w:hAnsi="Avenir Book" w:cs="Arial"/>
          <w:sz w:val="24"/>
          <w:szCs w:val="24"/>
        </w:rPr>
        <w:t>Chattr</w:t>
      </w:r>
      <w:proofErr w:type="spellEnd"/>
      <w:r w:rsidRPr="00AD51CE">
        <w:rPr>
          <w:rFonts w:ascii="Avenir Book" w:hAnsi="Avenir Book" w:cs="Arial"/>
          <w:sz w:val="24"/>
          <w:szCs w:val="24"/>
        </w:rPr>
        <w:t xml:space="preserve"> to meet the conditions of its Internet Service Provider. Generic identities will </w:t>
      </w:r>
      <w:r w:rsidRPr="00AD51CE">
        <w:rPr>
          <w:rFonts w:ascii="Avenir Book" w:hAnsi="Avenir Book" w:cs="Arial"/>
          <w:i/>
          <w:iCs/>
          <w:sz w:val="24"/>
          <w:szCs w:val="24"/>
        </w:rPr>
        <w:t xml:space="preserve">never </w:t>
      </w:r>
      <w:r w:rsidRPr="00AD51CE">
        <w:rPr>
          <w:rFonts w:ascii="Avenir Book" w:hAnsi="Avenir Book" w:cs="Arial"/>
          <w:sz w:val="24"/>
          <w:szCs w:val="24"/>
        </w:rPr>
        <w:t>be used to access Confidential or sensitive data.</w:t>
      </w:r>
    </w:p>
    <w:p w14:paraId="0057F535" w14:textId="77777777" w:rsidR="00AC6F32" w:rsidRPr="00AD51CE" w:rsidRDefault="00AC6F32" w:rsidP="00DC49B1">
      <w:pPr>
        <w:pStyle w:val="Heading3"/>
        <w:rPr>
          <w:rFonts w:ascii="Avenir Book" w:hAnsi="Avenir Book"/>
        </w:rPr>
      </w:pPr>
      <w:bookmarkStart w:id="15" w:name="_Toc444524742"/>
      <w:r w:rsidRPr="00AD51CE">
        <w:rPr>
          <w:rFonts w:ascii="Avenir Book" w:hAnsi="Avenir Book"/>
        </w:rPr>
        <w:t>High-Level accounts</w:t>
      </w:r>
      <w:bookmarkEnd w:id="15"/>
      <w:r w:rsidRPr="00AD51CE">
        <w:rPr>
          <w:rFonts w:ascii="Avenir Book" w:hAnsi="Avenir Book"/>
        </w:rPr>
        <w:t xml:space="preserve"> </w:t>
      </w:r>
    </w:p>
    <w:p w14:paraId="496694A5" w14:textId="77777777" w:rsidR="00DC49B1" w:rsidRPr="00AD51CE" w:rsidRDefault="00DC49B1" w:rsidP="00DC49B1">
      <w:pPr>
        <w:pStyle w:val="NormalWeb"/>
        <w:rPr>
          <w:rFonts w:ascii="Avenir Book" w:hAnsi="Avenir Book"/>
          <w:sz w:val="24"/>
          <w:szCs w:val="24"/>
        </w:rPr>
      </w:pPr>
      <w:r w:rsidRPr="00AD51CE">
        <w:rPr>
          <w:rFonts w:ascii="Avenir Book" w:hAnsi="Avenir Book" w:cs="Arial"/>
          <w:sz w:val="24"/>
          <w:szCs w:val="24"/>
        </w:rPr>
        <w:t>The allocation of privilege rights (e.g. local administrator, domain administrator, super-user, root access) shall be restricted and controlled and not provided by default. Authorization for the use of such accounts shall only be provided explicitly, upon written request from a senior manager (such as a head of department/division, or a departmental or center manager), and will be documented by the system owner. Technical teams shall guard against issuing privilege rights to entire teams to prevent potential losses of confidentiality and / or integrity (such as may happen via Ransom ware attacks, which typically are able to encrypt user data after silently installing on a machine over which the user has admin privileges, or the creation of further user accounts</w:t>
      </w:r>
      <w:r w:rsidR="00BD2690" w:rsidRPr="00AD51CE">
        <w:rPr>
          <w:rFonts w:ascii="Avenir Book" w:hAnsi="Avenir Book" w:cs="Arial"/>
          <w:sz w:val="24"/>
          <w:szCs w:val="24"/>
        </w:rPr>
        <w:t xml:space="preserve">). </w:t>
      </w:r>
    </w:p>
    <w:p w14:paraId="7F616617" w14:textId="77777777" w:rsidR="00DC49B1" w:rsidRPr="00AD51CE" w:rsidRDefault="00BD2690" w:rsidP="00BD2690">
      <w:pPr>
        <w:pStyle w:val="Heading2"/>
        <w:rPr>
          <w:rFonts w:ascii="Avenir Book" w:hAnsi="Avenir Book"/>
          <w:sz w:val="24"/>
          <w:szCs w:val="24"/>
        </w:rPr>
      </w:pPr>
      <w:bookmarkStart w:id="16" w:name="_Toc444524743"/>
      <w:r w:rsidRPr="00AD51CE">
        <w:rPr>
          <w:rFonts w:ascii="Avenir Book" w:hAnsi="Avenir Book"/>
          <w:sz w:val="24"/>
          <w:szCs w:val="24"/>
        </w:rPr>
        <w:t>Low-Level accounts</w:t>
      </w:r>
      <w:bookmarkEnd w:id="16"/>
    </w:p>
    <w:p w14:paraId="56967B03" w14:textId="77777777" w:rsidR="00BD2690" w:rsidRPr="00AD51CE" w:rsidRDefault="00BD2690" w:rsidP="00BD2690">
      <w:pPr>
        <w:spacing w:before="100" w:beforeAutospacing="1" w:after="100" w:afterAutospacing="1"/>
        <w:rPr>
          <w:rFonts w:ascii="Avenir Book" w:hAnsi="Avenir Book" w:cs="Times New Roman"/>
        </w:rPr>
      </w:pPr>
      <w:r w:rsidRPr="00AD51CE">
        <w:rPr>
          <w:rFonts w:ascii="Avenir Book" w:hAnsi="Avenir Book" w:cs="Arial"/>
        </w:rPr>
        <w:t xml:space="preserve">Access rights will be accorded following the principles of least privilege </w:t>
      </w:r>
      <w:r w:rsidRPr="00AD51CE">
        <w:rPr>
          <w:rFonts w:ascii="Avenir Book" w:hAnsi="Avenir Book" w:cs="Arial"/>
          <w:i/>
          <w:iCs/>
        </w:rPr>
        <w:t xml:space="preserve">and </w:t>
      </w:r>
      <w:r w:rsidRPr="00AD51CE">
        <w:rPr>
          <w:rFonts w:ascii="Avenir Book" w:hAnsi="Avenir Book" w:cs="Arial"/>
        </w:rPr>
        <w:t xml:space="preserve">need to know. </w:t>
      </w:r>
    </w:p>
    <w:p w14:paraId="65FA0944" w14:textId="77777777" w:rsidR="00BD2690" w:rsidRPr="00AD51CE" w:rsidRDefault="00BD2690" w:rsidP="00BD2690">
      <w:pPr>
        <w:pStyle w:val="Heading2"/>
        <w:rPr>
          <w:rFonts w:ascii="Avenir Book" w:hAnsi="Avenir Book" w:cs="Times New Roman"/>
          <w:sz w:val="24"/>
          <w:szCs w:val="24"/>
        </w:rPr>
      </w:pPr>
      <w:bookmarkStart w:id="17" w:name="_Toc444524744"/>
      <w:r w:rsidRPr="00AD51CE">
        <w:rPr>
          <w:rFonts w:ascii="Avenir Book" w:hAnsi="Avenir Book"/>
          <w:sz w:val="24"/>
          <w:szCs w:val="24"/>
        </w:rPr>
        <w:t>Maintaining data security levels</w:t>
      </w:r>
      <w:bookmarkEnd w:id="17"/>
      <w:r w:rsidRPr="00AD51CE">
        <w:rPr>
          <w:rFonts w:ascii="Avenir Book" w:hAnsi="Avenir Book"/>
          <w:sz w:val="24"/>
          <w:szCs w:val="24"/>
        </w:rPr>
        <w:t xml:space="preserve"> </w:t>
      </w:r>
    </w:p>
    <w:p w14:paraId="4442541D" w14:textId="51E09E1F" w:rsidR="00BD2690" w:rsidRPr="00AD51CE" w:rsidRDefault="00BD2690" w:rsidP="00BD2690">
      <w:pPr>
        <w:spacing w:before="100" w:beforeAutospacing="1" w:after="100" w:afterAutospacing="1"/>
        <w:rPr>
          <w:rFonts w:ascii="Avenir Book" w:hAnsi="Avenir Book" w:cs="Arial"/>
        </w:rPr>
      </w:pPr>
      <w:r w:rsidRPr="00AD51CE">
        <w:rPr>
          <w:rFonts w:ascii="Avenir Book" w:hAnsi="Avenir Book" w:cs="Arial"/>
        </w:rPr>
        <w:t>Every user should understand the sensitivity of their data and treat them accordingly. Even if technical security mechanisms fail or are absent, every user should still attempt to maintain the security of data commensurate to their sensitivity. The Information Classification Standard</w:t>
      </w:r>
      <w:r w:rsidRPr="00AD51CE">
        <w:rPr>
          <w:rFonts w:ascii="Avenir Book" w:hAnsi="Avenir Book" w:cs="Arial"/>
          <w:color w:val="0000FF"/>
        </w:rPr>
        <w:t xml:space="preserve"> </w:t>
      </w:r>
      <w:r w:rsidRPr="00AD51CE">
        <w:rPr>
          <w:rFonts w:ascii="Avenir Book" w:hAnsi="Avenir Book" w:cs="Arial"/>
        </w:rPr>
        <w:t>enables users to classify data appropriately and gives guidance on how to store it.  Users are consequently responsible in such situations for ensuring that appropriate access to the data are maintained in accord with the Information Security Policy and any other contractual obligations they may have to meet.</w:t>
      </w:r>
    </w:p>
    <w:p w14:paraId="3FA1B148" w14:textId="77777777" w:rsidR="00BD2690" w:rsidRPr="00AD51CE" w:rsidRDefault="00BD2690" w:rsidP="00BD2690">
      <w:pPr>
        <w:pStyle w:val="Heading1"/>
        <w:rPr>
          <w:rFonts w:cs="Times New Roman"/>
        </w:rPr>
      </w:pPr>
      <w:r w:rsidRPr="00AD51CE">
        <w:t xml:space="preserve"> </w:t>
      </w:r>
      <w:bookmarkStart w:id="18" w:name="_Toc444524745"/>
      <w:r w:rsidRPr="00AD51CE">
        <w:t>Access Control Authorization</w:t>
      </w:r>
      <w:bookmarkEnd w:id="18"/>
      <w:r w:rsidRPr="00AD51CE">
        <w:t xml:space="preserve"> </w:t>
      </w:r>
    </w:p>
    <w:p w14:paraId="391ADB57" w14:textId="77777777" w:rsidR="00BD2690" w:rsidRPr="00AD51CE" w:rsidRDefault="00BD2690" w:rsidP="00BD2690">
      <w:pPr>
        <w:pStyle w:val="Heading2"/>
        <w:rPr>
          <w:rFonts w:ascii="Avenir Book" w:hAnsi="Avenir Book" w:cs="Times New Roman"/>
          <w:sz w:val="24"/>
          <w:szCs w:val="24"/>
        </w:rPr>
      </w:pPr>
      <w:bookmarkStart w:id="19" w:name="_Toc444524746"/>
      <w:r w:rsidRPr="00AD51CE">
        <w:rPr>
          <w:rFonts w:ascii="Avenir Book" w:hAnsi="Avenir Book"/>
          <w:sz w:val="24"/>
          <w:szCs w:val="24"/>
        </w:rPr>
        <w:t>User accounts</w:t>
      </w:r>
      <w:bookmarkEnd w:id="19"/>
      <w:r w:rsidRPr="00AD51CE">
        <w:rPr>
          <w:rFonts w:ascii="Avenir Book" w:hAnsi="Avenir Book"/>
          <w:sz w:val="24"/>
          <w:szCs w:val="24"/>
        </w:rPr>
        <w:t xml:space="preserve"> </w:t>
      </w:r>
    </w:p>
    <w:p w14:paraId="565D7DAF" w14:textId="0A270A03" w:rsidR="00BD2690" w:rsidRPr="00AD51CE" w:rsidRDefault="00E4324A" w:rsidP="00BD2690">
      <w:pPr>
        <w:spacing w:before="100" w:beforeAutospacing="1" w:after="100" w:afterAutospacing="1"/>
        <w:rPr>
          <w:rFonts w:ascii="Avenir Book" w:hAnsi="Avenir Book" w:cs="Times New Roman"/>
        </w:rPr>
      </w:pPr>
      <w:r w:rsidRPr="00AD51CE">
        <w:rPr>
          <w:rFonts w:ascii="Avenir Book" w:hAnsi="Avenir Book" w:cs="Arial"/>
        </w:rPr>
        <w:t xml:space="preserve">Access to </w:t>
      </w:r>
      <w:proofErr w:type="spellStart"/>
      <w:r w:rsidR="00440AD4" w:rsidRPr="00AD51CE">
        <w:rPr>
          <w:rFonts w:ascii="Avenir Book" w:hAnsi="Avenir Book" w:cs="Arial"/>
        </w:rPr>
        <w:t>Chattr</w:t>
      </w:r>
      <w:proofErr w:type="spellEnd"/>
      <w:r w:rsidR="00BD2690" w:rsidRPr="00AD51CE">
        <w:rPr>
          <w:rFonts w:ascii="Avenir Book" w:hAnsi="Avenir Book" w:cs="Arial"/>
        </w:rPr>
        <w:t xml:space="preserve"> resources and services wil</w:t>
      </w:r>
      <w:r w:rsidR="002C3675" w:rsidRPr="00AD51CE">
        <w:rPr>
          <w:rFonts w:ascii="Avenir Book" w:hAnsi="Avenir Book" w:cs="Arial"/>
        </w:rPr>
        <w:t>l be given by having</w:t>
      </w:r>
      <w:r w:rsidR="00BD2690" w:rsidRPr="00AD51CE">
        <w:rPr>
          <w:rFonts w:ascii="Avenir Book" w:hAnsi="Avenir Book" w:cs="Arial"/>
        </w:rPr>
        <w:t xml:space="preserve"> of a unique user account and complex password. </w:t>
      </w:r>
    </w:p>
    <w:p w14:paraId="5BAB7DB0" w14:textId="77777777" w:rsidR="00BD2690" w:rsidRPr="00AD51CE" w:rsidRDefault="00BD2690" w:rsidP="00BD2690">
      <w:pPr>
        <w:pStyle w:val="Heading2"/>
        <w:rPr>
          <w:rFonts w:ascii="Avenir Book" w:hAnsi="Avenir Book" w:cs="Times New Roman"/>
          <w:sz w:val="24"/>
          <w:szCs w:val="24"/>
        </w:rPr>
      </w:pPr>
      <w:bookmarkStart w:id="20" w:name="_Toc444524747"/>
      <w:r w:rsidRPr="00AD51CE">
        <w:rPr>
          <w:rFonts w:ascii="Avenir Book" w:hAnsi="Avenir Book"/>
          <w:sz w:val="24"/>
          <w:szCs w:val="24"/>
        </w:rPr>
        <w:t>Staff User Accounts</w:t>
      </w:r>
      <w:bookmarkEnd w:id="20"/>
      <w:r w:rsidRPr="00AD51CE">
        <w:rPr>
          <w:rFonts w:ascii="Avenir Book" w:hAnsi="Avenir Book"/>
          <w:sz w:val="24"/>
          <w:szCs w:val="24"/>
        </w:rPr>
        <w:t xml:space="preserve"> </w:t>
      </w:r>
    </w:p>
    <w:p w14:paraId="5D019DFB" w14:textId="4EB6E550" w:rsidR="00BD2690" w:rsidRPr="00AD51CE" w:rsidRDefault="00BD2690" w:rsidP="00BD2690">
      <w:pPr>
        <w:pStyle w:val="NormalWeb"/>
        <w:rPr>
          <w:rFonts w:ascii="Avenir Book" w:hAnsi="Avenir Book" w:cs="Arial"/>
          <w:sz w:val="24"/>
          <w:szCs w:val="24"/>
        </w:rPr>
      </w:pPr>
      <w:r w:rsidRPr="00AD51CE">
        <w:rPr>
          <w:rFonts w:ascii="Avenir Book" w:hAnsi="Avenir Book" w:cs="Arial"/>
          <w:sz w:val="24"/>
          <w:szCs w:val="24"/>
        </w:rPr>
        <w:t xml:space="preserve">Staff user accounts can only be requested in writing, and by using the appropriate forms, by departmental managers. No access to any </w:t>
      </w:r>
      <w:proofErr w:type="spellStart"/>
      <w:r w:rsidR="00440AD4" w:rsidRPr="00AD51CE">
        <w:rPr>
          <w:rFonts w:ascii="Avenir Book" w:hAnsi="Avenir Book" w:cs="Arial"/>
          <w:sz w:val="24"/>
          <w:szCs w:val="24"/>
        </w:rPr>
        <w:t>Chattr</w:t>
      </w:r>
      <w:proofErr w:type="spellEnd"/>
      <w:r w:rsidRPr="00AD51CE">
        <w:rPr>
          <w:rFonts w:ascii="Avenir Book" w:hAnsi="Avenir Book" w:cs="Arial"/>
          <w:sz w:val="24"/>
          <w:szCs w:val="24"/>
        </w:rPr>
        <w:t xml:space="preserve"> staff IT resources and services will be provided without prior authentication and authorization of a user’s account. By </w:t>
      </w:r>
      <w:r w:rsidR="004D6A7F" w:rsidRPr="00AD51CE">
        <w:rPr>
          <w:rFonts w:ascii="Avenir Book" w:hAnsi="Avenir Book" w:cs="Arial"/>
          <w:sz w:val="24"/>
          <w:szCs w:val="24"/>
        </w:rPr>
        <w:t>default,</w:t>
      </w:r>
      <w:r w:rsidRPr="00AD51CE">
        <w:rPr>
          <w:rFonts w:ascii="Avenir Book" w:hAnsi="Avenir Book" w:cs="Arial"/>
          <w:sz w:val="24"/>
          <w:szCs w:val="24"/>
        </w:rPr>
        <w:t xml:space="preserve"> staff are provided with access to his/her space (with access denied to all other users), and an email account. They have access to a standard suite of software applications. By </w:t>
      </w:r>
      <w:r w:rsidR="004D6A7F" w:rsidRPr="00AD51CE">
        <w:rPr>
          <w:rFonts w:ascii="Avenir Book" w:hAnsi="Avenir Book" w:cs="Arial"/>
          <w:sz w:val="24"/>
          <w:szCs w:val="24"/>
        </w:rPr>
        <w:t>default,</w:t>
      </w:r>
      <w:r w:rsidRPr="00AD51CE">
        <w:rPr>
          <w:rFonts w:ascii="Avenir Book" w:hAnsi="Avenir Book" w:cs="Arial"/>
          <w:sz w:val="24"/>
          <w:szCs w:val="24"/>
        </w:rPr>
        <w:t xml:space="preserve"> staff accounts will expire upon termination of contract, unless a request for an extension is received from the relevant Departmental Manager. </w:t>
      </w:r>
    </w:p>
    <w:p w14:paraId="2216863E" w14:textId="1711BE69" w:rsidR="00BD2690" w:rsidRPr="00AD51CE" w:rsidRDefault="00BD2690" w:rsidP="00BD2690">
      <w:pPr>
        <w:pStyle w:val="Heading2"/>
        <w:rPr>
          <w:rFonts w:ascii="Avenir Book" w:hAnsi="Avenir Book" w:cs="Times New Roman"/>
          <w:sz w:val="24"/>
          <w:szCs w:val="24"/>
        </w:rPr>
      </w:pPr>
      <w:bookmarkStart w:id="21" w:name="_Toc444524748"/>
      <w:r w:rsidRPr="00AD51CE">
        <w:rPr>
          <w:rFonts w:ascii="Avenir Book" w:hAnsi="Avenir Book"/>
          <w:sz w:val="24"/>
          <w:szCs w:val="24"/>
        </w:rPr>
        <w:t xml:space="preserve">External </w:t>
      </w:r>
      <w:r w:rsidR="00674AFC" w:rsidRPr="00AD51CE">
        <w:rPr>
          <w:rFonts w:ascii="Avenir Book" w:hAnsi="Avenir Book"/>
          <w:sz w:val="24"/>
          <w:szCs w:val="24"/>
        </w:rPr>
        <w:t>Contractors</w:t>
      </w:r>
      <w:bookmarkEnd w:id="21"/>
    </w:p>
    <w:p w14:paraId="5528CD1E" w14:textId="311EF908" w:rsidR="00BD2690" w:rsidRPr="00AD51CE" w:rsidRDefault="00BD2690" w:rsidP="00BD2690">
      <w:pPr>
        <w:spacing w:before="100" w:beforeAutospacing="1" w:after="100" w:afterAutospacing="1"/>
        <w:rPr>
          <w:rFonts w:ascii="Avenir Book" w:hAnsi="Avenir Book" w:cs="Times New Roman"/>
        </w:rPr>
      </w:pPr>
      <w:r w:rsidRPr="00AD51CE">
        <w:rPr>
          <w:rFonts w:ascii="Avenir Book" w:hAnsi="Avenir Book" w:cs="Arial"/>
        </w:rPr>
        <w:t xml:space="preserve">External </w:t>
      </w:r>
      <w:r w:rsidR="00674AFC" w:rsidRPr="00AD51CE">
        <w:rPr>
          <w:rFonts w:ascii="Avenir Book" w:hAnsi="Avenir Book" w:cs="Arial"/>
        </w:rPr>
        <w:t>contractors will</w:t>
      </w:r>
      <w:r w:rsidRPr="00AD51CE">
        <w:rPr>
          <w:rFonts w:ascii="Avenir Book" w:hAnsi="Avenir Book" w:cs="Arial"/>
        </w:rPr>
        <w:t xml:space="preserve"> be provided access through the External</w:t>
      </w:r>
      <w:r w:rsidR="00674AFC" w:rsidRPr="00AD51CE">
        <w:rPr>
          <w:rFonts w:ascii="Avenir Book" w:hAnsi="Avenir Book" w:cs="Arial"/>
        </w:rPr>
        <w:t xml:space="preserve"> contractors </w:t>
      </w:r>
      <w:r w:rsidRPr="00AD51CE">
        <w:rPr>
          <w:rFonts w:ascii="Avenir Book" w:hAnsi="Avenir Book" w:cs="Arial"/>
        </w:rPr>
        <w:t xml:space="preserve">Access Framework. By default, this service provides </w:t>
      </w:r>
      <w:r w:rsidRPr="00AD51CE">
        <w:rPr>
          <w:rFonts w:ascii="Avenir Book" w:hAnsi="Avenir Book" w:cs="Arial"/>
          <w:i/>
          <w:iCs/>
        </w:rPr>
        <w:t xml:space="preserve">no access to </w:t>
      </w:r>
      <w:proofErr w:type="spellStart"/>
      <w:r w:rsidR="00440AD4" w:rsidRPr="00AD51CE">
        <w:rPr>
          <w:rFonts w:ascii="Avenir Book" w:hAnsi="Avenir Book" w:cs="Arial"/>
          <w:i/>
          <w:iCs/>
        </w:rPr>
        <w:t>Chattr</w:t>
      </w:r>
      <w:proofErr w:type="spellEnd"/>
      <w:r w:rsidRPr="00AD51CE">
        <w:rPr>
          <w:rFonts w:ascii="Avenir Book" w:hAnsi="Avenir Book" w:cs="Arial"/>
          <w:i/>
          <w:iCs/>
        </w:rPr>
        <w:t xml:space="preserve"> systems</w:t>
      </w:r>
      <w:r w:rsidRPr="00AD51CE">
        <w:rPr>
          <w:rFonts w:ascii="Avenir Book" w:hAnsi="Avenir Book" w:cs="Arial"/>
        </w:rPr>
        <w:t xml:space="preserve">. Only systems explicitly connected to the service by I will be able to use it. </w:t>
      </w:r>
    </w:p>
    <w:p w14:paraId="1951D483" w14:textId="77777777" w:rsidR="00BD2690" w:rsidRPr="00AD51CE" w:rsidRDefault="00BD2690" w:rsidP="00BD2690">
      <w:pPr>
        <w:pStyle w:val="Heading2"/>
        <w:rPr>
          <w:rFonts w:ascii="Avenir Book" w:hAnsi="Avenir Book" w:cs="Times New Roman"/>
          <w:sz w:val="24"/>
          <w:szCs w:val="24"/>
        </w:rPr>
      </w:pPr>
      <w:bookmarkStart w:id="22" w:name="_Toc444524749"/>
      <w:r w:rsidRPr="00AD51CE">
        <w:rPr>
          <w:rFonts w:ascii="Avenir Book" w:hAnsi="Avenir Book"/>
          <w:sz w:val="24"/>
          <w:szCs w:val="24"/>
        </w:rPr>
        <w:t>Third parties</w:t>
      </w:r>
      <w:bookmarkEnd w:id="22"/>
      <w:r w:rsidRPr="00AD51CE">
        <w:rPr>
          <w:rFonts w:ascii="Avenir Book" w:hAnsi="Avenir Book"/>
          <w:sz w:val="24"/>
          <w:szCs w:val="24"/>
        </w:rPr>
        <w:t xml:space="preserve"> </w:t>
      </w:r>
    </w:p>
    <w:p w14:paraId="19806334" w14:textId="6D6A742A" w:rsidR="00E47314" w:rsidRDefault="00BD2690" w:rsidP="00BD2690">
      <w:pPr>
        <w:spacing w:before="100" w:beforeAutospacing="1" w:after="100" w:afterAutospacing="1"/>
        <w:rPr>
          <w:rFonts w:ascii="Avenir Book" w:hAnsi="Avenir Book" w:cs="Arial"/>
        </w:rPr>
      </w:pPr>
      <w:r w:rsidRPr="00AD51CE">
        <w:rPr>
          <w:rFonts w:ascii="Avenir Book" w:hAnsi="Avenir Book" w:cs="Arial"/>
        </w:rPr>
        <w:t xml:space="preserve">Third parties are provided with accounts that solely provide access to the systems and or data they are contracted to handle, in accordance with least privilege and need to know principles. The accounts will be removed at the end of the contract or when no longer required. </w:t>
      </w:r>
    </w:p>
    <w:p w14:paraId="23A84174" w14:textId="77777777" w:rsidR="004D6A7F" w:rsidRPr="004D6A7F" w:rsidRDefault="004D6A7F" w:rsidP="004D6A7F">
      <w:pPr>
        <w:pStyle w:val="Heading2"/>
        <w:rPr>
          <w:rFonts w:cs="Times New Roman"/>
          <w:b w:val="0"/>
        </w:rPr>
      </w:pPr>
      <w:bookmarkStart w:id="23" w:name="_Toc444524750"/>
      <w:r w:rsidRPr="004D6A7F">
        <w:rPr>
          <w:b w:val="0"/>
        </w:rPr>
        <w:t>Access for remote users</w:t>
      </w:r>
      <w:bookmarkEnd w:id="23"/>
      <w:r w:rsidRPr="004D6A7F">
        <w:rPr>
          <w:b w:val="0"/>
        </w:rPr>
        <w:t xml:space="preserve"> </w:t>
      </w:r>
    </w:p>
    <w:p w14:paraId="08E3C31B" w14:textId="09DF70E1" w:rsidR="004D6A7F" w:rsidRPr="00E47314" w:rsidRDefault="004D6A7F" w:rsidP="004D6A7F">
      <w:pPr>
        <w:spacing w:before="100" w:beforeAutospacing="1" w:after="100" w:afterAutospacing="1"/>
        <w:rPr>
          <w:rFonts w:ascii="Avenir Book" w:hAnsi="Avenir Book" w:cs="Times New Roman"/>
        </w:rPr>
      </w:pPr>
      <w:r w:rsidRPr="00E47314">
        <w:rPr>
          <w:rFonts w:ascii="Avenir Book" w:hAnsi="Avenir Book" w:cs="ArialMT"/>
        </w:rPr>
        <w:t xml:space="preserve">Access for remote users shall be </w:t>
      </w:r>
      <w:r>
        <w:rPr>
          <w:rFonts w:ascii="Avenir Book" w:hAnsi="Avenir Book" w:cs="ArialMT"/>
        </w:rPr>
        <w:t xml:space="preserve">subject to authorization </w:t>
      </w:r>
      <w:r w:rsidRPr="00E47314">
        <w:rPr>
          <w:rFonts w:ascii="Avenir Book" w:hAnsi="Avenir Book" w:cs="ArialMT"/>
        </w:rPr>
        <w:t xml:space="preserve">and be provided in accordance with the </w:t>
      </w:r>
      <w:r w:rsidRPr="00E47314">
        <w:rPr>
          <w:rFonts w:ascii="Avenir Book" w:hAnsi="Avenir Book" w:cs="Arial"/>
          <w:i/>
          <w:iCs/>
        </w:rPr>
        <w:t xml:space="preserve">Remote Access Policy </w:t>
      </w:r>
      <w:r w:rsidRPr="00E47314">
        <w:rPr>
          <w:rFonts w:ascii="Avenir Book" w:hAnsi="Avenir Book" w:cs="ArialMT"/>
        </w:rPr>
        <w:t xml:space="preserve">and the </w:t>
      </w:r>
      <w:r w:rsidRPr="00E47314">
        <w:rPr>
          <w:rFonts w:ascii="Avenir Book" w:hAnsi="Avenir Book" w:cs="Arial"/>
          <w:i/>
          <w:iCs/>
        </w:rPr>
        <w:t>Information Security Policy</w:t>
      </w:r>
      <w:r w:rsidRPr="00E47314">
        <w:rPr>
          <w:rFonts w:ascii="Avenir Book" w:hAnsi="Avenir Book" w:cs="ArialMT"/>
        </w:rPr>
        <w:t xml:space="preserve">. No uncontrolled external access shall be permitted to any network device or networked system. </w:t>
      </w:r>
    </w:p>
    <w:p w14:paraId="73DA958D" w14:textId="77777777" w:rsidR="004D6A7F" w:rsidRPr="00E47314" w:rsidRDefault="004D6A7F" w:rsidP="00BD2690">
      <w:pPr>
        <w:spacing w:before="100" w:beforeAutospacing="1" w:after="100" w:afterAutospacing="1"/>
        <w:rPr>
          <w:rFonts w:ascii="Avenir Book" w:hAnsi="Avenir Book" w:cs="Arial"/>
        </w:rPr>
      </w:pPr>
    </w:p>
    <w:p w14:paraId="42EC6C72" w14:textId="19CC07E4" w:rsidR="00B928F5" w:rsidRPr="004D6A7F" w:rsidRDefault="00B928F5" w:rsidP="004D6A7F">
      <w:pPr>
        <w:pStyle w:val="Heading1"/>
      </w:pPr>
      <w:bookmarkStart w:id="24" w:name="_Toc444524751"/>
      <w:r w:rsidRPr="004D6A7F">
        <w:t>Passwords</w:t>
      </w:r>
      <w:bookmarkEnd w:id="24"/>
      <w:r w:rsidRPr="004D6A7F">
        <w:t xml:space="preserve"> </w:t>
      </w:r>
    </w:p>
    <w:p w14:paraId="34B48929" w14:textId="5E1E7530" w:rsidR="005F3312" w:rsidRPr="00AD51CE" w:rsidRDefault="00B928F5" w:rsidP="00D91D0A">
      <w:pPr>
        <w:spacing w:before="100" w:beforeAutospacing="1" w:after="100" w:afterAutospacing="1"/>
        <w:rPr>
          <w:rFonts w:ascii="Avenir Book" w:hAnsi="Avenir Book" w:cs="Arial"/>
        </w:rPr>
      </w:pPr>
      <w:r w:rsidRPr="00AD51CE">
        <w:rPr>
          <w:rFonts w:ascii="Avenir Book" w:hAnsi="Avenir Book" w:cs="Arial"/>
        </w:rPr>
        <w:t xml:space="preserve">Password issuing, strength requirements, changing and control will be managed through formal processes. The IT Service Desk for staff will manage password issuing. Password length, complexity and expiration times will be controlled through Windows Active Directory Group Policy Objects. Password changing can be performed on </w:t>
      </w:r>
      <w:proofErr w:type="spellStart"/>
      <w:r w:rsidR="00440AD4" w:rsidRPr="00AD51CE">
        <w:rPr>
          <w:rFonts w:ascii="Avenir Book" w:hAnsi="Avenir Book" w:cs="Arial"/>
        </w:rPr>
        <w:t>Chattr</w:t>
      </w:r>
      <w:proofErr w:type="spellEnd"/>
      <w:r w:rsidRPr="00AD51CE">
        <w:rPr>
          <w:rFonts w:ascii="Avenir Book" w:hAnsi="Avenir Book" w:cs="Arial"/>
        </w:rPr>
        <w:t xml:space="preserve"> workstations, via LFY or the remote desktop. </w:t>
      </w:r>
      <w:r w:rsidR="005F3312" w:rsidRPr="00AD51CE">
        <w:rPr>
          <w:rFonts w:ascii="Avenir Book" w:hAnsi="Avenir Book" w:cs="Arial"/>
        </w:rPr>
        <w:t>The system will enforce such requirements on their employees in in order to maintain the security of data such as:</w:t>
      </w:r>
    </w:p>
    <w:p w14:paraId="192F6740" w14:textId="2D4E2592" w:rsidR="005F3312" w:rsidRPr="00AD51CE" w:rsidRDefault="005F3312" w:rsidP="005F3312">
      <w:pPr>
        <w:pStyle w:val="ListParagraph"/>
        <w:numPr>
          <w:ilvl w:val="0"/>
          <w:numId w:val="9"/>
        </w:numPr>
        <w:rPr>
          <w:rFonts w:ascii="Avenir Book" w:hAnsi="Avenir Book" w:cs="Arial"/>
        </w:rPr>
      </w:pPr>
      <w:r w:rsidRPr="00AD51CE">
        <w:rPr>
          <w:rFonts w:ascii="Avenir Book" w:hAnsi="Avenir Book"/>
        </w:rPr>
        <w:t xml:space="preserve">Passwords Must Meet Complexity Requirements such </w:t>
      </w:r>
      <w:proofErr w:type="gramStart"/>
      <w:r w:rsidRPr="00AD51CE">
        <w:rPr>
          <w:rFonts w:ascii="Avenir Book" w:hAnsi="Avenir Book"/>
        </w:rPr>
        <w:t>as :</w:t>
      </w:r>
      <w:proofErr w:type="gramEnd"/>
      <w:r w:rsidRPr="00AD51CE">
        <w:rPr>
          <w:rFonts w:ascii="Avenir Book" w:hAnsi="Avenir Book"/>
        </w:rPr>
        <w:t xml:space="preserve"> number of character , can’t contain the user first or last name ,symbols ,numbers ,upper and lower case letters …etc.</w:t>
      </w:r>
    </w:p>
    <w:p w14:paraId="2CF07A2D" w14:textId="25E26438" w:rsidR="005F3312" w:rsidRPr="00AD51CE" w:rsidRDefault="005F3312" w:rsidP="005F3312">
      <w:pPr>
        <w:pStyle w:val="ListParagraph"/>
        <w:numPr>
          <w:ilvl w:val="0"/>
          <w:numId w:val="9"/>
        </w:numPr>
        <w:rPr>
          <w:rFonts w:ascii="Avenir Book" w:hAnsi="Avenir Book" w:cs="Arial"/>
        </w:rPr>
      </w:pPr>
      <w:r w:rsidRPr="00AD51CE">
        <w:rPr>
          <w:rFonts w:ascii="Avenir Book" w:hAnsi="Avenir Book" w:cs="Verdana"/>
          <w:bCs/>
          <w:color w:val="262626"/>
        </w:rPr>
        <w:t>Enforce Password History in which the system won’t allow the user to use old passwords or commonly used passwords.</w:t>
      </w:r>
    </w:p>
    <w:p w14:paraId="6D991C5F" w14:textId="6E1E7829" w:rsidR="005F3312" w:rsidRPr="00AD51CE" w:rsidRDefault="005F3312" w:rsidP="005F3312">
      <w:pPr>
        <w:pStyle w:val="ListParagraph"/>
        <w:numPr>
          <w:ilvl w:val="0"/>
          <w:numId w:val="9"/>
        </w:numPr>
        <w:rPr>
          <w:rFonts w:ascii="Avenir Book" w:hAnsi="Avenir Book" w:cs="Arial"/>
        </w:rPr>
      </w:pPr>
      <w:r w:rsidRPr="00AD51CE">
        <w:rPr>
          <w:rFonts w:ascii="Avenir Book" w:hAnsi="Avenir Book" w:cs="Verdana"/>
          <w:bCs/>
          <w:color w:val="262626"/>
        </w:rPr>
        <w:t xml:space="preserve">Maximum password Age in which the system </w:t>
      </w:r>
      <w:proofErr w:type="gramStart"/>
      <w:r w:rsidRPr="00AD51CE">
        <w:rPr>
          <w:rFonts w:ascii="Avenir Book" w:hAnsi="Avenir Book" w:cs="Verdana"/>
          <w:bCs/>
          <w:color w:val="262626"/>
        </w:rPr>
        <w:t>enforce</w:t>
      </w:r>
      <w:proofErr w:type="gramEnd"/>
      <w:r w:rsidRPr="00AD51CE">
        <w:rPr>
          <w:rFonts w:ascii="Avenir Book" w:hAnsi="Avenir Book" w:cs="Verdana"/>
          <w:bCs/>
          <w:color w:val="262626"/>
        </w:rPr>
        <w:t xml:space="preserve"> the user to change their password at least every three months and send different remainders to do so.</w:t>
      </w:r>
    </w:p>
    <w:p w14:paraId="43754730" w14:textId="77777777" w:rsidR="005F3312" w:rsidRPr="00AD51CE" w:rsidRDefault="005F3312" w:rsidP="00F44232">
      <w:pPr>
        <w:pStyle w:val="ListParagraph"/>
        <w:rPr>
          <w:rFonts w:ascii="Avenir Book" w:hAnsi="Avenir Book" w:cs="Arial"/>
        </w:rPr>
      </w:pPr>
    </w:p>
    <w:p w14:paraId="5250B3C8" w14:textId="77777777" w:rsidR="005F3312" w:rsidRPr="00AD51CE" w:rsidRDefault="005F3312" w:rsidP="00D91D0A">
      <w:pPr>
        <w:spacing w:before="100" w:beforeAutospacing="1" w:after="100" w:afterAutospacing="1"/>
        <w:rPr>
          <w:rFonts w:ascii="Avenir Book" w:hAnsi="Avenir Book" w:cs="Arial"/>
        </w:rPr>
      </w:pPr>
    </w:p>
    <w:p w14:paraId="31B4CC31" w14:textId="77777777" w:rsidR="00D91D0A" w:rsidRPr="00AD51CE" w:rsidRDefault="00D91D0A" w:rsidP="00D91D0A">
      <w:pPr>
        <w:pStyle w:val="Heading1"/>
        <w:rPr>
          <w:rFonts w:cs="Times New Roman"/>
        </w:rPr>
      </w:pPr>
      <w:bookmarkStart w:id="25" w:name="_Toc444524752"/>
      <w:r w:rsidRPr="00AD51CE">
        <w:t>Review and Development</w:t>
      </w:r>
      <w:bookmarkEnd w:id="25"/>
      <w:r w:rsidRPr="00AD51CE">
        <w:t xml:space="preserve"> </w:t>
      </w:r>
    </w:p>
    <w:p w14:paraId="2CD7DEE1" w14:textId="52A99EC7" w:rsidR="00D91D0A" w:rsidRPr="00AD51CE" w:rsidRDefault="00D91D0A" w:rsidP="00D91D0A">
      <w:pPr>
        <w:spacing w:before="100" w:beforeAutospacing="1" w:after="100" w:afterAutospacing="1"/>
        <w:rPr>
          <w:rFonts w:ascii="Avenir Book" w:hAnsi="Avenir Book" w:cs="Times New Roman"/>
        </w:rPr>
      </w:pPr>
      <w:r w:rsidRPr="00AD51CE">
        <w:rPr>
          <w:rFonts w:ascii="Avenir Book" w:hAnsi="Avenir Book" w:cs="Arial"/>
        </w:rPr>
        <w:t>This policy sh</w:t>
      </w:r>
      <w:r w:rsidR="00D062B7" w:rsidRPr="00AD51CE">
        <w:rPr>
          <w:rFonts w:ascii="Avenir Book" w:hAnsi="Avenir Book" w:cs="Arial"/>
        </w:rPr>
        <w:t>ould be</w:t>
      </w:r>
      <w:r w:rsidRPr="00AD51CE">
        <w:rPr>
          <w:rFonts w:ascii="Avenir Book" w:hAnsi="Avenir Book" w:cs="Arial"/>
        </w:rPr>
        <w:t xml:space="preserve"> reviewed and updated regularly by the Information Security Advisory Board to ensure that it remains appropriate in the light of any relevant changes to the law, organizational policies or contractual obligations. Additional regulations may be created to cover specific areas. Information Security Advisory Board comprises representatives from all relevant parts of the organization. It s</w:t>
      </w:r>
      <w:r w:rsidR="00D062B7" w:rsidRPr="00AD51CE">
        <w:rPr>
          <w:rFonts w:ascii="Avenir Book" w:hAnsi="Avenir Book" w:cs="Arial"/>
        </w:rPr>
        <w:t xml:space="preserve">hould </w:t>
      </w:r>
      <w:r w:rsidRPr="00AD51CE">
        <w:rPr>
          <w:rFonts w:ascii="Avenir Book" w:hAnsi="Avenir Book" w:cs="Arial"/>
        </w:rPr>
        <w:t xml:space="preserve">oversee the creation of information security policies. The Information Security Manager will determine the appropriate levels of security measures applied to all new information systems. </w:t>
      </w:r>
    </w:p>
    <w:p w14:paraId="3C44EAEB" w14:textId="77777777" w:rsidR="00AC6F32" w:rsidRPr="00AD51CE" w:rsidRDefault="00AC6F32" w:rsidP="00AC6F32">
      <w:pPr>
        <w:rPr>
          <w:rFonts w:ascii="Avenir Book" w:hAnsi="Avenir Book"/>
        </w:rPr>
      </w:pPr>
    </w:p>
    <w:p w14:paraId="3AF519CE" w14:textId="77777777" w:rsidR="00AC6F32" w:rsidRPr="00AD51CE" w:rsidRDefault="00AC6F32" w:rsidP="00AC6F32">
      <w:pPr>
        <w:rPr>
          <w:rFonts w:ascii="Avenir Book" w:hAnsi="Avenir Book"/>
        </w:rPr>
      </w:pPr>
    </w:p>
    <w:p w14:paraId="67EBC4E8" w14:textId="77777777" w:rsidR="00311D07" w:rsidRPr="00AD51CE" w:rsidRDefault="00311D07" w:rsidP="00311D07">
      <w:pPr>
        <w:rPr>
          <w:rFonts w:ascii="Avenir Book" w:hAnsi="Avenir Book"/>
        </w:rPr>
      </w:pPr>
    </w:p>
    <w:p w14:paraId="5AEDE6A6" w14:textId="77777777" w:rsidR="00311D07" w:rsidRPr="00AD51CE" w:rsidRDefault="00311D07" w:rsidP="00311D07">
      <w:pPr>
        <w:rPr>
          <w:rFonts w:ascii="Avenir Book" w:hAnsi="Avenir Book"/>
        </w:rPr>
      </w:pPr>
    </w:p>
    <w:p w14:paraId="73B65D7F" w14:textId="77777777" w:rsidR="00311D07" w:rsidRPr="00AD51CE" w:rsidRDefault="00311D07" w:rsidP="00311D07">
      <w:pPr>
        <w:pStyle w:val="Heading1"/>
      </w:pPr>
    </w:p>
    <w:sectPr w:rsidR="00311D07" w:rsidRPr="00AD51CE" w:rsidSect="00B839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4D73"/>
    <w:multiLevelType w:val="multilevel"/>
    <w:tmpl w:val="E68A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A4B1C"/>
    <w:multiLevelType w:val="multilevel"/>
    <w:tmpl w:val="856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5A50B2"/>
    <w:multiLevelType w:val="hybridMultilevel"/>
    <w:tmpl w:val="EFB6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2C39C0"/>
    <w:multiLevelType w:val="hybridMultilevel"/>
    <w:tmpl w:val="7886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02C76"/>
    <w:multiLevelType w:val="hybridMultilevel"/>
    <w:tmpl w:val="9FCE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377C7"/>
    <w:multiLevelType w:val="hybridMultilevel"/>
    <w:tmpl w:val="D69007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2125B"/>
    <w:multiLevelType w:val="hybridMultilevel"/>
    <w:tmpl w:val="D21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34317"/>
    <w:multiLevelType w:val="multilevel"/>
    <w:tmpl w:val="F91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3F4191"/>
    <w:multiLevelType w:val="hybridMultilevel"/>
    <w:tmpl w:val="4D7E626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88434C"/>
    <w:multiLevelType w:val="multilevel"/>
    <w:tmpl w:val="1224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0"/>
  </w:num>
  <w:num w:numId="4">
    <w:abstractNumId w:val="7"/>
  </w:num>
  <w:num w:numId="5">
    <w:abstractNumId w:val="4"/>
  </w:num>
  <w:num w:numId="6">
    <w:abstractNumId w:val="5"/>
  </w:num>
  <w:num w:numId="7">
    <w:abstractNumId w:val="8"/>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D07"/>
    <w:rsid w:val="002163C3"/>
    <w:rsid w:val="002B29BC"/>
    <w:rsid w:val="002C14D8"/>
    <w:rsid w:val="002C3675"/>
    <w:rsid w:val="00311D07"/>
    <w:rsid w:val="00371C75"/>
    <w:rsid w:val="003C344D"/>
    <w:rsid w:val="00440AD4"/>
    <w:rsid w:val="004D6A7F"/>
    <w:rsid w:val="005F3312"/>
    <w:rsid w:val="006415A4"/>
    <w:rsid w:val="00674AFC"/>
    <w:rsid w:val="006F278B"/>
    <w:rsid w:val="00963BD0"/>
    <w:rsid w:val="00AC6F32"/>
    <w:rsid w:val="00AD51CE"/>
    <w:rsid w:val="00B3754A"/>
    <w:rsid w:val="00B839EC"/>
    <w:rsid w:val="00B928F5"/>
    <w:rsid w:val="00BD2690"/>
    <w:rsid w:val="00C70C5B"/>
    <w:rsid w:val="00CF29C2"/>
    <w:rsid w:val="00D062B7"/>
    <w:rsid w:val="00D31E28"/>
    <w:rsid w:val="00D91D0A"/>
    <w:rsid w:val="00DC49B1"/>
    <w:rsid w:val="00E4324A"/>
    <w:rsid w:val="00E47314"/>
    <w:rsid w:val="00F36A40"/>
    <w:rsid w:val="00F44232"/>
    <w:rsid w:val="00FB3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3565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A7F"/>
    <w:pPr>
      <w:keepNext/>
      <w:keepLines/>
      <w:spacing w:before="480"/>
      <w:outlineLvl w:val="0"/>
    </w:pPr>
    <w:rPr>
      <w:rFonts w:ascii="Avenir Book" w:eastAsiaTheme="majorEastAsia" w:hAnsi="Avenir Book" w:cstheme="majorBidi"/>
      <w:b/>
      <w:bCs/>
      <w:color w:val="345A8A" w:themeColor="accent1" w:themeShade="B5"/>
    </w:rPr>
  </w:style>
  <w:style w:type="paragraph" w:styleId="Heading2">
    <w:name w:val="heading 2"/>
    <w:basedOn w:val="Normal"/>
    <w:next w:val="Normal"/>
    <w:link w:val="Heading2Char"/>
    <w:uiPriority w:val="9"/>
    <w:unhideWhenUsed/>
    <w:qFormat/>
    <w:rsid w:val="00311D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6F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A7F"/>
    <w:rPr>
      <w:rFonts w:ascii="Avenir Book" w:eastAsiaTheme="majorEastAsia" w:hAnsi="Avenir Book" w:cstheme="majorBidi"/>
      <w:b/>
      <w:bCs/>
      <w:color w:val="345A8A" w:themeColor="accent1" w:themeShade="B5"/>
    </w:rPr>
  </w:style>
  <w:style w:type="character" w:customStyle="1" w:styleId="Heading2Char">
    <w:name w:val="Heading 2 Char"/>
    <w:basedOn w:val="DefaultParagraphFont"/>
    <w:link w:val="Heading2"/>
    <w:uiPriority w:val="9"/>
    <w:rsid w:val="00311D0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C6F32"/>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AC6F32"/>
    <w:rPr>
      <w:rFonts w:asciiTheme="majorHAnsi" w:eastAsiaTheme="majorEastAsia" w:hAnsiTheme="majorHAnsi" w:cstheme="majorBidi"/>
      <w:b/>
      <w:bCs/>
      <w:color w:val="4F81BD" w:themeColor="accent1"/>
    </w:rPr>
  </w:style>
  <w:style w:type="paragraph" w:styleId="NoSpacing">
    <w:name w:val="No Spacing"/>
    <w:uiPriority w:val="1"/>
    <w:qFormat/>
    <w:rsid w:val="00FB39B3"/>
  </w:style>
  <w:style w:type="paragraph" w:styleId="ListParagraph">
    <w:name w:val="List Paragraph"/>
    <w:basedOn w:val="Normal"/>
    <w:uiPriority w:val="34"/>
    <w:qFormat/>
    <w:rsid w:val="00440AD4"/>
    <w:pPr>
      <w:ind w:left="720"/>
      <w:contextualSpacing/>
    </w:pPr>
  </w:style>
  <w:style w:type="character" w:styleId="SubtleReference">
    <w:name w:val="Subtle Reference"/>
    <w:basedOn w:val="DefaultParagraphFont"/>
    <w:uiPriority w:val="31"/>
    <w:qFormat/>
    <w:rsid w:val="005F3312"/>
    <w:rPr>
      <w:smallCaps/>
      <w:color w:val="C0504D" w:themeColor="accent2"/>
      <w:u w:val="single"/>
    </w:rPr>
  </w:style>
  <w:style w:type="paragraph" w:styleId="TOCHeading">
    <w:name w:val="TOC Heading"/>
    <w:basedOn w:val="Heading1"/>
    <w:next w:val="Normal"/>
    <w:uiPriority w:val="39"/>
    <w:unhideWhenUsed/>
    <w:qFormat/>
    <w:rsid w:val="004D6A7F"/>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4D6A7F"/>
    <w:pPr>
      <w:spacing w:before="120"/>
    </w:pPr>
    <w:rPr>
      <w:b/>
      <w:bCs/>
    </w:rPr>
  </w:style>
  <w:style w:type="paragraph" w:styleId="TOC2">
    <w:name w:val="toc 2"/>
    <w:basedOn w:val="Normal"/>
    <w:next w:val="Normal"/>
    <w:autoRedefine/>
    <w:uiPriority w:val="39"/>
    <w:unhideWhenUsed/>
    <w:rsid w:val="004D6A7F"/>
    <w:pPr>
      <w:ind w:left="240"/>
    </w:pPr>
    <w:rPr>
      <w:b/>
      <w:bCs/>
      <w:sz w:val="22"/>
      <w:szCs w:val="22"/>
    </w:rPr>
  </w:style>
  <w:style w:type="paragraph" w:styleId="TOC3">
    <w:name w:val="toc 3"/>
    <w:basedOn w:val="Normal"/>
    <w:next w:val="Normal"/>
    <w:autoRedefine/>
    <w:uiPriority w:val="39"/>
    <w:unhideWhenUsed/>
    <w:rsid w:val="004D6A7F"/>
    <w:pPr>
      <w:ind w:left="480"/>
    </w:pPr>
    <w:rPr>
      <w:sz w:val="22"/>
      <w:szCs w:val="22"/>
    </w:rPr>
  </w:style>
  <w:style w:type="character" w:styleId="Hyperlink">
    <w:name w:val="Hyperlink"/>
    <w:basedOn w:val="DefaultParagraphFont"/>
    <w:uiPriority w:val="99"/>
    <w:unhideWhenUsed/>
    <w:rsid w:val="004D6A7F"/>
    <w:rPr>
      <w:color w:val="0000FF" w:themeColor="hyperlink"/>
      <w:u w:val="single"/>
    </w:rPr>
  </w:style>
  <w:style w:type="paragraph" w:styleId="TOC4">
    <w:name w:val="toc 4"/>
    <w:basedOn w:val="Normal"/>
    <w:next w:val="Normal"/>
    <w:autoRedefine/>
    <w:uiPriority w:val="39"/>
    <w:semiHidden/>
    <w:unhideWhenUsed/>
    <w:rsid w:val="004D6A7F"/>
    <w:pPr>
      <w:ind w:left="720"/>
    </w:pPr>
    <w:rPr>
      <w:sz w:val="20"/>
      <w:szCs w:val="20"/>
    </w:rPr>
  </w:style>
  <w:style w:type="paragraph" w:styleId="TOC5">
    <w:name w:val="toc 5"/>
    <w:basedOn w:val="Normal"/>
    <w:next w:val="Normal"/>
    <w:autoRedefine/>
    <w:uiPriority w:val="39"/>
    <w:semiHidden/>
    <w:unhideWhenUsed/>
    <w:rsid w:val="004D6A7F"/>
    <w:pPr>
      <w:ind w:left="960"/>
    </w:pPr>
    <w:rPr>
      <w:sz w:val="20"/>
      <w:szCs w:val="20"/>
    </w:rPr>
  </w:style>
  <w:style w:type="paragraph" w:styleId="TOC6">
    <w:name w:val="toc 6"/>
    <w:basedOn w:val="Normal"/>
    <w:next w:val="Normal"/>
    <w:autoRedefine/>
    <w:uiPriority w:val="39"/>
    <w:semiHidden/>
    <w:unhideWhenUsed/>
    <w:rsid w:val="004D6A7F"/>
    <w:pPr>
      <w:ind w:left="1200"/>
    </w:pPr>
    <w:rPr>
      <w:sz w:val="20"/>
      <w:szCs w:val="20"/>
    </w:rPr>
  </w:style>
  <w:style w:type="paragraph" w:styleId="TOC7">
    <w:name w:val="toc 7"/>
    <w:basedOn w:val="Normal"/>
    <w:next w:val="Normal"/>
    <w:autoRedefine/>
    <w:uiPriority w:val="39"/>
    <w:semiHidden/>
    <w:unhideWhenUsed/>
    <w:rsid w:val="004D6A7F"/>
    <w:pPr>
      <w:ind w:left="1440"/>
    </w:pPr>
    <w:rPr>
      <w:sz w:val="20"/>
      <w:szCs w:val="20"/>
    </w:rPr>
  </w:style>
  <w:style w:type="paragraph" w:styleId="TOC8">
    <w:name w:val="toc 8"/>
    <w:basedOn w:val="Normal"/>
    <w:next w:val="Normal"/>
    <w:autoRedefine/>
    <w:uiPriority w:val="39"/>
    <w:semiHidden/>
    <w:unhideWhenUsed/>
    <w:rsid w:val="004D6A7F"/>
    <w:pPr>
      <w:ind w:left="1680"/>
    </w:pPr>
    <w:rPr>
      <w:sz w:val="20"/>
      <w:szCs w:val="20"/>
    </w:rPr>
  </w:style>
  <w:style w:type="paragraph" w:styleId="TOC9">
    <w:name w:val="toc 9"/>
    <w:basedOn w:val="Normal"/>
    <w:next w:val="Normal"/>
    <w:autoRedefine/>
    <w:uiPriority w:val="39"/>
    <w:semiHidden/>
    <w:unhideWhenUsed/>
    <w:rsid w:val="004D6A7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024">
      <w:bodyDiv w:val="1"/>
      <w:marLeft w:val="0"/>
      <w:marRight w:val="0"/>
      <w:marTop w:val="0"/>
      <w:marBottom w:val="0"/>
      <w:divBdr>
        <w:top w:val="none" w:sz="0" w:space="0" w:color="auto"/>
        <w:left w:val="none" w:sz="0" w:space="0" w:color="auto"/>
        <w:bottom w:val="none" w:sz="0" w:space="0" w:color="auto"/>
        <w:right w:val="none" w:sz="0" w:space="0" w:color="auto"/>
      </w:divBdr>
      <w:divsChild>
        <w:div w:id="791827976">
          <w:marLeft w:val="0"/>
          <w:marRight w:val="0"/>
          <w:marTop w:val="0"/>
          <w:marBottom w:val="0"/>
          <w:divBdr>
            <w:top w:val="none" w:sz="0" w:space="0" w:color="auto"/>
            <w:left w:val="none" w:sz="0" w:space="0" w:color="auto"/>
            <w:bottom w:val="none" w:sz="0" w:space="0" w:color="auto"/>
            <w:right w:val="none" w:sz="0" w:space="0" w:color="auto"/>
          </w:divBdr>
          <w:divsChild>
            <w:div w:id="5402616">
              <w:marLeft w:val="0"/>
              <w:marRight w:val="0"/>
              <w:marTop w:val="0"/>
              <w:marBottom w:val="0"/>
              <w:divBdr>
                <w:top w:val="none" w:sz="0" w:space="0" w:color="auto"/>
                <w:left w:val="none" w:sz="0" w:space="0" w:color="auto"/>
                <w:bottom w:val="none" w:sz="0" w:space="0" w:color="auto"/>
                <w:right w:val="none" w:sz="0" w:space="0" w:color="auto"/>
              </w:divBdr>
              <w:divsChild>
                <w:div w:id="4014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7929">
      <w:bodyDiv w:val="1"/>
      <w:marLeft w:val="0"/>
      <w:marRight w:val="0"/>
      <w:marTop w:val="0"/>
      <w:marBottom w:val="0"/>
      <w:divBdr>
        <w:top w:val="none" w:sz="0" w:space="0" w:color="auto"/>
        <w:left w:val="none" w:sz="0" w:space="0" w:color="auto"/>
        <w:bottom w:val="none" w:sz="0" w:space="0" w:color="auto"/>
        <w:right w:val="none" w:sz="0" w:space="0" w:color="auto"/>
      </w:divBdr>
      <w:divsChild>
        <w:div w:id="1834369292">
          <w:marLeft w:val="0"/>
          <w:marRight w:val="0"/>
          <w:marTop w:val="0"/>
          <w:marBottom w:val="0"/>
          <w:divBdr>
            <w:top w:val="none" w:sz="0" w:space="0" w:color="auto"/>
            <w:left w:val="none" w:sz="0" w:space="0" w:color="auto"/>
            <w:bottom w:val="none" w:sz="0" w:space="0" w:color="auto"/>
            <w:right w:val="none" w:sz="0" w:space="0" w:color="auto"/>
          </w:divBdr>
          <w:divsChild>
            <w:div w:id="708602096">
              <w:marLeft w:val="0"/>
              <w:marRight w:val="0"/>
              <w:marTop w:val="0"/>
              <w:marBottom w:val="0"/>
              <w:divBdr>
                <w:top w:val="none" w:sz="0" w:space="0" w:color="auto"/>
                <w:left w:val="none" w:sz="0" w:space="0" w:color="auto"/>
                <w:bottom w:val="none" w:sz="0" w:space="0" w:color="auto"/>
                <w:right w:val="none" w:sz="0" w:space="0" w:color="auto"/>
              </w:divBdr>
              <w:divsChild>
                <w:div w:id="511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8758">
      <w:bodyDiv w:val="1"/>
      <w:marLeft w:val="0"/>
      <w:marRight w:val="0"/>
      <w:marTop w:val="0"/>
      <w:marBottom w:val="0"/>
      <w:divBdr>
        <w:top w:val="none" w:sz="0" w:space="0" w:color="auto"/>
        <w:left w:val="none" w:sz="0" w:space="0" w:color="auto"/>
        <w:bottom w:val="none" w:sz="0" w:space="0" w:color="auto"/>
        <w:right w:val="none" w:sz="0" w:space="0" w:color="auto"/>
      </w:divBdr>
      <w:divsChild>
        <w:div w:id="1739091343">
          <w:marLeft w:val="0"/>
          <w:marRight w:val="0"/>
          <w:marTop w:val="0"/>
          <w:marBottom w:val="0"/>
          <w:divBdr>
            <w:top w:val="none" w:sz="0" w:space="0" w:color="auto"/>
            <w:left w:val="none" w:sz="0" w:space="0" w:color="auto"/>
            <w:bottom w:val="none" w:sz="0" w:space="0" w:color="auto"/>
            <w:right w:val="none" w:sz="0" w:space="0" w:color="auto"/>
          </w:divBdr>
          <w:divsChild>
            <w:div w:id="1630235019">
              <w:marLeft w:val="0"/>
              <w:marRight w:val="0"/>
              <w:marTop w:val="0"/>
              <w:marBottom w:val="0"/>
              <w:divBdr>
                <w:top w:val="none" w:sz="0" w:space="0" w:color="auto"/>
                <w:left w:val="none" w:sz="0" w:space="0" w:color="auto"/>
                <w:bottom w:val="none" w:sz="0" w:space="0" w:color="auto"/>
                <w:right w:val="none" w:sz="0" w:space="0" w:color="auto"/>
              </w:divBdr>
              <w:divsChild>
                <w:div w:id="924150884">
                  <w:marLeft w:val="0"/>
                  <w:marRight w:val="0"/>
                  <w:marTop w:val="0"/>
                  <w:marBottom w:val="0"/>
                  <w:divBdr>
                    <w:top w:val="none" w:sz="0" w:space="0" w:color="auto"/>
                    <w:left w:val="none" w:sz="0" w:space="0" w:color="auto"/>
                    <w:bottom w:val="none" w:sz="0" w:space="0" w:color="auto"/>
                    <w:right w:val="none" w:sz="0" w:space="0" w:color="auto"/>
                  </w:divBdr>
                </w:div>
              </w:divsChild>
            </w:div>
            <w:div w:id="491216765">
              <w:marLeft w:val="0"/>
              <w:marRight w:val="0"/>
              <w:marTop w:val="0"/>
              <w:marBottom w:val="0"/>
              <w:divBdr>
                <w:top w:val="none" w:sz="0" w:space="0" w:color="auto"/>
                <w:left w:val="none" w:sz="0" w:space="0" w:color="auto"/>
                <w:bottom w:val="none" w:sz="0" w:space="0" w:color="auto"/>
                <w:right w:val="none" w:sz="0" w:space="0" w:color="auto"/>
              </w:divBdr>
              <w:divsChild>
                <w:div w:id="3711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452">
          <w:marLeft w:val="0"/>
          <w:marRight w:val="0"/>
          <w:marTop w:val="0"/>
          <w:marBottom w:val="0"/>
          <w:divBdr>
            <w:top w:val="none" w:sz="0" w:space="0" w:color="auto"/>
            <w:left w:val="none" w:sz="0" w:space="0" w:color="auto"/>
            <w:bottom w:val="none" w:sz="0" w:space="0" w:color="auto"/>
            <w:right w:val="none" w:sz="0" w:space="0" w:color="auto"/>
          </w:divBdr>
          <w:divsChild>
            <w:div w:id="11616432">
              <w:marLeft w:val="0"/>
              <w:marRight w:val="0"/>
              <w:marTop w:val="0"/>
              <w:marBottom w:val="0"/>
              <w:divBdr>
                <w:top w:val="none" w:sz="0" w:space="0" w:color="auto"/>
                <w:left w:val="none" w:sz="0" w:space="0" w:color="auto"/>
                <w:bottom w:val="none" w:sz="0" w:space="0" w:color="auto"/>
                <w:right w:val="none" w:sz="0" w:space="0" w:color="auto"/>
              </w:divBdr>
              <w:divsChild>
                <w:div w:id="789202357">
                  <w:marLeft w:val="0"/>
                  <w:marRight w:val="0"/>
                  <w:marTop w:val="0"/>
                  <w:marBottom w:val="0"/>
                  <w:divBdr>
                    <w:top w:val="none" w:sz="0" w:space="0" w:color="auto"/>
                    <w:left w:val="none" w:sz="0" w:space="0" w:color="auto"/>
                    <w:bottom w:val="none" w:sz="0" w:space="0" w:color="auto"/>
                    <w:right w:val="none" w:sz="0" w:space="0" w:color="auto"/>
                  </w:divBdr>
                </w:div>
                <w:div w:id="16157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53560">
      <w:bodyDiv w:val="1"/>
      <w:marLeft w:val="0"/>
      <w:marRight w:val="0"/>
      <w:marTop w:val="0"/>
      <w:marBottom w:val="0"/>
      <w:divBdr>
        <w:top w:val="none" w:sz="0" w:space="0" w:color="auto"/>
        <w:left w:val="none" w:sz="0" w:space="0" w:color="auto"/>
        <w:bottom w:val="none" w:sz="0" w:space="0" w:color="auto"/>
        <w:right w:val="none" w:sz="0" w:space="0" w:color="auto"/>
      </w:divBdr>
      <w:divsChild>
        <w:div w:id="2124226649">
          <w:marLeft w:val="0"/>
          <w:marRight w:val="0"/>
          <w:marTop w:val="0"/>
          <w:marBottom w:val="0"/>
          <w:divBdr>
            <w:top w:val="none" w:sz="0" w:space="0" w:color="auto"/>
            <w:left w:val="none" w:sz="0" w:space="0" w:color="auto"/>
            <w:bottom w:val="none" w:sz="0" w:space="0" w:color="auto"/>
            <w:right w:val="none" w:sz="0" w:space="0" w:color="auto"/>
          </w:divBdr>
          <w:divsChild>
            <w:div w:id="1145705733">
              <w:marLeft w:val="0"/>
              <w:marRight w:val="0"/>
              <w:marTop w:val="0"/>
              <w:marBottom w:val="0"/>
              <w:divBdr>
                <w:top w:val="none" w:sz="0" w:space="0" w:color="auto"/>
                <w:left w:val="none" w:sz="0" w:space="0" w:color="auto"/>
                <w:bottom w:val="none" w:sz="0" w:space="0" w:color="auto"/>
                <w:right w:val="none" w:sz="0" w:space="0" w:color="auto"/>
              </w:divBdr>
              <w:divsChild>
                <w:div w:id="12797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8294">
      <w:bodyDiv w:val="1"/>
      <w:marLeft w:val="0"/>
      <w:marRight w:val="0"/>
      <w:marTop w:val="0"/>
      <w:marBottom w:val="0"/>
      <w:divBdr>
        <w:top w:val="none" w:sz="0" w:space="0" w:color="auto"/>
        <w:left w:val="none" w:sz="0" w:space="0" w:color="auto"/>
        <w:bottom w:val="none" w:sz="0" w:space="0" w:color="auto"/>
        <w:right w:val="none" w:sz="0" w:space="0" w:color="auto"/>
      </w:divBdr>
      <w:divsChild>
        <w:div w:id="2128349509">
          <w:marLeft w:val="0"/>
          <w:marRight w:val="0"/>
          <w:marTop w:val="0"/>
          <w:marBottom w:val="0"/>
          <w:divBdr>
            <w:top w:val="none" w:sz="0" w:space="0" w:color="auto"/>
            <w:left w:val="none" w:sz="0" w:space="0" w:color="auto"/>
            <w:bottom w:val="none" w:sz="0" w:space="0" w:color="auto"/>
            <w:right w:val="none" w:sz="0" w:space="0" w:color="auto"/>
          </w:divBdr>
          <w:divsChild>
            <w:div w:id="1742673037">
              <w:marLeft w:val="0"/>
              <w:marRight w:val="0"/>
              <w:marTop w:val="0"/>
              <w:marBottom w:val="0"/>
              <w:divBdr>
                <w:top w:val="none" w:sz="0" w:space="0" w:color="auto"/>
                <w:left w:val="none" w:sz="0" w:space="0" w:color="auto"/>
                <w:bottom w:val="none" w:sz="0" w:space="0" w:color="auto"/>
                <w:right w:val="none" w:sz="0" w:space="0" w:color="auto"/>
              </w:divBdr>
              <w:divsChild>
                <w:div w:id="982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1814">
      <w:bodyDiv w:val="1"/>
      <w:marLeft w:val="0"/>
      <w:marRight w:val="0"/>
      <w:marTop w:val="0"/>
      <w:marBottom w:val="0"/>
      <w:divBdr>
        <w:top w:val="none" w:sz="0" w:space="0" w:color="auto"/>
        <w:left w:val="none" w:sz="0" w:space="0" w:color="auto"/>
        <w:bottom w:val="none" w:sz="0" w:space="0" w:color="auto"/>
        <w:right w:val="none" w:sz="0" w:space="0" w:color="auto"/>
      </w:divBdr>
      <w:divsChild>
        <w:div w:id="1253323026">
          <w:marLeft w:val="0"/>
          <w:marRight w:val="0"/>
          <w:marTop w:val="0"/>
          <w:marBottom w:val="0"/>
          <w:divBdr>
            <w:top w:val="none" w:sz="0" w:space="0" w:color="auto"/>
            <w:left w:val="none" w:sz="0" w:space="0" w:color="auto"/>
            <w:bottom w:val="none" w:sz="0" w:space="0" w:color="auto"/>
            <w:right w:val="none" w:sz="0" w:space="0" w:color="auto"/>
          </w:divBdr>
          <w:divsChild>
            <w:div w:id="2066946145">
              <w:marLeft w:val="0"/>
              <w:marRight w:val="0"/>
              <w:marTop w:val="0"/>
              <w:marBottom w:val="0"/>
              <w:divBdr>
                <w:top w:val="none" w:sz="0" w:space="0" w:color="auto"/>
                <w:left w:val="none" w:sz="0" w:space="0" w:color="auto"/>
                <w:bottom w:val="none" w:sz="0" w:space="0" w:color="auto"/>
                <w:right w:val="none" w:sz="0" w:space="0" w:color="auto"/>
              </w:divBdr>
              <w:divsChild>
                <w:div w:id="3469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51957">
      <w:bodyDiv w:val="1"/>
      <w:marLeft w:val="0"/>
      <w:marRight w:val="0"/>
      <w:marTop w:val="0"/>
      <w:marBottom w:val="0"/>
      <w:divBdr>
        <w:top w:val="none" w:sz="0" w:space="0" w:color="auto"/>
        <w:left w:val="none" w:sz="0" w:space="0" w:color="auto"/>
        <w:bottom w:val="none" w:sz="0" w:space="0" w:color="auto"/>
        <w:right w:val="none" w:sz="0" w:space="0" w:color="auto"/>
      </w:divBdr>
      <w:divsChild>
        <w:div w:id="1630355535">
          <w:marLeft w:val="0"/>
          <w:marRight w:val="0"/>
          <w:marTop w:val="0"/>
          <w:marBottom w:val="0"/>
          <w:divBdr>
            <w:top w:val="none" w:sz="0" w:space="0" w:color="auto"/>
            <w:left w:val="none" w:sz="0" w:space="0" w:color="auto"/>
            <w:bottom w:val="none" w:sz="0" w:space="0" w:color="auto"/>
            <w:right w:val="none" w:sz="0" w:space="0" w:color="auto"/>
          </w:divBdr>
          <w:divsChild>
            <w:div w:id="77557690">
              <w:marLeft w:val="0"/>
              <w:marRight w:val="0"/>
              <w:marTop w:val="0"/>
              <w:marBottom w:val="0"/>
              <w:divBdr>
                <w:top w:val="none" w:sz="0" w:space="0" w:color="auto"/>
                <w:left w:val="none" w:sz="0" w:space="0" w:color="auto"/>
                <w:bottom w:val="none" w:sz="0" w:space="0" w:color="auto"/>
                <w:right w:val="none" w:sz="0" w:space="0" w:color="auto"/>
              </w:divBdr>
              <w:divsChild>
                <w:div w:id="10558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12233">
      <w:bodyDiv w:val="1"/>
      <w:marLeft w:val="0"/>
      <w:marRight w:val="0"/>
      <w:marTop w:val="0"/>
      <w:marBottom w:val="0"/>
      <w:divBdr>
        <w:top w:val="none" w:sz="0" w:space="0" w:color="auto"/>
        <w:left w:val="none" w:sz="0" w:space="0" w:color="auto"/>
        <w:bottom w:val="none" w:sz="0" w:space="0" w:color="auto"/>
        <w:right w:val="none" w:sz="0" w:space="0" w:color="auto"/>
      </w:divBdr>
      <w:divsChild>
        <w:div w:id="1098331411">
          <w:marLeft w:val="0"/>
          <w:marRight w:val="0"/>
          <w:marTop w:val="0"/>
          <w:marBottom w:val="0"/>
          <w:divBdr>
            <w:top w:val="none" w:sz="0" w:space="0" w:color="auto"/>
            <w:left w:val="none" w:sz="0" w:space="0" w:color="auto"/>
            <w:bottom w:val="none" w:sz="0" w:space="0" w:color="auto"/>
            <w:right w:val="none" w:sz="0" w:space="0" w:color="auto"/>
          </w:divBdr>
          <w:divsChild>
            <w:div w:id="1582176503">
              <w:marLeft w:val="0"/>
              <w:marRight w:val="0"/>
              <w:marTop w:val="0"/>
              <w:marBottom w:val="0"/>
              <w:divBdr>
                <w:top w:val="none" w:sz="0" w:space="0" w:color="auto"/>
                <w:left w:val="none" w:sz="0" w:space="0" w:color="auto"/>
                <w:bottom w:val="none" w:sz="0" w:space="0" w:color="auto"/>
                <w:right w:val="none" w:sz="0" w:space="0" w:color="auto"/>
              </w:divBdr>
              <w:divsChild>
                <w:div w:id="11408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4621">
      <w:bodyDiv w:val="1"/>
      <w:marLeft w:val="0"/>
      <w:marRight w:val="0"/>
      <w:marTop w:val="0"/>
      <w:marBottom w:val="0"/>
      <w:divBdr>
        <w:top w:val="none" w:sz="0" w:space="0" w:color="auto"/>
        <w:left w:val="none" w:sz="0" w:space="0" w:color="auto"/>
        <w:bottom w:val="none" w:sz="0" w:space="0" w:color="auto"/>
        <w:right w:val="none" w:sz="0" w:space="0" w:color="auto"/>
      </w:divBdr>
      <w:divsChild>
        <w:div w:id="854003070">
          <w:marLeft w:val="0"/>
          <w:marRight w:val="0"/>
          <w:marTop w:val="0"/>
          <w:marBottom w:val="0"/>
          <w:divBdr>
            <w:top w:val="none" w:sz="0" w:space="0" w:color="auto"/>
            <w:left w:val="none" w:sz="0" w:space="0" w:color="auto"/>
            <w:bottom w:val="none" w:sz="0" w:space="0" w:color="auto"/>
            <w:right w:val="none" w:sz="0" w:space="0" w:color="auto"/>
          </w:divBdr>
          <w:divsChild>
            <w:div w:id="818033012">
              <w:marLeft w:val="0"/>
              <w:marRight w:val="0"/>
              <w:marTop w:val="0"/>
              <w:marBottom w:val="0"/>
              <w:divBdr>
                <w:top w:val="none" w:sz="0" w:space="0" w:color="auto"/>
                <w:left w:val="none" w:sz="0" w:space="0" w:color="auto"/>
                <w:bottom w:val="none" w:sz="0" w:space="0" w:color="auto"/>
                <w:right w:val="none" w:sz="0" w:space="0" w:color="auto"/>
              </w:divBdr>
              <w:divsChild>
                <w:div w:id="7611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28445">
      <w:bodyDiv w:val="1"/>
      <w:marLeft w:val="0"/>
      <w:marRight w:val="0"/>
      <w:marTop w:val="0"/>
      <w:marBottom w:val="0"/>
      <w:divBdr>
        <w:top w:val="none" w:sz="0" w:space="0" w:color="auto"/>
        <w:left w:val="none" w:sz="0" w:space="0" w:color="auto"/>
        <w:bottom w:val="none" w:sz="0" w:space="0" w:color="auto"/>
        <w:right w:val="none" w:sz="0" w:space="0" w:color="auto"/>
      </w:divBdr>
      <w:divsChild>
        <w:div w:id="1592397529">
          <w:marLeft w:val="0"/>
          <w:marRight w:val="0"/>
          <w:marTop w:val="0"/>
          <w:marBottom w:val="0"/>
          <w:divBdr>
            <w:top w:val="none" w:sz="0" w:space="0" w:color="auto"/>
            <w:left w:val="none" w:sz="0" w:space="0" w:color="auto"/>
            <w:bottom w:val="none" w:sz="0" w:space="0" w:color="auto"/>
            <w:right w:val="none" w:sz="0" w:space="0" w:color="auto"/>
          </w:divBdr>
          <w:divsChild>
            <w:div w:id="55399282">
              <w:marLeft w:val="0"/>
              <w:marRight w:val="0"/>
              <w:marTop w:val="0"/>
              <w:marBottom w:val="0"/>
              <w:divBdr>
                <w:top w:val="none" w:sz="0" w:space="0" w:color="auto"/>
                <w:left w:val="none" w:sz="0" w:space="0" w:color="auto"/>
                <w:bottom w:val="none" w:sz="0" w:space="0" w:color="auto"/>
                <w:right w:val="none" w:sz="0" w:space="0" w:color="auto"/>
              </w:divBdr>
              <w:divsChild>
                <w:div w:id="13580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3195">
      <w:bodyDiv w:val="1"/>
      <w:marLeft w:val="0"/>
      <w:marRight w:val="0"/>
      <w:marTop w:val="0"/>
      <w:marBottom w:val="0"/>
      <w:divBdr>
        <w:top w:val="none" w:sz="0" w:space="0" w:color="auto"/>
        <w:left w:val="none" w:sz="0" w:space="0" w:color="auto"/>
        <w:bottom w:val="none" w:sz="0" w:space="0" w:color="auto"/>
        <w:right w:val="none" w:sz="0" w:space="0" w:color="auto"/>
      </w:divBdr>
      <w:divsChild>
        <w:div w:id="641738887">
          <w:marLeft w:val="0"/>
          <w:marRight w:val="0"/>
          <w:marTop w:val="0"/>
          <w:marBottom w:val="0"/>
          <w:divBdr>
            <w:top w:val="none" w:sz="0" w:space="0" w:color="auto"/>
            <w:left w:val="none" w:sz="0" w:space="0" w:color="auto"/>
            <w:bottom w:val="none" w:sz="0" w:space="0" w:color="auto"/>
            <w:right w:val="none" w:sz="0" w:space="0" w:color="auto"/>
          </w:divBdr>
          <w:divsChild>
            <w:div w:id="408580445">
              <w:marLeft w:val="0"/>
              <w:marRight w:val="0"/>
              <w:marTop w:val="0"/>
              <w:marBottom w:val="0"/>
              <w:divBdr>
                <w:top w:val="none" w:sz="0" w:space="0" w:color="auto"/>
                <w:left w:val="none" w:sz="0" w:space="0" w:color="auto"/>
                <w:bottom w:val="none" w:sz="0" w:space="0" w:color="auto"/>
                <w:right w:val="none" w:sz="0" w:space="0" w:color="auto"/>
              </w:divBdr>
              <w:divsChild>
                <w:div w:id="17841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0687">
      <w:bodyDiv w:val="1"/>
      <w:marLeft w:val="0"/>
      <w:marRight w:val="0"/>
      <w:marTop w:val="0"/>
      <w:marBottom w:val="0"/>
      <w:divBdr>
        <w:top w:val="none" w:sz="0" w:space="0" w:color="auto"/>
        <w:left w:val="none" w:sz="0" w:space="0" w:color="auto"/>
        <w:bottom w:val="none" w:sz="0" w:space="0" w:color="auto"/>
        <w:right w:val="none" w:sz="0" w:space="0" w:color="auto"/>
      </w:divBdr>
      <w:divsChild>
        <w:div w:id="537620063">
          <w:marLeft w:val="0"/>
          <w:marRight w:val="0"/>
          <w:marTop w:val="0"/>
          <w:marBottom w:val="0"/>
          <w:divBdr>
            <w:top w:val="none" w:sz="0" w:space="0" w:color="auto"/>
            <w:left w:val="none" w:sz="0" w:space="0" w:color="auto"/>
            <w:bottom w:val="none" w:sz="0" w:space="0" w:color="auto"/>
            <w:right w:val="none" w:sz="0" w:space="0" w:color="auto"/>
          </w:divBdr>
          <w:divsChild>
            <w:div w:id="1968588899">
              <w:marLeft w:val="0"/>
              <w:marRight w:val="0"/>
              <w:marTop w:val="0"/>
              <w:marBottom w:val="0"/>
              <w:divBdr>
                <w:top w:val="none" w:sz="0" w:space="0" w:color="auto"/>
                <w:left w:val="none" w:sz="0" w:space="0" w:color="auto"/>
                <w:bottom w:val="none" w:sz="0" w:space="0" w:color="auto"/>
                <w:right w:val="none" w:sz="0" w:space="0" w:color="auto"/>
              </w:divBdr>
              <w:divsChild>
                <w:div w:id="1458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54882">
      <w:bodyDiv w:val="1"/>
      <w:marLeft w:val="0"/>
      <w:marRight w:val="0"/>
      <w:marTop w:val="0"/>
      <w:marBottom w:val="0"/>
      <w:divBdr>
        <w:top w:val="none" w:sz="0" w:space="0" w:color="auto"/>
        <w:left w:val="none" w:sz="0" w:space="0" w:color="auto"/>
        <w:bottom w:val="none" w:sz="0" w:space="0" w:color="auto"/>
        <w:right w:val="none" w:sz="0" w:space="0" w:color="auto"/>
      </w:divBdr>
      <w:divsChild>
        <w:div w:id="368142215">
          <w:marLeft w:val="0"/>
          <w:marRight w:val="0"/>
          <w:marTop w:val="0"/>
          <w:marBottom w:val="0"/>
          <w:divBdr>
            <w:top w:val="none" w:sz="0" w:space="0" w:color="auto"/>
            <w:left w:val="none" w:sz="0" w:space="0" w:color="auto"/>
            <w:bottom w:val="none" w:sz="0" w:space="0" w:color="auto"/>
            <w:right w:val="none" w:sz="0" w:space="0" w:color="auto"/>
          </w:divBdr>
          <w:divsChild>
            <w:div w:id="1167591772">
              <w:marLeft w:val="0"/>
              <w:marRight w:val="0"/>
              <w:marTop w:val="0"/>
              <w:marBottom w:val="0"/>
              <w:divBdr>
                <w:top w:val="none" w:sz="0" w:space="0" w:color="auto"/>
                <w:left w:val="none" w:sz="0" w:space="0" w:color="auto"/>
                <w:bottom w:val="none" w:sz="0" w:space="0" w:color="auto"/>
                <w:right w:val="none" w:sz="0" w:space="0" w:color="auto"/>
              </w:divBdr>
              <w:divsChild>
                <w:div w:id="4389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7971">
      <w:bodyDiv w:val="1"/>
      <w:marLeft w:val="0"/>
      <w:marRight w:val="0"/>
      <w:marTop w:val="0"/>
      <w:marBottom w:val="0"/>
      <w:divBdr>
        <w:top w:val="none" w:sz="0" w:space="0" w:color="auto"/>
        <w:left w:val="none" w:sz="0" w:space="0" w:color="auto"/>
        <w:bottom w:val="none" w:sz="0" w:space="0" w:color="auto"/>
        <w:right w:val="none" w:sz="0" w:space="0" w:color="auto"/>
      </w:divBdr>
      <w:divsChild>
        <w:div w:id="2112388857">
          <w:marLeft w:val="0"/>
          <w:marRight w:val="0"/>
          <w:marTop w:val="0"/>
          <w:marBottom w:val="0"/>
          <w:divBdr>
            <w:top w:val="none" w:sz="0" w:space="0" w:color="auto"/>
            <w:left w:val="none" w:sz="0" w:space="0" w:color="auto"/>
            <w:bottom w:val="none" w:sz="0" w:space="0" w:color="auto"/>
            <w:right w:val="none" w:sz="0" w:space="0" w:color="auto"/>
          </w:divBdr>
          <w:divsChild>
            <w:div w:id="2054039338">
              <w:marLeft w:val="0"/>
              <w:marRight w:val="0"/>
              <w:marTop w:val="0"/>
              <w:marBottom w:val="0"/>
              <w:divBdr>
                <w:top w:val="none" w:sz="0" w:space="0" w:color="auto"/>
                <w:left w:val="none" w:sz="0" w:space="0" w:color="auto"/>
                <w:bottom w:val="none" w:sz="0" w:space="0" w:color="auto"/>
                <w:right w:val="none" w:sz="0" w:space="0" w:color="auto"/>
              </w:divBdr>
              <w:divsChild>
                <w:div w:id="12421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79295">
      <w:bodyDiv w:val="1"/>
      <w:marLeft w:val="0"/>
      <w:marRight w:val="0"/>
      <w:marTop w:val="0"/>
      <w:marBottom w:val="0"/>
      <w:divBdr>
        <w:top w:val="none" w:sz="0" w:space="0" w:color="auto"/>
        <w:left w:val="none" w:sz="0" w:space="0" w:color="auto"/>
        <w:bottom w:val="none" w:sz="0" w:space="0" w:color="auto"/>
        <w:right w:val="none" w:sz="0" w:space="0" w:color="auto"/>
      </w:divBdr>
      <w:divsChild>
        <w:div w:id="479465318">
          <w:marLeft w:val="0"/>
          <w:marRight w:val="0"/>
          <w:marTop w:val="0"/>
          <w:marBottom w:val="0"/>
          <w:divBdr>
            <w:top w:val="none" w:sz="0" w:space="0" w:color="auto"/>
            <w:left w:val="none" w:sz="0" w:space="0" w:color="auto"/>
            <w:bottom w:val="none" w:sz="0" w:space="0" w:color="auto"/>
            <w:right w:val="none" w:sz="0" w:space="0" w:color="auto"/>
          </w:divBdr>
          <w:divsChild>
            <w:div w:id="1439061716">
              <w:marLeft w:val="0"/>
              <w:marRight w:val="0"/>
              <w:marTop w:val="0"/>
              <w:marBottom w:val="0"/>
              <w:divBdr>
                <w:top w:val="none" w:sz="0" w:space="0" w:color="auto"/>
                <w:left w:val="none" w:sz="0" w:space="0" w:color="auto"/>
                <w:bottom w:val="none" w:sz="0" w:space="0" w:color="auto"/>
                <w:right w:val="none" w:sz="0" w:space="0" w:color="auto"/>
              </w:divBdr>
              <w:divsChild>
                <w:div w:id="6409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503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87">
          <w:marLeft w:val="0"/>
          <w:marRight w:val="0"/>
          <w:marTop w:val="0"/>
          <w:marBottom w:val="0"/>
          <w:divBdr>
            <w:top w:val="none" w:sz="0" w:space="0" w:color="auto"/>
            <w:left w:val="none" w:sz="0" w:space="0" w:color="auto"/>
            <w:bottom w:val="none" w:sz="0" w:space="0" w:color="auto"/>
            <w:right w:val="none" w:sz="0" w:space="0" w:color="auto"/>
          </w:divBdr>
          <w:divsChild>
            <w:div w:id="1870680138">
              <w:marLeft w:val="0"/>
              <w:marRight w:val="0"/>
              <w:marTop w:val="0"/>
              <w:marBottom w:val="0"/>
              <w:divBdr>
                <w:top w:val="none" w:sz="0" w:space="0" w:color="auto"/>
                <w:left w:val="none" w:sz="0" w:space="0" w:color="auto"/>
                <w:bottom w:val="none" w:sz="0" w:space="0" w:color="auto"/>
                <w:right w:val="none" w:sz="0" w:space="0" w:color="auto"/>
              </w:divBdr>
              <w:divsChild>
                <w:div w:id="10038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5940">
      <w:bodyDiv w:val="1"/>
      <w:marLeft w:val="0"/>
      <w:marRight w:val="0"/>
      <w:marTop w:val="0"/>
      <w:marBottom w:val="0"/>
      <w:divBdr>
        <w:top w:val="none" w:sz="0" w:space="0" w:color="auto"/>
        <w:left w:val="none" w:sz="0" w:space="0" w:color="auto"/>
        <w:bottom w:val="none" w:sz="0" w:space="0" w:color="auto"/>
        <w:right w:val="none" w:sz="0" w:space="0" w:color="auto"/>
      </w:divBdr>
      <w:divsChild>
        <w:div w:id="1641839504">
          <w:marLeft w:val="0"/>
          <w:marRight w:val="0"/>
          <w:marTop w:val="0"/>
          <w:marBottom w:val="0"/>
          <w:divBdr>
            <w:top w:val="none" w:sz="0" w:space="0" w:color="auto"/>
            <w:left w:val="none" w:sz="0" w:space="0" w:color="auto"/>
            <w:bottom w:val="none" w:sz="0" w:space="0" w:color="auto"/>
            <w:right w:val="none" w:sz="0" w:space="0" w:color="auto"/>
          </w:divBdr>
          <w:divsChild>
            <w:div w:id="1217352604">
              <w:marLeft w:val="0"/>
              <w:marRight w:val="0"/>
              <w:marTop w:val="0"/>
              <w:marBottom w:val="0"/>
              <w:divBdr>
                <w:top w:val="none" w:sz="0" w:space="0" w:color="auto"/>
                <w:left w:val="none" w:sz="0" w:space="0" w:color="auto"/>
                <w:bottom w:val="none" w:sz="0" w:space="0" w:color="auto"/>
                <w:right w:val="none" w:sz="0" w:space="0" w:color="auto"/>
              </w:divBdr>
              <w:divsChild>
                <w:div w:id="1159273923">
                  <w:marLeft w:val="0"/>
                  <w:marRight w:val="0"/>
                  <w:marTop w:val="0"/>
                  <w:marBottom w:val="0"/>
                  <w:divBdr>
                    <w:top w:val="none" w:sz="0" w:space="0" w:color="auto"/>
                    <w:left w:val="none" w:sz="0" w:space="0" w:color="auto"/>
                    <w:bottom w:val="none" w:sz="0" w:space="0" w:color="auto"/>
                    <w:right w:val="none" w:sz="0" w:space="0" w:color="auto"/>
                  </w:divBdr>
                </w:div>
              </w:divsChild>
            </w:div>
            <w:div w:id="385488782">
              <w:marLeft w:val="0"/>
              <w:marRight w:val="0"/>
              <w:marTop w:val="0"/>
              <w:marBottom w:val="0"/>
              <w:divBdr>
                <w:top w:val="none" w:sz="0" w:space="0" w:color="auto"/>
                <w:left w:val="none" w:sz="0" w:space="0" w:color="auto"/>
                <w:bottom w:val="none" w:sz="0" w:space="0" w:color="auto"/>
                <w:right w:val="none" w:sz="0" w:space="0" w:color="auto"/>
              </w:divBdr>
              <w:divsChild>
                <w:div w:id="895511847">
                  <w:marLeft w:val="0"/>
                  <w:marRight w:val="0"/>
                  <w:marTop w:val="0"/>
                  <w:marBottom w:val="0"/>
                  <w:divBdr>
                    <w:top w:val="none" w:sz="0" w:space="0" w:color="auto"/>
                    <w:left w:val="none" w:sz="0" w:space="0" w:color="auto"/>
                    <w:bottom w:val="none" w:sz="0" w:space="0" w:color="auto"/>
                    <w:right w:val="none" w:sz="0" w:space="0" w:color="auto"/>
                  </w:divBdr>
                </w:div>
              </w:divsChild>
            </w:div>
            <w:div w:id="1761177624">
              <w:marLeft w:val="0"/>
              <w:marRight w:val="0"/>
              <w:marTop w:val="0"/>
              <w:marBottom w:val="0"/>
              <w:divBdr>
                <w:top w:val="none" w:sz="0" w:space="0" w:color="auto"/>
                <w:left w:val="none" w:sz="0" w:space="0" w:color="auto"/>
                <w:bottom w:val="none" w:sz="0" w:space="0" w:color="auto"/>
                <w:right w:val="none" w:sz="0" w:space="0" w:color="auto"/>
              </w:divBdr>
              <w:divsChild>
                <w:div w:id="1035152697">
                  <w:marLeft w:val="0"/>
                  <w:marRight w:val="0"/>
                  <w:marTop w:val="0"/>
                  <w:marBottom w:val="0"/>
                  <w:divBdr>
                    <w:top w:val="none" w:sz="0" w:space="0" w:color="auto"/>
                    <w:left w:val="none" w:sz="0" w:space="0" w:color="auto"/>
                    <w:bottom w:val="none" w:sz="0" w:space="0" w:color="auto"/>
                    <w:right w:val="none" w:sz="0" w:space="0" w:color="auto"/>
                  </w:divBdr>
                </w:div>
                <w:div w:id="18856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0943">
          <w:marLeft w:val="0"/>
          <w:marRight w:val="0"/>
          <w:marTop w:val="0"/>
          <w:marBottom w:val="0"/>
          <w:divBdr>
            <w:top w:val="none" w:sz="0" w:space="0" w:color="auto"/>
            <w:left w:val="none" w:sz="0" w:space="0" w:color="auto"/>
            <w:bottom w:val="none" w:sz="0" w:space="0" w:color="auto"/>
            <w:right w:val="none" w:sz="0" w:space="0" w:color="auto"/>
          </w:divBdr>
          <w:divsChild>
            <w:div w:id="1693720099">
              <w:marLeft w:val="0"/>
              <w:marRight w:val="0"/>
              <w:marTop w:val="0"/>
              <w:marBottom w:val="0"/>
              <w:divBdr>
                <w:top w:val="none" w:sz="0" w:space="0" w:color="auto"/>
                <w:left w:val="none" w:sz="0" w:space="0" w:color="auto"/>
                <w:bottom w:val="none" w:sz="0" w:space="0" w:color="auto"/>
                <w:right w:val="none" w:sz="0" w:space="0" w:color="auto"/>
              </w:divBdr>
              <w:divsChild>
                <w:div w:id="1849296363">
                  <w:marLeft w:val="0"/>
                  <w:marRight w:val="0"/>
                  <w:marTop w:val="0"/>
                  <w:marBottom w:val="0"/>
                  <w:divBdr>
                    <w:top w:val="none" w:sz="0" w:space="0" w:color="auto"/>
                    <w:left w:val="none" w:sz="0" w:space="0" w:color="auto"/>
                    <w:bottom w:val="none" w:sz="0" w:space="0" w:color="auto"/>
                    <w:right w:val="none" w:sz="0" w:space="0" w:color="auto"/>
                  </w:divBdr>
                </w:div>
                <w:div w:id="60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9397">
      <w:bodyDiv w:val="1"/>
      <w:marLeft w:val="0"/>
      <w:marRight w:val="0"/>
      <w:marTop w:val="0"/>
      <w:marBottom w:val="0"/>
      <w:divBdr>
        <w:top w:val="none" w:sz="0" w:space="0" w:color="auto"/>
        <w:left w:val="none" w:sz="0" w:space="0" w:color="auto"/>
        <w:bottom w:val="none" w:sz="0" w:space="0" w:color="auto"/>
        <w:right w:val="none" w:sz="0" w:space="0" w:color="auto"/>
      </w:divBdr>
      <w:divsChild>
        <w:div w:id="1561138173">
          <w:marLeft w:val="0"/>
          <w:marRight w:val="0"/>
          <w:marTop w:val="0"/>
          <w:marBottom w:val="0"/>
          <w:divBdr>
            <w:top w:val="none" w:sz="0" w:space="0" w:color="auto"/>
            <w:left w:val="none" w:sz="0" w:space="0" w:color="auto"/>
            <w:bottom w:val="none" w:sz="0" w:space="0" w:color="auto"/>
            <w:right w:val="none" w:sz="0" w:space="0" w:color="auto"/>
          </w:divBdr>
          <w:divsChild>
            <w:div w:id="121507089">
              <w:marLeft w:val="0"/>
              <w:marRight w:val="0"/>
              <w:marTop w:val="0"/>
              <w:marBottom w:val="0"/>
              <w:divBdr>
                <w:top w:val="none" w:sz="0" w:space="0" w:color="auto"/>
                <w:left w:val="none" w:sz="0" w:space="0" w:color="auto"/>
                <w:bottom w:val="none" w:sz="0" w:space="0" w:color="auto"/>
                <w:right w:val="none" w:sz="0" w:space="0" w:color="auto"/>
              </w:divBdr>
              <w:divsChild>
                <w:div w:id="15830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9659">
      <w:bodyDiv w:val="1"/>
      <w:marLeft w:val="0"/>
      <w:marRight w:val="0"/>
      <w:marTop w:val="0"/>
      <w:marBottom w:val="0"/>
      <w:divBdr>
        <w:top w:val="none" w:sz="0" w:space="0" w:color="auto"/>
        <w:left w:val="none" w:sz="0" w:space="0" w:color="auto"/>
        <w:bottom w:val="none" w:sz="0" w:space="0" w:color="auto"/>
        <w:right w:val="none" w:sz="0" w:space="0" w:color="auto"/>
      </w:divBdr>
      <w:divsChild>
        <w:div w:id="647780634">
          <w:marLeft w:val="0"/>
          <w:marRight w:val="0"/>
          <w:marTop w:val="0"/>
          <w:marBottom w:val="0"/>
          <w:divBdr>
            <w:top w:val="none" w:sz="0" w:space="0" w:color="auto"/>
            <w:left w:val="none" w:sz="0" w:space="0" w:color="auto"/>
            <w:bottom w:val="none" w:sz="0" w:space="0" w:color="auto"/>
            <w:right w:val="none" w:sz="0" w:space="0" w:color="auto"/>
          </w:divBdr>
          <w:divsChild>
            <w:div w:id="135149519">
              <w:marLeft w:val="0"/>
              <w:marRight w:val="0"/>
              <w:marTop w:val="0"/>
              <w:marBottom w:val="0"/>
              <w:divBdr>
                <w:top w:val="none" w:sz="0" w:space="0" w:color="auto"/>
                <w:left w:val="none" w:sz="0" w:space="0" w:color="auto"/>
                <w:bottom w:val="none" w:sz="0" w:space="0" w:color="auto"/>
                <w:right w:val="none" w:sz="0" w:space="0" w:color="auto"/>
              </w:divBdr>
              <w:divsChild>
                <w:div w:id="2998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4563">
      <w:bodyDiv w:val="1"/>
      <w:marLeft w:val="0"/>
      <w:marRight w:val="0"/>
      <w:marTop w:val="0"/>
      <w:marBottom w:val="0"/>
      <w:divBdr>
        <w:top w:val="none" w:sz="0" w:space="0" w:color="auto"/>
        <w:left w:val="none" w:sz="0" w:space="0" w:color="auto"/>
        <w:bottom w:val="none" w:sz="0" w:space="0" w:color="auto"/>
        <w:right w:val="none" w:sz="0" w:space="0" w:color="auto"/>
      </w:divBdr>
      <w:divsChild>
        <w:div w:id="1817379596">
          <w:marLeft w:val="0"/>
          <w:marRight w:val="0"/>
          <w:marTop w:val="0"/>
          <w:marBottom w:val="0"/>
          <w:divBdr>
            <w:top w:val="none" w:sz="0" w:space="0" w:color="auto"/>
            <w:left w:val="none" w:sz="0" w:space="0" w:color="auto"/>
            <w:bottom w:val="none" w:sz="0" w:space="0" w:color="auto"/>
            <w:right w:val="none" w:sz="0" w:space="0" w:color="auto"/>
          </w:divBdr>
          <w:divsChild>
            <w:div w:id="1897013533">
              <w:marLeft w:val="0"/>
              <w:marRight w:val="0"/>
              <w:marTop w:val="0"/>
              <w:marBottom w:val="0"/>
              <w:divBdr>
                <w:top w:val="none" w:sz="0" w:space="0" w:color="auto"/>
                <w:left w:val="none" w:sz="0" w:space="0" w:color="auto"/>
                <w:bottom w:val="none" w:sz="0" w:space="0" w:color="auto"/>
                <w:right w:val="none" w:sz="0" w:space="0" w:color="auto"/>
              </w:divBdr>
              <w:divsChild>
                <w:div w:id="1637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4AB8F6-EAAB-6E46-BEB2-A10EE96D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1722</Words>
  <Characters>9816</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Purpose</vt:lpstr>
      <vt:lpstr>Scope</vt:lpstr>
      <vt:lpstr>Roles and Responsibilities </vt:lpstr>
      <vt:lpstr>    System Owners </vt:lpstr>
      <vt:lpstr>    Department of Information Management and Technology</vt:lpstr>
      <vt:lpstr>    Information Security Manager </vt:lpstr>
      <vt:lpstr>    Information Security Team</vt:lpstr>
      <vt:lpstr>    Estates Security </vt:lpstr>
      <vt:lpstr>    Information Security Advisory Board </vt:lpstr>
      <vt:lpstr>    Information Technology Committee </vt:lpstr>
      <vt:lpstr>    Human Resources</vt:lpstr>
      <vt:lpstr>    </vt:lpstr>
      <vt:lpstr>    System Users</vt:lpstr>
      <vt:lpstr>Access control Policy</vt:lpstr>
      <vt:lpstr>    Generic identities </vt:lpstr>
      <vt:lpstr>        High-Level accounts </vt:lpstr>
      <vt:lpstr>    Low-Level accounts</vt:lpstr>
      <vt:lpstr>    Maintaining data security levels </vt:lpstr>
      <vt:lpstr>Access Control Authorization </vt:lpstr>
      <vt:lpstr>    User accounts </vt:lpstr>
      <vt:lpstr>    Staff User Accounts </vt:lpstr>
      <vt:lpstr>    External Contractors</vt:lpstr>
      <vt:lpstr>    Third parties </vt:lpstr>
      <vt:lpstr>Passwords </vt:lpstr>
      <vt:lpstr>Review and Development </vt:lpstr>
      <vt:lpstr/>
    </vt:vector>
  </TitlesOfParts>
  <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Sumiah</dc:creator>
  <cp:keywords/>
  <dc:description/>
  <cp:lastModifiedBy>Alalwani, Sumiah Abdulkareem E</cp:lastModifiedBy>
  <cp:revision>14</cp:revision>
  <dcterms:created xsi:type="dcterms:W3CDTF">2016-02-27T22:21:00Z</dcterms:created>
  <dcterms:modified xsi:type="dcterms:W3CDTF">2016-02-29T21:56:00Z</dcterms:modified>
</cp:coreProperties>
</file>