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87" w:rsidRDefault="00D6577B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COIMBATORE INSTITUTE OF TECHNOLOGY, COIMBATORE – 641 014</w:t>
      </w:r>
    </w:p>
    <w:p w:rsidR="00167787" w:rsidRDefault="00D6577B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(Government Aided Autonomous Institution affiliated to Anna University)</w:t>
      </w:r>
    </w:p>
    <w:p w:rsidR="00167787" w:rsidRDefault="00D6577B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COIMBATORE-641014</w:t>
      </w:r>
    </w:p>
    <w:p w:rsidR="00167787" w:rsidRDefault="00D6577B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DEPARTMENT OF ELECTRONICS AND COMMUNICATION ENGINEERING</w:t>
      </w:r>
    </w:p>
    <w:p w:rsidR="00167787" w:rsidRDefault="00D6577B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B.E, VI SEMESTER </w:t>
      </w:r>
    </w:p>
    <w:p w:rsidR="00167787" w:rsidRDefault="00D6577B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ADA LOVELACE DAY HACKATHON</w:t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D6577B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1266825" cy="13335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 BASED POETRY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GENERATION(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SONNET)</w:t>
      </w:r>
    </w:p>
    <w:p w:rsidR="00167787" w:rsidRDefault="00D6577B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p w:rsidR="00167787" w:rsidRDefault="00167787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7787" w:rsidRDefault="00167787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7787" w:rsidRDefault="00D6577B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K.J.BHASKER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A.RAGAVENTHRAN</w:t>
      </w:r>
    </w:p>
    <w:p w:rsidR="00167787" w:rsidRDefault="00D6577B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1804012ece@cit.edu.in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hyperlink r:id="rId9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(1904205ece@cit.edu.in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:rsidR="00167787" w:rsidRDefault="00167787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7787" w:rsidRDefault="00D6577B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N.SUBHIKSHA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R.SIVASANDHIYA   </w:t>
      </w:r>
    </w:p>
    <w:p w:rsidR="00167787" w:rsidRDefault="00D6577B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1804055ece@cit.edu.in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</w:t>
      </w:r>
      <w:hyperlink r:id="rId11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1804053ece@cit.edu.in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D6577B">
      <w:pPr>
        <w:pStyle w:val="normal0"/>
        <w:spacing w:before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Department of Electronics and Communication Engineering</w:t>
      </w:r>
    </w:p>
    <w:p w:rsidR="00167787" w:rsidRDefault="00167787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67787" w:rsidRDefault="00D6577B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build and train an AI model with the given dataset to generate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poem(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CONTENTS:</w:t>
      </w:r>
    </w:p>
    <w:p w:rsidR="00167787" w:rsidRDefault="00D6577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SOLUTION CONCEPT</w:t>
      </w:r>
    </w:p>
    <w:p w:rsidR="00167787" w:rsidRDefault="00D6577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SETUP</w:t>
      </w:r>
    </w:p>
    <w:p w:rsidR="00167787" w:rsidRDefault="00D6577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READING AND ALIGNING THE DATASET</w:t>
      </w:r>
    </w:p>
    <w:p w:rsidR="00167787" w:rsidRDefault="00D6577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PROCESSING THE DATA</w:t>
      </w:r>
    </w:p>
    <w:p w:rsidR="00167787" w:rsidRDefault="00D6577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PREDICTION PROCESS</w:t>
      </w:r>
    </w:p>
    <w:p w:rsidR="00167787" w:rsidRDefault="00D6577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CRETE TRAINING AND TARGETS</w:t>
      </w:r>
    </w:p>
    <w:p w:rsidR="00167787" w:rsidRDefault="00D6577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ALLOCATING BATCHES</w:t>
      </w:r>
    </w:p>
    <w:p w:rsidR="00167787" w:rsidRDefault="00D6577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</w:t>
      </w:r>
    </w:p>
    <w:p w:rsidR="00167787" w:rsidRDefault="00D6577B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TRAIN THE MODEL</w:t>
      </w:r>
    </w:p>
    <w:p w:rsidR="00167787" w:rsidRDefault="00D6577B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EXECUTE THE TRAINING</w:t>
      </w:r>
    </w:p>
    <w:p w:rsidR="00167787" w:rsidRDefault="00D6577B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GENERATING POEM</w:t>
      </w:r>
    </w:p>
    <w:p w:rsidR="00167787" w:rsidRDefault="00D6577B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API INTERFACINGS</w:t>
      </w:r>
    </w:p>
    <w:p w:rsidR="00167787" w:rsidRDefault="00D6577B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FUTURE ASPECTS</w:t>
      </w:r>
    </w:p>
    <w:p w:rsidR="00167787" w:rsidRDefault="00D6577B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:rsidR="00167787" w:rsidRDefault="0016778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16778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D6577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67787" w:rsidRDefault="0016778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SOLUTION CONCEPT:</w:t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build this model with RNN </w:t>
      </w:r>
      <w:r w:rsidR="00133B44">
        <w:rPr>
          <w:rFonts w:ascii="Times New Roman" w:eastAsia="Times New Roman" w:hAnsi="Times New Roman" w:cs="Times New Roman"/>
          <w:sz w:val="24"/>
          <w:szCs w:val="24"/>
        </w:rPr>
        <w:t>concept,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predict the words for the given starting string and generate a </w:t>
      </w:r>
      <w:r w:rsidR="00133B44">
        <w:rPr>
          <w:rFonts w:ascii="Times New Roman" w:eastAsia="Times New Roman" w:hAnsi="Times New Roman" w:cs="Times New Roman"/>
          <w:sz w:val="24"/>
          <w:szCs w:val="24"/>
        </w:rPr>
        <w:t>poem (</w:t>
      </w:r>
      <w:r>
        <w:rPr>
          <w:rFonts w:ascii="Times New Roman" w:eastAsia="Times New Roman" w:hAnsi="Times New Roman" w:cs="Times New Roman"/>
          <w:sz w:val="24"/>
          <w:szCs w:val="24"/>
        </w:rPr>
        <w:t>14 lines) with approximate sentence meanings.</w:t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While some of the sentences are grammatical, most do not make sense. The </w:t>
      </w:r>
      <w:r w:rsidR="00133B44">
        <w:rPr>
          <w:rFonts w:ascii="Times New Roman" w:eastAsia="Times New Roman" w:hAnsi="Times New Roman" w:cs="Times New Roman"/>
          <w:sz w:val="24"/>
          <w:szCs w:val="24"/>
        </w:rPr>
        <w:t>model has not learned the meaning of words, but considers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7787" w:rsidRDefault="00D6577B">
      <w:pPr>
        <w:pStyle w:val="normal0"/>
        <w:numPr>
          <w:ilvl w:val="0"/>
          <w:numId w:val="4"/>
        </w:numPr>
        <w:shd w:val="clear" w:color="auto" w:fill="FFFFFF"/>
        <w:spacing w:before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 model is character-based. When training started, the model did not know how to spell an English word, or that words were even a unit of text.</w:t>
      </w:r>
    </w:p>
    <w:p w:rsidR="00167787" w:rsidRDefault="00D6577B">
      <w:pPr>
        <w:pStyle w:val="normal0"/>
        <w:numPr>
          <w:ilvl w:val="0"/>
          <w:numId w:val="4"/>
        </w:numP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output resembles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 play—blocks of text with any input string.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lastRenderedPageBreak/>
        <w:t>SETUP: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Insta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ll and import the following library file for this model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571875" cy="107632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167787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READING AND ALIGNING THE DATASET: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I used my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Google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drive as my cloud storage and downloaded the dataset for my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model ,I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attached text document of training dataset with it in the name of ‘test.txt’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You can download it and copy the path name in the place of my path location 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009900" cy="219075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ab/>
        <w:t>Go Through 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he dataset should be aligned properly before feeding into the training process to avoid logical errors in the output.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314700" cy="50482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167787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PROCESSING THE DATA: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ab/>
        <w:t xml:space="preserve">Check the unique characters in the dataset and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victories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the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text. Before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training, we need to map strings to a nu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merical representation. Create two lookup tables: one mapping characters to numbers, and another for numbers to characters.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2752725" cy="561975"/>
            <wp:effectExtent l="0" t="0" r="0" b="0"/>
            <wp:docPr id="1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Now we have an integer representation for each character.</w:t>
      </w:r>
    </w:p>
    <w:p w:rsidR="00167787" w:rsidRDefault="00167787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:rsidR="00167787" w:rsidRDefault="00167787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:rsidR="00133B44" w:rsidRDefault="00133B44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lastRenderedPageBreak/>
        <w:t>PREDICTION PROCESS: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Given a character, or a sequence of characters, what is the most probable next character? This is the task we're training the model to perform. The input to the model will be a sequence of characters, and we train the model to predict the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output, the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follow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ing character at each time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step. Since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RNNs maintain an internal state that depends on the previously seen elements, given all the characters computed until this moment, what is the next character?</w:t>
      </w:r>
    </w:p>
    <w:p w:rsidR="00167787" w:rsidRDefault="00D6577B">
      <w:pPr>
        <w:pStyle w:val="Heading3"/>
        <w:keepNext w:val="0"/>
        <w:keepLines w:val="0"/>
        <w:pBdr>
          <w:right w:val="none" w:sz="0" w:space="30" w:color="auto"/>
        </w:pBdr>
        <w:shd w:val="clear" w:color="auto" w:fill="FFFFFF"/>
        <w:spacing w:before="480" w:after="240"/>
        <w:ind w:right="-600"/>
        <w:jc w:val="both"/>
        <w:rPr>
          <w:rFonts w:ascii="Times New Roman" w:eastAsia="Times New Roman" w:hAnsi="Times New Roman" w:cs="Times New Roman"/>
          <w:b/>
          <w:color w:val="202124"/>
          <w:highlight w:val="white"/>
        </w:rPr>
      </w:pPr>
      <w:bookmarkStart w:id="0" w:name="_9albhskdtd8u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highlight w:val="white"/>
        </w:rPr>
        <w:t xml:space="preserve">CREATE TRAINING </w:t>
      </w:r>
      <w:r w:rsidR="00133B44">
        <w:rPr>
          <w:rFonts w:ascii="Times New Roman" w:eastAsia="Times New Roman" w:hAnsi="Times New Roman" w:cs="Times New Roman"/>
          <w:b/>
          <w:color w:val="202124"/>
          <w:highlight w:val="white"/>
        </w:rPr>
        <w:t>AND TARGETS</w:t>
      </w:r>
      <w:r>
        <w:rPr>
          <w:rFonts w:ascii="Times New Roman" w:eastAsia="Times New Roman" w:hAnsi="Times New Roman" w:cs="Times New Roman"/>
          <w:b/>
          <w:color w:val="202124"/>
          <w:highlight w:val="white"/>
        </w:rPr>
        <w:t>:</w:t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Next divide the text into example sequences. Each input sequence will contain “</w:t>
      </w:r>
      <w:r>
        <w:t xml:space="preserve">seq_length”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characters from the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</w:rPr>
        <w:t>text. For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each input sequence, the corresponding targets contain the same length of text, except shifted one character to the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</w:rPr>
        <w:t>right. So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break the 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ext into chunks of </w:t>
      </w:r>
      <w:r>
        <w:t>“seq_length+1”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 For example, say “</w:t>
      </w:r>
      <w:r>
        <w:t>seq_length”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is 4 and our text is "Hello". The input sequence would be "Hell", and the target sequence "ello".To do this first use the “</w:t>
      </w:r>
      <w:r>
        <w:t>tf.Data.dataset.from_tensor_slices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”function to convert the text vec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tor into a stream of character indices.</w:t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val="en-US"/>
        </w:rPr>
        <w:drawing>
          <wp:inline distT="114300" distB="114300" distL="114300" distR="114300">
            <wp:extent cx="3981450" cy="161925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ALLOCATING BATCHES:</w:t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The batch method lets us easily convert these individual characters to sequences of the desired size.</w:t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219575" cy="55245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For each sequence, duplicate and shift it to form the input and target text by using the map method to apply a simple function to each batch</w:t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2790825" cy="914400"/>
            <wp:effectExtent l="0" t="0" r="0" b="0"/>
            <wp:docPr id="2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lastRenderedPageBreak/>
        <w:t xml:space="preserve">Each index of these vectors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are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processed as one time step. For the input at time step 0, the model receives th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e index for "F" and tries to predict the index for "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" as the next character. At the next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time step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, it does the same thing but the RNN considers the previous step context in addition to the current input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character. </w:t>
      </w:r>
      <w:proofErr w:type="gramStart"/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to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check that in the program we make print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that indexes.</w:t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238750" cy="3514725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We used tf.data to split the text into manageable sequences. But before feeding this data into the model, we need to shuffle the data and pack it into batches.</w:t>
      </w: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167787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4886325" cy="75247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MODEL:</w:t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tf.keras.sequential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to define the model. For this simple example three layers are used to define our model:</w:t>
      </w:r>
    </w:p>
    <w:p w:rsidR="00167787" w:rsidRDefault="00D6577B">
      <w:pPr>
        <w:pStyle w:val="normal0"/>
        <w:numPr>
          <w:ilvl w:val="0"/>
          <w:numId w:val="2"/>
        </w:numPr>
        <w:jc w:val="both"/>
        <w:rPr>
          <w:b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tf.keras.embedding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: The input layer. A trainable lookup table that will map the numbers of each character to a vector with </w:t>
      </w:r>
      <w:proofErr w:type="spellStart"/>
      <w:r>
        <w:rPr>
          <w:rFonts w:ascii="Times New Roman" w:eastAsia="Times New Roman" w:hAnsi="Times New Roman" w:cs="Times New Roman"/>
        </w:rPr>
        <w:t>embedding_dim</w:t>
      </w:r>
      <w:proofErr w:type="spellEnd"/>
      <w:r>
        <w:rPr>
          <w:rFonts w:ascii="Times New Roman" w:eastAsia="Times New Roman" w:hAnsi="Times New Roman" w:cs="Times New Roman"/>
        </w:rPr>
        <w:t xml:space="preserve"> d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imensi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ons;</w:t>
      </w:r>
    </w:p>
    <w:p w:rsidR="00167787" w:rsidRDefault="00D6577B">
      <w:pPr>
        <w:pStyle w:val="normal0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tf.keras.GRU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: A type of RNN with size units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=(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You can also use a LSTM layer here.)</w:t>
      </w:r>
    </w:p>
    <w:p w:rsidR="00167787" w:rsidRDefault="00D6577B">
      <w:pPr>
        <w:pStyle w:val="normal0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tf.keras.layers.dense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: The output layer, with vacob_size outputs</w:t>
      </w:r>
    </w:p>
    <w:p w:rsidR="00167787" w:rsidRDefault="00D6577B">
      <w:pPr>
        <w:pStyle w:val="normal0"/>
        <w:numPr>
          <w:ilvl w:val="0"/>
          <w:numId w:val="2"/>
        </w:numP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For each character the model looks up the embedding, runs the GRU one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time step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with the embedding as inp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ut, and applies the dense layer to generate log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its predicting the log-likelihood of the next character: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lastRenderedPageBreak/>
        <w:t>Now run the model to see that it behaves as expected;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914775" cy="552450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Also look on to the model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summary :</w:t>
      </w:r>
      <w:proofErr w:type="gramEnd"/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481638" cy="212407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Try it for the first example in the </w:t>
      </w:r>
      <w:proofErr w:type="gramStart"/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batch,</w:t>
      </w:r>
      <w:proofErr w:type="gramEnd"/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it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will give the prediction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text as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array,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324475" cy="447675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4391025" cy="1327833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27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TRAIN THE MODEL: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To decode the array to get predictive text output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4238625" cy="5334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 point the problem can be treated as a standard classification problem. Given the previo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 RNN state, and the input this time step, predict the class of the next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character.Attach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optimizer,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 loss function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210175" cy="1209675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</w:pPr>
      <w:r>
        <w:t>Configure the training procedure using the tf.keras.Model.compile method. We'll use tf.keras.optimizers.Adam</w:t>
      </w:r>
      <w:r>
        <w:t xml:space="preserve"> with default arguments and the loss function.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2524125" cy="16192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Use a </w:t>
      </w:r>
      <w:r>
        <w:t>tf.keras.callbacks.ModelCheckpoin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</w:rPr>
        <w:t>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to ensure that checkpoints are saved during training: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829050" cy="9334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EXECUTE THE TRAINING: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Here I used 3 epochs for my training to get a good trained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model ,according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to your GPU and dataset you can modify it.</w:t>
      </w: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4924425" cy="14001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167787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:rsidR="00167787" w:rsidRDefault="00D6577B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GENERATING POEM:</w:t>
      </w:r>
    </w:p>
    <w:p w:rsidR="00167787" w:rsidRDefault="00D6577B">
      <w:pPr>
        <w:pStyle w:val="normal0"/>
        <w:shd w:val="clear" w:color="auto" w:fill="FFFFFF"/>
        <w:spacing w:before="180" w:after="180"/>
        <w:ind w:firstLine="72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To run the model with a different </w:t>
      </w:r>
      <w:r>
        <w:t>batch_size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, we need to rebuild the model and restore the weights from the checkpoin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t.Restore the latest checkpoint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,and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take the model summary once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again, because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now the model is trained</w:t>
      </w:r>
    </w:p>
    <w:p w:rsidR="00167787" w:rsidRDefault="00D6577B">
      <w:pPr>
        <w:pStyle w:val="normal0"/>
        <w:rPr>
          <w:rFonts w:ascii="Roboto" w:eastAsia="Roboto" w:hAnsi="Roboto" w:cs="Roboto"/>
          <w:color w:val="202124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019675" cy="42195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You can also experiment with a different start string, or try adding another RNN layer to improve the model's accuracy, or adjusting the temperature pa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rameter to generate more or less random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</w:rPr>
        <w:t>predictions</w:t>
      </w:r>
      <w:r w:rsidR="00133B44">
        <w:rPr>
          <w:rFonts w:ascii="Roboto" w:eastAsia="Roboto" w:hAnsi="Roboto" w:cs="Roboto"/>
          <w:color w:val="202124"/>
          <w:sz w:val="24"/>
          <w:szCs w:val="24"/>
        </w:rPr>
        <w:t>. Now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call the function to generate a poem,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lang w:val="en-US"/>
        </w:rPr>
        <w:lastRenderedPageBreak/>
        <w:drawing>
          <wp:inline distT="114300" distB="114300" distL="114300" distR="114300">
            <wp:extent cx="4962525" cy="406717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Now the function are defined and the model is trained write a snippet to get the starting string as the input from the compiler and print the generated poem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lang w:val="en-US"/>
        </w:rPr>
        <w:drawing>
          <wp:inline distT="114300" distB="114300" distL="114300" distR="114300">
            <wp:extent cx="2586038" cy="731224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731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And an example of generated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poem :</w:t>
      </w:r>
      <w:proofErr w:type="gramEnd"/>
      <w:r>
        <w:rPr>
          <w:rFonts w:ascii="Roboto" w:eastAsia="Roboto" w:hAnsi="Roboto" w:cs="Roboto"/>
          <w:noProof/>
          <w:color w:val="202124"/>
          <w:sz w:val="24"/>
          <w:szCs w:val="24"/>
          <w:lang w:val="en-US"/>
        </w:rPr>
        <w:drawing>
          <wp:inline distT="114300" distB="114300" distL="114300" distR="114300">
            <wp:extent cx="4195763" cy="2097881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097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lastRenderedPageBreak/>
        <w:t>API INTERFACING: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Additionally we interfaced an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API(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telegram)for better user environment and user friendly communication, to make it we referred “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tensorflow.telegram”you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can create a bot by using BOT FATHER in the telegr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am and copy your bot token 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You can replace your token in this code to run this code on your telegram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</w:rPr>
        <w:t>bot, for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which you should import some additional library function like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val="en-US"/>
        </w:rPr>
        <w:drawing>
          <wp:inline distT="114300" distB="114300" distL="114300" distR="114300">
            <wp:extent cx="1295400" cy="4476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Define the function to your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aspects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,make</w:t>
      </w:r>
      <w:proofErr w:type="spellEnd"/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with the token code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val="en-US"/>
        </w:rPr>
        <w:drawing>
          <wp:inline distT="114300" distB="114300" distL="114300" distR="114300">
            <wp:extent cx="3314700" cy="43815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 main pr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ogram of telegram is: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val="en-US"/>
        </w:rPr>
        <w:drawing>
          <wp:inline distT="114300" distB="114300" distL="114300" distR="114300">
            <wp:extent cx="3087441" cy="1435801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441" cy="1435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Run this code to check whether it works on our telegram: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val="en-US"/>
        </w:rPr>
        <w:drawing>
          <wp:inline distT="114300" distB="114300" distL="114300" distR="114300">
            <wp:extent cx="4048125" cy="2339708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9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THE OUTPUT I GOT IN TELEGRAM WINDOW: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val="en-US"/>
        </w:rPr>
        <w:drawing>
          <wp:inline distT="114300" distB="114300" distL="114300" distR="114300">
            <wp:extent cx="4752975" cy="374332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787" w:rsidRDefault="00167787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FUTURE ASPECTS: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If we upload our model in the cloud we can access our code at anywhere anytime with the help of an local or server hoist </w:t>
      </w:r>
    </w:p>
    <w:p w:rsidR="00167787" w:rsidRDefault="00167787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CONCLUSION:</w:t>
      </w:r>
    </w:p>
    <w:p w:rsidR="00167787" w:rsidRDefault="00D6577B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Thus the poem is generated using the model which is trained by the given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dataset ,you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can increase the efficiency of the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model by increasing the training </w:t>
      </w:r>
      <w:r w:rsidR="00133B44">
        <w:rPr>
          <w:rFonts w:ascii="Times New Roman" w:eastAsia="Times New Roman" w:hAnsi="Times New Roman" w:cs="Times New Roman"/>
          <w:color w:val="202124"/>
          <w:sz w:val="24"/>
          <w:szCs w:val="24"/>
        </w:rPr>
        <w:t>dataset, or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increasing the epoch value.</w:t>
      </w:r>
    </w:p>
    <w:p w:rsidR="00167787" w:rsidRDefault="00167787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167787" w:rsidRDefault="00167787">
      <w:pPr>
        <w:pStyle w:val="normal0"/>
        <w:shd w:val="clear" w:color="auto" w:fill="FFFFFF"/>
        <w:spacing w:before="240" w:after="240"/>
        <w:rPr>
          <w:rFonts w:ascii="Roboto" w:eastAsia="Roboto" w:hAnsi="Roboto" w:cs="Roboto"/>
          <w:color w:val="202124"/>
          <w:sz w:val="24"/>
          <w:szCs w:val="24"/>
        </w:rPr>
      </w:pPr>
    </w:p>
    <w:p w:rsidR="00167787" w:rsidRDefault="00167787">
      <w:pPr>
        <w:pStyle w:val="normal0"/>
      </w:pPr>
    </w:p>
    <w:p w:rsidR="00167787" w:rsidRDefault="00167787">
      <w:pPr>
        <w:pStyle w:val="normal0"/>
      </w:pPr>
    </w:p>
    <w:p w:rsidR="00167787" w:rsidRDefault="00167787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67787" w:rsidRDefault="00167787">
      <w:pPr>
        <w:pStyle w:val="normal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sectPr w:rsidR="00167787" w:rsidSect="00167787">
      <w:footerReference w:type="default" r:id="rId3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77B" w:rsidRDefault="00D6577B" w:rsidP="00167787">
      <w:pPr>
        <w:spacing w:line="240" w:lineRule="auto"/>
      </w:pPr>
      <w:r>
        <w:separator/>
      </w:r>
    </w:p>
  </w:endnote>
  <w:endnote w:type="continuationSeparator" w:id="0">
    <w:p w:rsidR="00D6577B" w:rsidRDefault="00D6577B" w:rsidP="00167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787" w:rsidRDefault="00167787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77B" w:rsidRDefault="00D6577B" w:rsidP="00167787">
      <w:pPr>
        <w:spacing w:line="240" w:lineRule="auto"/>
      </w:pPr>
      <w:r>
        <w:separator/>
      </w:r>
    </w:p>
  </w:footnote>
  <w:footnote w:type="continuationSeparator" w:id="0">
    <w:p w:rsidR="00D6577B" w:rsidRDefault="00D6577B" w:rsidP="00167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3900"/>
    <w:multiLevelType w:val="multilevel"/>
    <w:tmpl w:val="0750DD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5756369"/>
    <w:multiLevelType w:val="multilevel"/>
    <w:tmpl w:val="F176BF7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749A024E"/>
    <w:multiLevelType w:val="multilevel"/>
    <w:tmpl w:val="A1E0A8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8563E03"/>
    <w:multiLevelType w:val="multilevel"/>
    <w:tmpl w:val="93CECA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A893F79"/>
    <w:multiLevelType w:val="multilevel"/>
    <w:tmpl w:val="83361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787"/>
    <w:rsid w:val="00133B44"/>
    <w:rsid w:val="00167787"/>
    <w:rsid w:val="00D6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77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77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77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77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77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77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7787"/>
  </w:style>
  <w:style w:type="paragraph" w:styleId="Title">
    <w:name w:val="Title"/>
    <w:basedOn w:val="normal0"/>
    <w:next w:val="normal0"/>
    <w:rsid w:val="001677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6778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04012ece@cit.edu.i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804053ece@cit.edu.in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mailto:1804055ece@cit.edu.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mailto:1904205ece@cit.edu.i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RAGAVENTHRAN ANANDHAN</cp:lastModifiedBy>
  <cp:revision>2</cp:revision>
  <dcterms:created xsi:type="dcterms:W3CDTF">2020-09-22T14:35:00Z</dcterms:created>
  <dcterms:modified xsi:type="dcterms:W3CDTF">2020-09-22T14:38:00Z</dcterms:modified>
</cp:coreProperties>
</file>