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MULTI-AGENT DECISION COURT</w:t>
      </w:r>
    </w:p>
    <w:p>
      <w:pPr>
        <w:jc w:val="center"/>
      </w:pPr>
      <w:r>
        <w:rPr>
          <w:b/>
          <w:sz w:val="30"/>
        </w:rPr>
        <w:t>Complete System Design — Module by Module</w:t>
      </w:r>
    </w:p>
    <w:p>
      <w:pPr>
        <w:jc w:val="center"/>
      </w:pPr>
      <w:r>
        <w:rPr>
          <w:i/>
        </w:rPr>
        <w:t>Domain-independent Agentic AI decision validation platform</w:t>
        <w:br/>
      </w:r>
      <w:r>
        <w:t>Designed for OpenRouter / Hugging Face free or low-cost models</w:t>
      </w:r>
    </w:p>
    <w:p>
      <w:r>
        <w:t>Purpose: transform a human-provided decision case into a structured decision graph, investigate its claims and evidence, challenge and defend the reasoning, reconcile conflicts, and produce an explainable, confidence-aware verdict with human oversight.</w:t>
      </w:r>
    </w:p>
    <w:p>
      <w:pPr>
        <w:pStyle w:val="Heading1"/>
      </w:pPr>
      <w:r>
        <w:t>1. Product Definition</w:t>
      </w:r>
    </w:p>
    <w:p>
      <w:r>
        <w:t>Multi-Agent Decision Court (MADC) is a general-purpose Agentic AI platform that evaluates whether a proposed decision is sufficiently justified by its requirements, evidence, reasoning, assumptions, theories, constraints, risks, and alternatives. It is not a domain-specific decision engine.</w:t>
      </w:r>
    </w:p>
    <w:p>
      <w:pPr>
        <w:pStyle w:val="Heading2"/>
      </w:pPr>
      <w:r>
        <w:t>1.1 Core Question</w:t>
      </w:r>
    </w:p>
    <w:p>
      <w:r>
        <w:rPr>
          <w:rFonts w:ascii="Consolas" w:hAnsi="Consolas"/>
          <w:sz w:val="18"/>
        </w:rPr>
        <w:t>Given this decision and the reasoning behind it, can the decision actually be justified?</w:t>
      </w:r>
    </w:p>
    <w:p>
      <w:pPr>
        <w:pStyle w:val="Heading2"/>
      </w:pPr>
      <w:r>
        <w:t>1.2 What the system is not</w:t>
      </w:r>
    </w:p>
    <w:p>
      <w:pPr>
        <w:pStyle w:val="ListBullet"/>
      </w:pPr>
      <w:r>
        <w:t>Not a single chatbot that gives an answer.</w:t>
      </w:r>
    </w:p>
    <w:p>
      <w:pPr>
        <w:pStyle w:val="ListBullet"/>
      </w:pPr>
      <w:r>
        <w:t>Not a majority-vote system where agents simply vote YES/NO.</w:t>
      </w:r>
    </w:p>
    <w:p>
      <w:pPr>
        <w:pStyle w:val="ListBullet"/>
      </w:pPr>
      <w:r>
        <w:t>Not a system that blindly agrees with the user's initial decision.</w:t>
      </w:r>
    </w:p>
    <w:p>
      <w:pPr>
        <w:pStyle w:val="ListBullet"/>
      </w:pPr>
      <w:r>
        <w:t>Not a system that invents missing evidence.</w:t>
      </w:r>
    </w:p>
    <w:p>
      <w:pPr>
        <w:pStyle w:val="Heading1"/>
      </w:pPr>
      <w:r>
        <w:t>2. End-to-End Architecture</w:t>
      </w:r>
    </w:p>
    <w:p>
      <w:r>
        <w:rPr>
          <w:rFonts w:ascii="Consolas" w:hAnsi="Consolas"/>
          <w:sz w:val="18"/>
        </w:rPr>
        <w:t>USER</w:t>
        <w:br/>
        <w:t xml:space="preserve">  ↓</w:t>
        <w:br/>
        <w:t>WEB UI / API</w:t>
        <w:br/>
        <w:t xml:space="preserve">  ↓</w:t>
        <w:br/>
        <w:t>API GATEWAY</w:t>
        <w:br/>
        <w:t xml:space="preserve">  ↓</w:t>
        <w:br/>
        <w:t>CASE MANAGEMENT</w:t>
        <w:br/>
        <w:t xml:space="preserve">  ↓</w:t>
        <w:br/>
        <w:t>INPUT &amp; DOCUMENT PROCESSOR</w:t>
        <w:br/>
        <w:t xml:space="preserve">  ↓</w:t>
        <w:br/>
        <w:t>CASE DECOMPOSER</w:t>
        <w:br/>
        <w:t xml:space="preserve">  ↓</w:t>
        <w:br/>
        <w:t>DECISION GRAPH ENGINE</w:t>
        <w:br/>
        <w:t xml:space="preserve">  ↓</w:t>
        <w:br/>
        <w:t>COURT ORCHESTRATOR</w:t>
        <w:br/>
        <w:t xml:space="preserve">  ├── Case Analyst</w:t>
        <w:br/>
        <w:t xml:space="preserve">  ├── Claim Decomposer</w:t>
        <w:br/>
        <w:t xml:space="preserve">  ├── Evidence Investigator</w:t>
        <w:br/>
        <w:t xml:space="preserve">  ├── Assumption Auditor</w:t>
        <w:br/>
        <w:t xml:space="preserve">  ├── Logic Analyst</w:t>
        <w:br/>
        <w:t xml:space="preserve">  ├── Requirement Validator</w:t>
        <w:br/>
        <w:t xml:space="preserve">  ├── Theory Analyst</w:t>
        <w:br/>
        <w:t xml:space="preserve">  ├── Risk Analyst</w:t>
        <w:br/>
        <w:t xml:space="preserve">  ├── Prosecution</w:t>
        <w:br/>
        <w:t xml:space="preserve">  ├── Defense</w:t>
        <w:br/>
        <w:t xml:space="preserve">  ├── Alternative Generator</w:t>
        <w:br/>
        <w:t xml:space="preserve">  ├── Cross Examiner</w:t>
        <w:br/>
        <w:t xml:space="preserve">  └── Evidence Reconciliation</w:t>
        <w:br/>
        <w:t xml:space="preserve">  ↓</w:t>
        <w:br/>
        <w:t>JUDGE</w:t>
        <w:br/>
        <w:t xml:space="preserve">  ↓</w:t>
        <w:br/>
        <w:t>VERDICT + EXPLANATION + UNCERTAINTY</w:t>
        <w:br/>
        <w:t xml:space="preserve">  ↓</w:t>
        <w:br/>
        <w:t>HUMAN REVIEW</w:t>
        <w:br/>
        <w:t xml:space="preserve">  ↓</w:t>
        <w:br/>
        <w:t>AUDIT / VERSION HISTORY</w:t>
      </w:r>
    </w:p>
    <w:p>
      <w:pPr>
        <w:pStyle w:val="Heading1"/>
      </w:pPr>
      <w:r>
        <w:t>3. Module 1 — User &amp; Authentication</w:t>
      </w:r>
    </w:p>
    <w:p>
      <w:r>
        <w:t>Purpose: secure access to cases and organizational knowledge.</w:t>
      </w:r>
    </w:p>
    <w:p>
      <w:pPr>
        <w:pStyle w:val="ListBullet"/>
      </w:pPr>
      <w:r>
        <w:t>User registration/login</w:t>
      </w:r>
    </w:p>
    <w:p>
      <w:pPr>
        <w:pStyle w:val="ListBullet"/>
      </w:pPr>
      <w:r>
        <w:t>Role-based access</w:t>
      </w:r>
    </w:p>
    <w:p>
      <w:pPr>
        <w:pStyle w:val="ListBullet"/>
      </w:pPr>
      <w:r>
        <w:t>Case-level permissions</w:t>
      </w:r>
    </w:p>
    <w:p>
      <w:pPr>
        <w:pStyle w:val="ListBullet"/>
      </w:pPr>
      <w:r>
        <w:t>Organization/tenant isolation</w:t>
      </w:r>
    </w:p>
    <w:p>
      <w:pPr>
        <w:pStyle w:val="ListBullet"/>
      </w:pPr>
      <w:r>
        <w:t>Session management</w:t>
      </w:r>
    </w:p>
    <w:p>
      <w:pPr>
        <w:pStyle w:val="ListBullet"/>
      </w:pPr>
      <w:r>
        <w:t>API authentication</w:t>
      </w:r>
    </w:p>
    <w:p>
      <w:r>
        <w:rPr>
          <w:rFonts w:ascii="Consolas" w:hAnsi="Consolas"/>
          <w:sz w:val="18"/>
        </w:rPr>
        <w:t>Roles:</w:t>
        <w:br/>
        <w:t>ADMIN</w:t>
        <w:br/>
        <w:t>ANALYST</w:t>
        <w:br/>
        <w:t>REVIEWER</w:t>
        <w:br/>
        <w:t>DECISION_MAKER</w:t>
        <w:br/>
        <w:t>VIEWER</w:t>
      </w:r>
    </w:p>
    <w:p>
      <w:pPr>
        <w:pStyle w:val="Heading1"/>
      </w:pPr>
      <w:r>
        <w:t>4. Module 2 — Case Management</w:t>
      </w:r>
    </w:p>
    <w:p>
      <w:r>
        <w:t>Purpose: create, update, version, execute, review, and close decision cases.</w:t>
      </w:r>
    </w:p>
    <w:p>
      <w:pPr>
        <w:pStyle w:val="ListBullet"/>
      </w:pPr>
      <w:r>
        <w:t>Create case</w:t>
      </w:r>
    </w:p>
    <w:p>
      <w:pPr>
        <w:pStyle w:val="ListBullet"/>
      </w:pPr>
      <w:r>
        <w:t>Edit case</w:t>
      </w:r>
    </w:p>
    <w:p>
      <w:pPr>
        <w:pStyle w:val="ListBullet"/>
      </w:pPr>
      <w:r>
        <w:t>Save draft</w:t>
      </w:r>
    </w:p>
    <w:p>
      <w:pPr>
        <w:pStyle w:val="ListBullet"/>
      </w:pPr>
      <w:r>
        <w:t>Submit case to court</w:t>
      </w:r>
    </w:p>
    <w:p>
      <w:pPr>
        <w:pStyle w:val="ListBullet"/>
      </w:pPr>
      <w:r>
        <w:t>Track processing state</w:t>
      </w:r>
    </w:p>
    <w:p>
      <w:pPr>
        <w:pStyle w:val="ListBullet"/>
      </w:pPr>
      <w:r>
        <w:t>Create new case version</w:t>
      </w:r>
    </w:p>
    <w:p>
      <w:pPr>
        <w:pStyle w:val="ListBullet"/>
      </w:pPr>
      <w:r>
        <w:t>Compare previous verdicts</w:t>
      </w:r>
    </w:p>
    <w:p>
      <w:pPr>
        <w:pStyle w:val="ListBullet"/>
      </w:pPr>
      <w:r>
        <w:t>Archive/close case</w:t>
      </w:r>
    </w:p>
    <w:p>
      <w:r>
        <w:rPr>
          <w:rFonts w:ascii="Consolas" w:hAnsi="Consolas"/>
          <w:sz w:val="18"/>
        </w:rPr>
        <w:t>Case states:</w:t>
        <w:br/>
        <w:t>DRAFT → SUBMITTED → ANALYZING → INVESTIGATING → DEBATING</w:t>
        <w:br/>
        <w:t>→ RECONCILING → JUDGING → VERDICT_READY → HUMAN_REVIEW → CLOSED</w:t>
      </w:r>
    </w:p>
    <w:p>
      <w:pPr>
        <w:pStyle w:val="Heading1"/>
      </w:pPr>
      <w:r>
        <w:t>5. Module 3 — Universal Case Input</w:t>
      </w:r>
    </w:p>
    <w:p>
      <w:r>
        <w:t>The system must accept both structured and unstructured input.</w:t>
      </w:r>
    </w:p>
    <w:p>
      <w:r>
        <w:rPr>
          <w:rFonts w:ascii="Consolas" w:hAnsi="Consolas"/>
          <w:sz w:val="18"/>
        </w:rPr>
        <w:t>DecisionCase</w:t>
        <w:br/>
        <w:t>├── Problem</w:t>
        <w:br/>
        <w:t>├── Context</w:t>
        <w:br/>
        <w:t>├── Requirements</w:t>
        <w:br/>
        <w:t>├── Constraints</w:t>
        <w:br/>
        <w:t>├── Initial Analysis</w:t>
        <w:br/>
        <w:t>├── Proposed Decision</w:t>
        <w:br/>
        <w:t>├── Reasoning</w:t>
        <w:br/>
        <w:t>├── Claims</w:t>
        <w:br/>
        <w:t>├── Evidence</w:t>
        <w:br/>
        <w:t>├── Theories</w:t>
        <w:br/>
        <w:t>├── Assumptions</w:t>
        <w:br/>
        <w:t>├── Observations</w:t>
        <w:br/>
        <w:t>├── Risks</w:t>
        <w:br/>
        <w:t>├── Alternatives</w:t>
        <w:br/>
        <w:t>├── Expected Outcomes</w:t>
        <w:br/>
        <w:t>├── Documents</w:t>
        <w:br/>
        <w:t>└── External Sources</w:t>
      </w:r>
    </w:p>
    <w:p>
      <w:r>
        <w:t>Only Problem + Proposed Decision are the minimum useful inputs. Missing information must lower confidence, not be fabricated.</w:t>
      </w:r>
    </w:p>
    <w:p>
      <w:pPr>
        <w:pStyle w:val="Heading1"/>
      </w:pPr>
      <w:r>
        <w:t>6. Module 4 — Natural Language Case Decomposer</w:t>
      </w:r>
    </w:p>
    <w:p>
      <w:r>
        <w:t>Purpose: convert free-form user text into structured decision objects.</w:t>
      </w:r>
    </w:p>
    <w:p>
      <w:pPr>
        <w:pStyle w:val="ListBullet"/>
      </w:pPr>
      <w:r>
        <w:t>Extract problem</w:t>
      </w:r>
    </w:p>
    <w:p>
      <w:pPr>
        <w:pStyle w:val="ListBullet"/>
      </w:pPr>
      <w:r>
        <w:t>Extract requirements</w:t>
      </w:r>
    </w:p>
    <w:p>
      <w:pPr>
        <w:pStyle w:val="ListBullet"/>
      </w:pPr>
      <w:r>
        <w:t>Extract claims</w:t>
      </w:r>
    </w:p>
    <w:p>
      <w:pPr>
        <w:pStyle w:val="ListBullet"/>
      </w:pPr>
      <w:r>
        <w:t>Extract proposed decision</w:t>
      </w:r>
    </w:p>
    <w:p>
      <w:pPr>
        <w:pStyle w:val="ListBullet"/>
      </w:pPr>
      <w:r>
        <w:t>Detect evidence</w:t>
      </w:r>
    </w:p>
    <w:p>
      <w:pPr>
        <w:pStyle w:val="ListBullet"/>
      </w:pPr>
      <w:r>
        <w:t>Detect assumptions</w:t>
      </w:r>
    </w:p>
    <w:p>
      <w:pPr>
        <w:pStyle w:val="ListBullet"/>
      </w:pPr>
      <w:r>
        <w:t>Detect theories</w:t>
      </w:r>
    </w:p>
    <w:p>
      <w:pPr>
        <w:pStyle w:val="ListBullet"/>
      </w:pPr>
      <w:r>
        <w:t>Detect constraints</w:t>
      </w:r>
    </w:p>
    <w:p>
      <w:pPr>
        <w:pStyle w:val="ListBullet"/>
      </w:pPr>
      <w:r>
        <w:t>Detect risks</w:t>
      </w:r>
    </w:p>
    <w:p>
      <w:pPr>
        <w:pStyle w:val="ListBullet"/>
      </w:pPr>
      <w:r>
        <w:t>Detect alternatives</w:t>
      </w:r>
    </w:p>
    <w:p>
      <w:pPr>
        <w:pStyle w:val="ListBullet"/>
      </w:pPr>
      <w:r>
        <w:t>Identify missing information</w:t>
      </w:r>
    </w:p>
    <w:p>
      <w:r>
        <w:rPr>
          <w:rFonts w:ascii="Consolas" w:hAnsi="Consolas"/>
          <w:sz w:val="18"/>
        </w:rPr>
        <w:t>Example:</w:t>
        <w:br/>
        <w:t>"I think X is better because it is cheaper and faster."</w:t>
        <w:br/>
        <w:br/>
        <w:t>→ Claim C1: X is cheaper</w:t>
        <w:br/>
        <w:t>→ Claim C2: X is faster</w:t>
        <w:br/>
        <w:t>→ Claim C3: X should therefore be selected</w:t>
        <w:br/>
        <w:t>→ Potential assumption: lower cost remains true in the target environment</w:t>
      </w:r>
    </w:p>
    <w:p>
      <w:pPr>
        <w:pStyle w:val="Heading1"/>
      </w:pPr>
      <w:r>
        <w:t>7. Module 5 — Document Ingestion</w:t>
      </w:r>
    </w:p>
    <w:p>
      <w:r>
        <w:t>Purpose: convert uploaded material into searchable, traceable evidence.</w:t>
      </w:r>
    </w:p>
    <w:p>
      <w:pPr>
        <w:pStyle w:val="ListBullet"/>
      </w:pPr>
      <w:r>
        <w:t>PDF</w:t>
      </w:r>
    </w:p>
    <w:p>
      <w:pPr>
        <w:pStyle w:val="ListBullet"/>
      </w:pPr>
      <w:r>
        <w:t>DOCX</w:t>
      </w:r>
    </w:p>
    <w:p>
      <w:pPr>
        <w:pStyle w:val="ListBullet"/>
      </w:pPr>
      <w:r>
        <w:t>TXT</w:t>
      </w:r>
    </w:p>
    <w:p>
      <w:pPr>
        <w:pStyle w:val="ListBullet"/>
      </w:pPr>
      <w:r>
        <w:t>CSV</w:t>
      </w:r>
    </w:p>
    <w:p>
      <w:pPr>
        <w:pStyle w:val="ListBullet"/>
      </w:pPr>
      <w:r>
        <w:t>XLSX</w:t>
      </w:r>
    </w:p>
    <w:p>
      <w:pPr>
        <w:pStyle w:val="ListBullet"/>
      </w:pPr>
      <w:r>
        <w:t>JSON</w:t>
      </w:r>
    </w:p>
    <w:p>
      <w:pPr>
        <w:pStyle w:val="ListBullet"/>
      </w:pPr>
      <w:r>
        <w:t>Images where practical</w:t>
      </w:r>
    </w:p>
    <w:p>
      <w:r>
        <w:rPr>
          <w:rFonts w:ascii="Consolas" w:hAnsi="Consolas"/>
          <w:sz w:val="18"/>
        </w:rPr>
        <w:t>Document</w:t>
        <w:br/>
        <w:t>→ Parse</w:t>
        <w:br/>
        <w:t>→ Normalize</w:t>
        <w:br/>
        <w:t>→ Extract metadata</w:t>
        <w:br/>
        <w:t>→ Chunk</w:t>
        <w:br/>
        <w:t>→ Embed</w:t>
        <w:br/>
        <w:t>→ Store</w:t>
        <w:br/>
        <w:t>→ Index</w:t>
        <w:br/>
        <w:t>→ Retrieve with source/page/section provenance</w:t>
      </w:r>
    </w:p>
    <w:p>
      <w:pPr>
        <w:pStyle w:val="Heading1"/>
      </w:pPr>
      <w:r>
        <w:t>8. Module 6 — Evidence &amp; Provenance</w:t>
      </w:r>
    </w:p>
    <w:p>
      <w:r>
        <w:t>Evidence is a first-class object, not merely text in a prompt.</w:t>
      </w:r>
    </w:p>
    <w:p>
      <w:r>
        <w:rPr>
          <w:rFonts w:ascii="Consolas" w:hAnsi="Consolas"/>
          <w:sz w:val="18"/>
        </w:rPr>
        <w:t>Evidence</w:t>
        <w:br/>
        <w:t>├── evidence_id</w:t>
        <w:br/>
        <w:t>├── source_type</w:t>
        <w:br/>
        <w:t>├── source_reference</w:t>
        <w:br/>
        <w:t>├── content</w:t>
        <w:br/>
        <w:t>├── timestamp</w:t>
        <w:br/>
        <w:t>├── author (when available)</w:t>
        <w:br/>
        <w:t>├── reliability</w:t>
        <w:br/>
        <w:t>├── relevance</w:t>
        <w:br/>
        <w:t>├── strength</w:t>
        <w:br/>
        <w:t>├── claims_supported</w:t>
        <w:br/>
        <w:t>└── claims_contradicted</w:t>
      </w:r>
    </w:p>
    <w:p>
      <w:r>
        <w:t>Provenance labels:</w:t>
      </w:r>
    </w:p>
    <w:p>
      <w:pPr>
        <w:pStyle w:val="ListBullet"/>
      </w:pPr>
      <w:r>
        <w:t>USER_PROVIDED</w:t>
      </w:r>
    </w:p>
    <w:p>
      <w:pPr>
        <w:pStyle w:val="ListBullet"/>
      </w:pPr>
      <w:r>
        <w:t>DOCUMENT_DERIVED</w:t>
      </w:r>
    </w:p>
    <w:p>
      <w:pPr>
        <w:pStyle w:val="ListBullet"/>
      </w:pPr>
      <w:r>
        <w:t>SOURCE_VERIFIED</w:t>
      </w:r>
    </w:p>
    <w:p>
      <w:pPr>
        <w:pStyle w:val="ListBullet"/>
      </w:pPr>
      <w:r>
        <w:t>TOOL_VERIFIED</w:t>
      </w:r>
    </w:p>
    <w:p>
      <w:pPr>
        <w:pStyle w:val="ListBullet"/>
      </w:pPr>
      <w:r>
        <w:t>CALCULATED</w:t>
      </w:r>
    </w:p>
    <w:p>
      <w:pPr>
        <w:pStyle w:val="ListBullet"/>
      </w:pPr>
      <w:r>
        <w:t>AGENT_INFERRED</w:t>
      </w:r>
    </w:p>
    <w:p>
      <w:pPr>
        <w:pStyle w:val="ListBullet"/>
      </w:pPr>
      <w:r>
        <w:t>UNKNOWN</w:t>
      </w:r>
    </w:p>
    <w:p>
      <w:pPr>
        <w:pStyle w:val="Heading1"/>
      </w:pPr>
      <w:r>
        <w:t>9. Module 7 — Decision Graph Engine</w:t>
      </w:r>
    </w:p>
    <w:p>
      <w:r>
        <w:t>The decision graph is the central reasoning representation.</w:t>
      </w:r>
    </w:p>
    <w:p>
      <w:r>
        <w:rPr>
          <w:rFonts w:ascii="Consolas" w:hAnsi="Consolas"/>
          <w:sz w:val="18"/>
        </w:rPr>
        <w:t>Node types:</w:t>
        <w:br/>
        <w:t>CASE, PROBLEM, REQUIREMENT, CONSTRAINT, CLAIM, SUB_CLAIM,</w:t>
        <w:br/>
        <w:t>EVIDENCE, ASSUMPTION, THEORY, OBSERVATION, RISK, ALTERNATIVE,</w:t>
        <w:br/>
        <w:t>DECISION, OUTCOME, COUNTERARGUMENT, QUESTION</w:t>
        <w:br/>
        <w:br/>
        <w:t>Relationships:</w:t>
        <w:br/>
        <w:t>SUPPORTS, CONTRADICTS, DEPENDS_ON, ASSUMES, DERIVED_FROM,</w:t>
        <w:br/>
        <w:t>SATISFIES, VIOLATES, CAUSED_BY, REFUTES, REQUIRES, ALTERNATIVE_TO</w:t>
      </w:r>
    </w:p>
    <w:p>
      <w:r>
        <w:t>Example:</w:t>
      </w:r>
    </w:p>
    <w:p>
      <w:r>
        <w:rPr>
          <w:rFonts w:ascii="Consolas" w:hAnsi="Consolas"/>
          <w:sz w:val="18"/>
        </w:rPr>
        <w:t>E1 --SUPPORTS--&gt; C1</w:t>
        <w:br/>
        <w:t>A1 --ASSUMES--&gt; C1</w:t>
        <w:br/>
        <w:t>C1 --SUPPORTS--&gt; D1</w:t>
        <w:br/>
        <w:t>D1 --SATISFIES--&gt; R1</w:t>
        <w:br/>
        <w:t>D1 --VIOLATES--&gt; R2</w:t>
      </w:r>
    </w:p>
    <w:p>
      <w:pPr>
        <w:pStyle w:val="Heading1"/>
      </w:pPr>
      <w:r>
        <w:t>10. Module 8 — Court Orchestrator</w:t>
      </w:r>
    </w:p>
    <w:p>
      <w:r>
        <w:t>The orchestrator is the control plane for the multi-agent system.</w:t>
      </w:r>
    </w:p>
    <w:p>
      <w:pPr>
        <w:pStyle w:val="ListBullet"/>
      </w:pPr>
      <w:r>
        <w:t>Plan case</w:t>
      </w:r>
    </w:p>
    <w:p>
      <w:pPr>
        <w:pStyle w:val="ListBullet"/>
      </w:pPr>
      <w:r>
        <w:t>Select required agents dynamically</w:t>
      </w:r>
    </w:p>
    <w:p>
      <w:pPr>
        <w:pStyle w:val="ListBullet"/>
      </w:pPr>
      <w:r>
        <w:t>Create tasks</w:t>
      </w:r>
    </w:p>
    <w:p>
      <w:pPr>
        <w:pStyle w:val="ListBullet"/>
      </w:pPr>
      <w:r>
        <w:t>Manage dependencies</w:t>
      </w:r>
    </w:p>
    <w:p>
      <w:pPr>
        <w:pStyle w:val="ListBullet"/>
      </w:pPr>
      <w:r>
        <w:t>Run independent tasks in parallel</w:t>
      </w:r>
    </w:p>
    <w:p>
      <w:pPr>
        <w:pStyle w:val="ListBullet"/>
      </w:pPr>
      <w:r>
        <w:t>Collect findings</w:t>
      </w:r>
    </w:p>
    <w:p>
      <w:pPr>
        <w:pStyle w:val="ListBullet"/>
      </w:pPr>
      <w:r>
        <w:t>Detect conflicts</w:t>
      </w:r>
    </w:p>
    <w:p>
      <w:pPr>
        <w:pStyle w:val="ListBullet"/>
      </w:pPr>
      <w:r>
        <w:t>Trigger cross-examination</w:t>
      </w:r>
    </w:p>
    <w:p>
      <w:pPr>
        <w:pStyle w:val="ListBullet"/>
      </w:pPr>
      <w:r>
        <w:t>Trigger reconciliation</w:t>
      </w:r>
    </w:p>
    <w:p>
      <w:pPr>
        <w:pStyle w:val="ListBullet"/>
      </w:pPr>
      <w:r>
        <w:t>Invoke Judge</w:t>
      </w:r>
    </w:p>
    <w:p>
      <w:pPr>
        <w:pStyle w:val="ListBullet"/>
      </w:pPr>
      <w:r>
        <w:t>Handle retries/fallbacks</w:t>
      </w:r>
    </w:p>
    <w:p>
      <w:r>
        <w:rPr>
          <w:rFonts w:ascii="Consolas" w:hAnsi="Consolas"/>
          <w:sz w:val="18"/>
        </w:rPr>
        <w:t>Case Analysis</w:t>
        <w:br/>
        <w:t xml:space="preserve">   ↓</w:t>
        <w:br/>
        <w:t>Claim Extraction</w:t>
        <w:br/>
        <w:t xml:space="preserve">   ↓</w:t>
        <w:br/>
        <w:t>┌──────────────┬──────────────┬──────────────┐</w:t>
        <w:br/>
        <w:t>Evidence       Logic          Requirements</w:t>
        <w:br/>
        <w:t>└──────────────┴──────────────┴──────────────┘</w:t>
        <w:br/>
        <w:t xml:space="preserve">   ↓</w:t>
        <w:br/>
        <w:t>Assumption Audit</w:t>
        <w:br/>
        <w:t xml:space="preserve">   ↓</w:t>
        <w:br/>
        <w:t>Prosecution + Defense</w:t>
        <w:br/>
        <w:t xml:space="preserve">   ↓</w:t>
        <w:br/>
        <w:t>Cross Examination</w:t>
        <w:br/>
        <w:t xml:space="preserve">   ↓</w:t>
        <w:br/>
        <w:t>Alternatives + Risk</w:t>
        <w:br/>
        <w:t xml:space="preserve">   ↓</w:t>
        <w:br/>
        <w:t>Reconciliation</w:t>
        <w:br/>
        <w:t xml:space="preserve">   ↓</w:t>
        <w:br/>
        <w:t>Judge</w:t>
      </w:r>
    </w:p>
    <w:p>
      <w:pPr>
        <w:pStyle w:val="Heading1"/>
      </w:pPr>
      <w:r>
        <w:t>11. Module 9 — Case Analyst Agent</w:t>
      </w:r>
    </w:p>
    <w:p>
      <w:r>
        <w:t>Responsibility: understand the decision case before specialized analysis begins.</w:t>
      </w:r>
    </w:p>
    <w:p>
      <w:pPr>
        <w:pStyle w:val="ListBullet"/>
      </w:pPr>
      <w:r>
        <w:t>Define the decision objective</w:t>
      </w:r>
    </w:p>
    <w:p>
      <w:pPr>
        <w:pStyle w:val="ListBullet"/>
      </w:pPr>
      <w:r>
        <w:t>Summarize context</w:t>
      </w:r>
    </w:p>
    <w:p>
      <w:pPr>
        <w:pStyle w:val="ListBullet"/>
      </w:pPr>
      <w:r>
        <w:t>Identify scope</w:t>
      </w:r>
    </w:p>
    <w:p>
      <w:pPr>
        <w:pStyle w:val="ListBullet"/>
      </w:pPr>
      <w:r>
        <w:t>Detect ambiguity</w:t>
      </w:r>
    </w:p>
    <w:p>
      <w:pPr>
        <w:pStyle w:val="ListBullet"/>
      </w:pPr>
      <w:r>
        <w:t>Identify missing information</w:t>
      </w:r>
    </w:p>
    <w:p>
      <w:pPr>
        <w:pStyle w:val="ListBullet"/>
      </w:pPr>
      <w:r>
        <w:t>Normalize the case</w:t>
      </w:r>
    </w:p>
    <w:p>
      <w:pPr>
        <w:pStyle w:val="Heading1"/>
      </w:pPr>
      <w:r>
        <w:t>12. Module 10 — Claim Decomposer Agent</w:t>
      </w:r>
    </w:p>
    <w:p>
      <w:r>
        <w:t>Break complex reasoning into atomic, testable claims.</w:t>
      </w:r>
    </w:p>
    <w:p>
      <w:r>
        <w:rPr>
          <w:rFonts w:ascii="Consolas" w:hAnsi="Consolas"/>
          <w:sz w:val="18"/>
        </w:rPr>
        <w:t>C1: X is cheaper</w:t>
        <w:br/>
        <w:t>C2: X is faster</w:t>
        <w:br/>
        <w:t>C3: X is easier to maintain</w:t>
        <w:br/>
        <w:t>C4: Therefore X should be selected</w:t>
      </w:r>
    </w:p>
    <w:p>
      <w:pPr>
        <w:pStyle w:val="Heading1"/>
      </w:pPr>
      <w:r>
        <w:t>13. Module 11 — Evidence Investigator Agent</w:t>
      </w:r>
    </w:p>
    <w:p>
      <w:r>
        <w:t>For each claim, determine whether the available evidence actually supports it.</w:t>
      </w:r>
    </w:p>
    <w:p>
      <w:r>
        <w:rPr>
          <w:rFonts w:ascii="Consolas" w:hAnsi="Consolas"/>
          <w:sz w:val="18"/>
        </w:rPr>
        <w:t>Statuses:</w:t>
        <w:br/>
        <w:t>SUPPORTED</w:t>
        <w:br/>
        <w:t>PARTIALLY_SUPPORTED</w:t>
        <w:br/>
        <w:t>UNSUPPORTED</w:t>
        <w:br/>
        <w:t>CONTRADICTED</w:t>
        <w:br/>
        <w:t>UNKNOWN</w:t>
      </w:r>
    </w:p>
    <w:p>
      <w:pPr>
        <w:pStyle w:val="ListBullet"/>
      </w:pPr>
      <w:r>
        <w:t>Relevance</w:t>
      </w:r>
    </w:p>
    <w:p>
      <w:pPr>
        <w:pStyle w:val="ListBullet"/>
      </w:pPr>
      <w:r>
        <w:t>Reliability</w:t>
      </w:r>
    </w:p>
    <w:p>
      <w:pPr>
        <w:pStyle w:val="ListBullet"/>
      </w:pPr>
      <w:r>
        <w:t>Directness</w:t>
      </w:r>
    </w:p>
    <w:p>
      <w:pPr>
        <w:pStyle w:val="ListBullet"/>
      </w:pPr>
      <w:r>
        <w:t>Completeness</w:t>
      </w:r>
    </w:p>
    <w:p>
      <w:pPr>
        <w:pStyle w:val="ListBullet"/>
      </w:pPr>
      <w:r>
        <w:t>Contradictory evidence</w:t>
      </w:r>
    </w:p>
    <w:p>
      <w:pPr>
        <w:pStyle w:val="ListBullet"/>
      </w:pPr>
      <w:r>
        <w:t>Source quality</w:t>
      </w:r>
    </w:p>
    <w:p>
      <w:pPr>
        <w:pStyle w:val="Heading1"/>
      </w:pPr>
      <w:r>
        <w:t>14. Module 12 — Assumption Auditor Agent</w:t>
      </w:r>
    </w:p>
    <w:p>
      <w:r>
        <w:t>Identify explicit and hidden assumptions and map their dependencies.</w:t>
      </w:r>
    </w:p>
    <w:p>
      <w:r>
        <w:rPr>
          <w:rFonts w:ascii="Consolas" w:hAnsi="Consolas"/>
          <w:sz w:val="18"/>
        </w:rPr>
        <w:t>A1 → Teams can independently own services</w:t>
        <w:br/>
        <w:t>A2 → Migration cost is manageable</w:t>
        <w:br/>
        <w:t>A3 → Infrastructure cost remains stable</w:t>
      </w:r>
    </w:p>
    <w:p>
      <w:pPr>
        <w:pStyle w:val="ListBullet"/>
      </w:pPr>
      <w:r>
        <w:t>Validated</w:t>
      </w:r>
    </w:p>
    <w:p>
      <w:pPr>
        <w:pStyle w:val="ListBullet"/>
      </w:pPr>
      <w:r>
        <w:t>Partially validated</w:t>
      </w:r>
    </w:p>
    <w:p>
      <w:pPr>
        <w:pStyle w:val="ListBullet"/>
      </w:pPr>
      <w:r>
        <w:t>Unverified</w:t>
      </w:r>
    </w:p>
    <w:p>
      <w:pPr>
        <w:pStyle w:val="ListBullet"/>
      </w:pPr>
      <w:r>
        <w:t>Questionable</w:t>
      </w:r>
    </w:p>
    <w:p>
      <w:pPr>
        <w:pStyle w:val="ListBullet"/>
      </w:pPr>
      <w:r>
        <w:t>Invalid</w:t>
      </w:r>
    </w:p>
    <w:p>
      <w:pPr>
        <w:pStyle w:val="Heading1"/>
      </w:pPr>
      <w:r>
        <w:t>15. Module 13 — Logic Analyst Agent</w:t>
      </w:r>
    </w:p>
    <w:p>
      <w:r>
        <w:t>Evaluate the reasoning chain without making psychological judgments about the user.</w:t>
      </w:r>
    </w:p>
    <w:p>
      <w:pPr>
        <w:pStyle w:val="ListBullet"/>
      </w:pPr>
      <w:r>
        <w:t>Unsupported conclusion</w:t>
      </w:r>
    </w:p>
    <w:p>
      <w:pPr>
        <w:pStyle w:val="ListBullet"/>
      </w:pPr>
      <w:r>
        <w:t>Contradictory reasoning</w:t>
      </w:r>
    </w:p>
    <w:p>
      <w:pPr>
        <w:pStyle w:val="ListBullet"/>
      </w:pPr>
      <w:r>
        <w:t>Circular reasoning</w:t>
      </w:r>
    </w:p>
    <w:p>
      <w:pPr>
        <w:pStyle w:val="ListBullet"/>
      </w:pPr>
      <w:r>
        <w:t>False premise</w:t>
      </w:r>
    </w:p>
    <w:p>
      <w:pPr>
        <w:pStyle w:val="ListBullet"/>
      </w:pPr>
      <w:r>
        <w:t>Missing reasoning step</w:t>
      </w:r>
    </w:p>
    <w:p>
      <w:pPr>
        <w:pStyle w:val="ListBullet"/>
      </w:pPr>
      <w:r>
        <w:t>Overgeneralization</w:t>
      </w:r>
    </w:p>
    <w:p>
      <w:pPr>
        <w:pStyle w:val="ListBullet"/>
      </w:pPr>
      <w:r>
        <w:t>Correlation versus causation</w:t>
      </w:r>
    </w:p>
    <w:p>
      <w:pPr>
        <w:pStyle w:val="ListBullet"/>
      </w:pPr>
      <w:r>
        <w:t>False analogy</w:t>
      </w:r>
    </w:p>
    <w:p>
      <w:pPr>
        <w:pStyle w:val="ListBullet"/>
      </w:pPr>
      <w:r>
        <w:t>Post hoc reasoning</w:t>
      </w:r>
    </w:p>
    <w:p>
      <w:pPr>
        <w:pStyle w:val="ListBullet"/>
      </w:pPr>
      <w:r>
        <w:t>Logical gaps</w:t>
      </w:r>
    </w:p>
    <w:p>
      <w:pPr>
        <w:pStyle w:val="Heading1"/>
      </w:pPr>
      <w:r>
        <w:t>16. Module 14 — Requirement Validator Agent</w:t>
      </w:r>
    </w:p>
    <w:p>
      <w:r>
        <w:t>Map the proposed decision to every requirement and constraint.</w:t>
      </w:r>
    </w:p>
    <w:p>
      <w:r>
        <w:rPr>
          <w:rFonts w:ascii="Consolas" w:hAnsi="Consolas"/>
          <w:sz w:val="18"/>
        </w:rPr>
        <w:t>SATISFIED</w:t>
        <w:br/>
        <w:t>PARTIALLY_SATISFIED</w:t>
        <w:br/>
        <w:t>UNSATISFIED</w:t>
        <w:br/>
        <w:t>UNKNOWN</w:t>
      </w:r>
    </w:p>
    <w:p>
      <w:r>
        <w:t>A decision cannot be considered fully validated if it violates a critical requirement.</w:t>
      </w:r>
    </w:p>
    <w:p>
      <w:pPr>
        <w:pStyle w:val="Heading1"/>
      </w:pPr>
      <w:r>
        <w:t>17. Module 15 — Theory Analyst Agent</w:t>
      </w:r>
    </w:p>
    <w:p>
      <w:r>
        <w:t>Evaluate user-supplied theories and their preconditions.</w:t>
      </w:r>
    </w:p>
    <w:p>
      <w:r>
        <w:rPr>
          <w:rFonts w:ascii="Consolas" w:hAnsi="Consolas"/>
          <w:sz w:val="18"/>
        </w:rPr>
        <w:t>Theory</w:t>
        <w:br/>
        <w:t>→ Preconditions</w:t>
        <w:br/>
        <w:t>→ Supporting evidence</w:t>
        <w:br/>
        <w:t>→ Contradicting evidence</w:t>
        <w:br/>
        <w:t>→ Applicability</w:t>
        <w:br/>
        <w:t>→ Limitations</w:t>
        <w:br/>
        <w:t>→ Confidence</w:t>
      </w:r>
    </w:p>
    <w:p>
      <w:pPr>
        <w:pStyle w:val="Heading1"/>
      </w:pPr>
      <w:r>
        <w:t>18. Module 16 — Prosecution Agent</w:t>
      </w:r>
    </w:p>
    <w:p>
      <w:r>
        <w:t>Acts as the opposition counsel. Its purpose is to find credible reasons the decision could be wrong.</w:t>
      </w:r>
    </w:p>
    <w:p>
      <w:pPr>
        <w:pStyle w:val="ListBullet"/>
      </w:pPr>
      <w:r>
        <w:t>Counter-evidence</w:t>
      </w:r>
    </w:p>
    <w:p>
      <w:pPr>
        <w:pStyle w:val="ListBullet"/>
      </w:pPr>
      <w:r>
        <w:t>Weak assumptions</w:t>
      </w:r>
    </w:p>
    <w:p>
      <w:pPr>
        <w:pStyle w:val="ListBullet"/>
      </w:pPr>
      <w:r>
        <w:t>Missing evidence</w:t>
      </w:r>
    </w:p>
    <w:p>
      <w:pPr>
        <w:pStyle w:val="ListBullet"/>
      </w:pPr>
      <w:r>
        <w:t>Failure cases</w:t>
      </w:r>
    </w:p>
    <w:p>
      <w:pPr>
        <w:pStyle w:val="ListBullet"/>
      </w:pPr>
      <w:r>
        <w:t>Hidden costs</w:t>
      </w:r>
    </w:p>
    <w:p>
      <w:pPr>
        <w:pStyle w:val="ListBullet"/>
      </w:pPr>
      <w:r>
        <w:t>Alternative explanations</w:t>
      </w:r>
    </w:p>
    <w:p>
      <w:pPr>
        <w:pStyle w:val="ListBullet"/>
      </w:pPr>
      <w:r>
        <w:t>Unconsidered constraints</w:t>
      </w:r>
    </w:p>
    <w:p>
      <w:pPr>
        <w:pStyle w:val="ListBullet"/>
      </w:pPr>
      <w:r>
        <w:t>Better alternatives</w:t>
      </w:r>
    </w:p>
    <w:p>
      <w:r>
        <w:t>It must not invent facts.</w:t>
      </w:r>
    </w:p>
    <w:p>
      <w:pPr>
        <w:pStyle w:val="Heading1"/>
      </w:pPr>
      <w:r>
        <w:t>19. Module 17 — Defense Agent</w:t>
      </w:r>
    </w:p>
    <w:p>
      <w:r>
        <w:t>Attempts to defend the proposed decision using available valid evidence.</w:t>
      </w:r>
    </w:p>
    <w:p>
      <w:r>
        <w:t>The Defense must acknowledge weaknesses when the evidence does not support the user's position.</w:t>
      </w:r>
    </w:p>
    <w:p>
      <w:pPr>
        <w:pStyle w:val="Heading1"/>
      </w:pPr>
      <w:r>
        <w:t>20. Module 18 — Risk Analyst Agent</w:t>
      </w:r>
    </w:p>
    <w:p>
      <w:r>
        <w:t>Identify decision-relevant risks dynamically.</w:t>
      </w:r>
    </w:p>
    <w:p>
      <w:pPr>
        <w:pStyle w:val="ListBullet"/>
      </w:pPr>
      <w:r>
        <w:t>Technical</w:t>
      </w:r>
    </w:p>
    <w:p>
      <w:pPr>
        <w:pStyle w:val="ListBullet"/>
      </w:pPr>
      <w:r>
        <w:t>Financial</w:t>
      </w:r>
    </w:p>
    <w:p>
      <w:pPr>
        <w:pStyle w:val="ListBullet"/>
      </w:pPr>
      <w:r>
        <w:t>Operational</w:t>
      </w:r>
    </w:p>
    <w:p>
      <w:pPr>
        <w:pStyle w:val="ListBullet"/>
      </w:pPr>
      <w:r>
        <w:t>Security</w:t>
      </w:r>
    </w:p>
    <w:p>
      <w:pPr>
        <w:pStyle w:val="ListBullet"/>
      </w:pPr>
      <w:r>
        <w:t>Compliance</w:t>
      </w:r>
    </w:p>
    <w:p>
      <w:pPr>
        <w:pStyle w:val="ListBullet"/>
      </w:pPr>
      <w:r>
        <w:t>Resource</w:t>
      </w:r>
    </w:p>
    <w:p>
      <w:pPr>
        <w:pStyle w:val="ListBullet"/>
      </w:pPr>
      <w:r>
        <w:t>Dependency</w:t>
      </w:r>
    </w:p>
    <w:p>
      <w:pPr>
        <w:pStyle w:val="ListBullet"/>
      </w:pPr>
      <w:r>
        <w:t>Scalability</w:t>
      </w:r>
    </w:p>
    <w:p>
      <w:pPr>
        <w:pStyle w:val="ListBullet"/>
      </w:pPr>
      <w:r>
        <w:t>Execution</w:t>
      </w:r>
    </w:p>
    <w:p>
      <w:pPr>
        <w:pStyle w:val="ListBullet"/>
      </w:pPr>
      <w:r>
        <w:t>Reputational</w:t>
      </w:r>
    </w:p>
    <w:p>
      <w:pPr>
        <w:pStyle w:val="ListBullet"/>
      </w:pPr>
      <w:r>
        <w:t>Human</w:t>
      </w:r>
    </w:p>
    <w:p>
      <w:pPr>
        <w:pStyle w:val="ListBullet"/>
      </w:pPr>
      <w:r>
        <w:t>Data</w:t>
      </w:r>
    </w:p>
    <w:p>
      <w:pPr>
        <w:pStyle w:val="ListBullet"/>
      </w:pPr>
      <w:r>
        <w:t>Unknown</w:t>
      </w:r>
    </w:p>
    <w:p>
      <w:r>
        <w:t>Avoid false precision when probability/impact data is unavailable.</w:t>
      </w:r>
    </w:p>
    <w:p>
      <w:pPr>
        <w:pStyle w:val="Heading1"/>
      </w:pPr>
      <w:r>
        <w:t>21. Module 19 — Alternative Generator Agent</w:t>
      </w:r>
    </w:p>
    <w:p>
      <w:r>
        <w:t>Generate relevant alternatives, not random options.</w:t>
      </w:r>
    </w:p>
    <w:p>
      <w:pPr>
        <w:pStyle w:val="ListBullet"/>
      </w:pPr>
      <w:r>
        <w:t>Do nothing</w:t>
      </w:r>
    </w:p>
    <w:p>
      <w:pPr>
        <w:pStyle w:val="ListBullet"/>
      </w:pPr>
      <w:r>
        <w:t>Optimize current solution</w:t>
      </w:r>
    </w:p>
    <w:p>
      <w:pPr>
        <w:pStyle w:val="ListBullet"/>
      </w:pPr>
      <w:r>
        <w:t>Partial change</w:t>
      </w:r>
    </w:p>
    <w:p>
      <w:pPr>
        <w:pStyle w:val="ListBullet"/>
      </w:pPr>
      <w:r>
        <w:t>Full change</w:t>
      </w:r>
    </w:p>
    <w:p>
      <w:pPr>
        <w:pStyle w:val="ListBullet"/>
      </w:pPr>
      <w:r>
        <w:t>Hybrid</w:t>
      </w:r>
    </w:p>
    <w:p>
      <w:pPr>
        <w:pStyle w:val="ListBullet"/>
      </w:pPr>
      <w:r>
        <w:t>Alternative approach</w:t>
      </w:r>
    </w:p>
    <w:p>
      <w:pPr>
        <w:pStyle w:val="ListBullet"/>
      </w:pPr>
      <w:r>
        <w:t>Defer decision</w:t>
      </w:r>
    </w:p>
    <w:p>
      <w:pPr>
        <w:pStyle w:val="ListBullet"/>
      </w:pPr>
      <w:r>
        <w:t>Collect more information</w:t>
      </w:r>
    </w:p>
    <w:p>
      <w:r>
        <w:t>Every alternative must be evaluated against the original requirements.</w:t>
      </w:r>
    </w:p>
    <w:p>
      <w:pPr>
        <w:pStyle w:val="Heading1"/>
      </w:pPr>
      <w:r>
        <w:t>22. Module 20 — Cross-Examination Engine</w:t>
      </w:r>
    </w:p>
    <w:p>
      <w:r>
        <w:t>This is the central adversarial mechanism.</w:t>
      </w:r>
    </w:p>
    <w:p>
      <w:r>
        <w:rPr>
          <w:rFonts w:ascii="Consolas" w:hAnsi="Consolas"/>
          <w:sz w:val="18"/>
        </w:rPr>
        <w:t>Claim</w:t>
        <w:br/>
        <w:t xml:space="preserve"> ↓</w:t>
        <w:br/>
        <w:t>Evidence</w:t>
        <w:br/>
        <w:t xml:space="preserve"> ↓</w:t>
        <w:br/>
        <w:t>Challenge</w:t>
        <w:br/>
        <w:t xml:space="preserve"> ↓</w:t>
        <w:br/>
        <w:t>Defense response</w:t>
        <w:br/>
        <w:t xml:space="preserve"> ↓</w:t>
        <w:br/>
        <w:t>Counter-challenge</w:t>
        <w:br/>
        <w:t xml:space="preserve"> ↓</w:t>
        <w:br/>
        <w:t>Resolution / unresolved uncertainty</w:t>
      </w:r>
    </w:p>
    <w:p>
      <w:r>
        <w:t>Terminate debate when the conflict is resolved, no meaningful new argument is produced, or the maximum number of rounds is reached.</w:t>
      </w:r>
    </w:p>
    <w:p>
      <w:pPr>
        <w:pStyle w:val="Heading1"/>
      </w:pPr>
      <w:r>
        <w:t>23. Module 21 — Evidence Reconciliation</w:t>
      </w:r>
    </w:p>
    <w:p>
      <w:r>
        <w:t>Resolve disagreements among agents or sources.</w:t>
      </w:r>
    </w:p>
    <w:p>
      <w:pPr>
        <w:pStyle w:val="ListBullet"/>
      </w:pPr>
      <w:r>
        <w:t>Compare evidence</w:t>
      </w:r>
    </w:p>
    <w:p>
      <w:pPr>
        <w:pStyle w:val="ListBullet"/>
      </w:pPr>
      <w:r>
        <w:t>Check source authority</w:t>
      </w:r>
    </w:p>
    <w:p>
      <w:pPr>
        <w:pStyle w:val="ListBullet"/>
      </w:pPr>
      <w:r>
        <w:t>Check date</w:t>
      </w:r>
    </w:p>
    <w:p>
      <w:pPr>
        <w:pStyle w:val="ListBullet"/>
      </w:pPr>
      <w:r>
        <w:t>Check applicability</w:t>
      </w:r>
    </w:p>
    <w:p>
      <w:pPr>
        <w:pStyle w:val="ListBullet"/>
      </w:pPr>
      <w:r>
        <w:t>Check interpretation</w:t>
      </w:r>
    </w:p>
    <w:p>
      <w:pPr>
        <w:pStyle w:val="ListBullet"/>
      </w:pPr>
      <w:r>
        <w:t>Preserve unresolved conflicts</w:t>
      </w:r>
    </w:p>
    <w:p>
      <w:r>
        <w:rPr>
          <w:rFonts w:ascii="Consolas" w:hAnsi="Consolas"/>
          <w:sz w:val="18"/>
        </w:rPr>
        <w:t>RESOLVED_FOR</w:t>
        <w:br/>
        <w:t>RESOLVED_AGAINST</w:t>
        <w:br/>
        <w:t>PARTIALLY_RESOLVED</w:t>
        <w:br/>
        <w:t>UNRESOLVED</w:t>
      </w:r>
    </w:p>
    <w:p>
      <w:pPr>
        <w:pStyle w:val="Heading1"/>
      </w:pPr>
      <w:r>
        <w:t>24. Module 22 — Alternative Comparison &amp; Decision Matrix</w:t>
      </w:r>
    </w:p>
    <w:p>
      <w:r>
        <w:t>Compare the original decision with credible alternatives.</w:t>
      </w:r>
    </w:p>
    <w:p>
      <w:r>
        <w:rPr>
          <w:rFonts w:ascii="Consolas" w:hAnsi="Consolas"/>
          <w:sz w:val="18"/>
        </w:rPr>
        <w:t xml:space="preserve">                 A       B       C</w:t>
        <w:br/>
        <w:t>Cost             8       6       9</w:t>
        <w:br/>
        <w:t>Performance      7       9       6</w:t>
        <w:br/>
        <w:t>Risk             8       5       7</w:t>
        <w:br/>
        <w:t>Requirement Fit  9       7       8</w:t>
        <w:br/>
        <w:t>Implementation   6       8       7</w:t>
      </w:r>
    </w:p>
    <w:p>
      <w:r>
        <w:t>Scores must be traceable to evidence or explicit assumptions.</w:t>
      </w:r>
    </w:p>
    <w:p>
      <w:pPr>
        <w:pStyle w:val="Heading1"/>
      </w:pPr>
      <w:r>
        <w:t>25. Module 23 — Sensitivity &amp; What-If Engine</w:t>
      </w:r>
    </w:p>
    <w:p>
      <w:r>
        <w:t>Identify which assumptions and variables can change the verdict.</w:t>
      </w:r>
    </w:p>
    <w:p>
      <w:r>
        <w:rPr>
          <w:rFonts w:ascii="Consolas" w:hAnsi="Consolas"/>
          <w:sz w:val="18"/>
        </w:rPr>
        <w:t>Current Decision = A</w:t>
        <w:br/>
        <w:br/>
        <w:t>If cost &gt; threshold → Decision B</w:t>
        <w:br/>
        <w:t>If performance &lt; threshold → Decision C</w:t>
      </w:r>
    </w:p>
    <w:p>
      <w:pPr>
        <w:pStyle w:val="ListBullet"/>
      </w:pPr>
      <w:r>
        <w:t>What if an assumption changes?</w:t>
      </w:r>
    </w:p>
    <w:p>
      <w:pPr>
        <w:pStyle w:val="ListBullet"/>
      </w:pPr>
      <w:r>
        <w:t>What if evidence is removed?</w:t>
      </w:r>
    </w:p>
    <w:p>
      <w:pPr>
        <w:pStyle w:val="ListBullet"/>
      </w:pPr>
      <w:r>
        <w:t>What if a requirement priority changes?</w:t>
      </w:r>
    </w:p>
    <w:p>
      <w:pPr>
        <w:pStyle w:val="ListBullet"/>
      </w:pPr>
      <w:r>
        <w:t>What if cost doubles?</w:t>
      </w:r>
    </w:p>
    <w:p>
      <w:pPr>
        <w:pStyle w:val="ListBullet"/>
      </w:pPr>
      <w:r>
        <w:t>What if a new constraint is introduced?</w:t>
      </w:r>
    </w:p>
    <w:p>
      <w:pPr>
        <w:pStyle w:val="Heading1"/>
      </w:pPr>
      <w:r>
        <w:t>26. Module 24 — Judge Agent</w:t>
      </w:r>
    </w:p>
    <w:p>
      <w:r>
        <w:t>The Judge is the final adjudicator. It must not use majority voting.</w:t>
      </w:r>
    </w:p>
    <w:p>
      <w:pPr>
        <w:pStyle w:val="ListBullet"/>
      </w:pPr>
      <w:r>
        <w:t>Requirement alignment</w:t>
      </w:r>
    </w:p>
    <w:p>
      <w:pPr>
        <w:pStyle w:val="ListBullet"/>
      </w:pPr>
      <w:r>
        <w:t>Evidence strength</w:t>
      </w:r>
    </w:p>
    <w:p>
      <w:pPr>
        <w:pStyle w:val="ListBullet"/>
      </w:pPr>
      <w:r>
        <w:t>Logical validity</w:t>
      </w:r>
    </w:p>
    <w:p>
      <w:pPr>
        <w:pStyle w:val="ListBullet"/>
      </w:pPr>
      <w:r>
        <w:t>Assumption validity</w:t>
      </w:r>
    </w:p>
    <w:p>
      <w:pPr>
        <w:pStyle w:val="ListBullet"/>
      </w:pPr>
      <w:r>
        <w:t>Theory applicability</w:t>
      </w:r>
    </w:p>
    <w:p>
      <w:pPr>
        <w:pStyle w:val="ListBullet"/>
      </w:pPr>
      <w:r>
        <w:t>Risk</w:t>
      </w:r>
    </w:p>
    <w:p>
      <w:pPr>
        <w:pStyle w:val="ListBullet"/>
      </w:pPr>
      <w:r>
        <w:t>Alternatives</w:t>
      </w:r>
    </w:p>
    <w:p>
      <w:pPr>
        <w:pStyle w:val="ListBullet"/>
      </w:pPr>
      <w:r>
        <w:t>Conflicting evidence</w:t>
      </w:r>
    </w:p>
    <w:p>
      <w:pPr>
        <w:pStyle w:val="ListBullet"/>
      </w:pPr>
      <w:r>
        <w:t>Missing information</w:t>
      </w:r>
    </w:p>
    <w:p>
      <w:pPr>
        <w:pStyle w:val="ListBullet"/>
      </w:pPr>
      <w:r>
        <w:t>Uncertainty</w:t>
      </w:r>
    </w:p>
    <w:p>
      <w:r>
        <w:t>The Judge must separately evaluate Decision Correctness and Decision Justification.</w:t>
      </w:r>
    </w:p>
    <w:p>
      <w:pPr>
        <w:pStyle w:val="Heading1"/>
      </w:pPr>
      <w:r>
        <w:t>27. Module 25 — Verdict Model</w:t>
      </w:r>
    </w:p>
    <w:p>
      <w:r>
        <w:rPr>
          <w:rFonts w:ascii="Consolas" w:hAnsi="Consolas"/>
          <w:sz w:val="18"/>
        </w:rPr>
        <w:t>VALID</w:t>
        <w:br/>
        <w:t>PARTIALLY_VALID</w:t>
        <w:br/>
        <w:t>INVALID</w:t>
        <w:br/>
        <w:t>INSUFFICIENT_EVIDENCE</w:t>
        <w:br/>
        <w:t>INCONCLUSIVE</w:t>
        <w:br/>
        <w:t>HIGH_RISK</w:t>
        <w:br/>
        <w:t>REQUIRES_HUMAN_REVIEW</w:t>
      </w:r>
    </w:p>
    <w:p>
      <w:r>
        <w:t>Do not force every case into YES/NO.</w:t>
      </w:r>
    </w:p>
    <w:p>
      <w:pPr>
        <w:pStyle w:val="Heading1"/>
      </w:pPr>
      <w:r>
        <w:t>28. Module 26 — Final Decision Report</w:t>
      </w:r>
    </w:p>
    <w:p>
      <w:r>
        <w:rPr>
          <w:rFonts w:ascii="Consolas" w:hAnsi="Consolas"/>
          <w:sz w:val="18"/>
        </w:rPr>
        <w:t>Executive Summary</w:t>
        <w:br/>
        <w:t>Case Understanding</w:t>
        <w:br/>
        <w:t>Original Decision</w:t>
        <w:br/>
        <w:t>Requirements</w:t>
        <w:br/>
        <w:t>Claims</w:t>
        <w:br/>
        <w:t>Evidence</w:t>
        <w:br/>
        <w:t>Assumptions</w:t>
        <w:br/>
        <w:t>Theories</w:t>
        <w:br/>
        <w:t>Logic Findings</w:t>
        <w:br/>
        <w:t>Counterarguments</w:t>
        <w:br/>
        <w:t>Defense Arguments</w:t>
        <w:br/>
        <w:t>Cross Examination</w:t>
        <w:br/>
        <w:t>Risks</w:t>
        <w:br/>
        <w:t>Alternatives</w:t>
        <w:br/>
        <w:t>Conflicting Evidence</w:t>
        <w:br/>
        <w:t>Missing Information</w:t>
        <w:br/>
        <w:t>Decision Sensitivity</w:t>
        <w:br/>
        <w:t>Final Verdict</w:t>
        <w:br/>
        <w:t>Confidence</w:t>
        <w:br/>
        <w:t>Recommended Next Actions</w:t>
        <w:br/>
        <w:t>Human Review</w:t>
      </w:r>
    </w:p>
    <w:p>
      <w:pPr>
        <w:pStyle w:val="Heading1"/>
      </w:pPr>
      <w:r>
        <w:t>29. Module 27 — LLM Provider Abstraction</w:t>
      </w:r>
    </w:p>
    <w:p>
      <w:r>
        <w:t>Use a provider interface so the system is not tied to one model.</w:t>
      </w:r>
    </w:p>
    <w:p>
      <w:r>
        <w:rPr>
          <w:rFonts w:ascii="Consolas" w:hAnsi="Consolas"/>
          <w:sz w:val="18"/>
        </w:rPr>
        <w:t>LLMProvider</w:t>
        <w:br/>
        <w:t>├── OpenRouterProvider</w:t>
        <w:br/>
        <w:t>└── HuggingFaceProvider</w:t>
      </w:r>
    </w:p>
    <w:p>
      <w:r>
        <w:t>Configuration should use environment variables, for example:</w:t>
      </w:r>
    </w:p>
    <w:p>
      <w:r>
        <w:rPr>
          <w:rFonts w:ascii="Consolas" w:hAnsi="Consolas"/>
          <w:sz w:val="18"/>
        </w:rPr>
        <w:t>LLM_PROVIDER=openrouter</w:t>
        <w:br/>
        <w:t>LLM_MODEL=&lt;configured-model&gt;</w:t>
        <w:br/>
        <w:t>OPENROUTER_API_KEY=&lt;key&gt;</w:t>
        <w:br/>
        <w:t>HUGGINGFACE_API_KEY=&lt;key&gt;</w:t>
      </w:r>
    </w:p>
    <w:p>
      <w:r>
        <w:t>Do not hardcode a particular free model. Models and provider limits change.</w:t>
      </w:r>
    </w:p>
    <w:p>
      <w:pPr>
        <w:pStyle w:val="Heading1"/>
      </w:pPr>
      <w:r>
        <w:t>30. Module 28 — Structured Output Reliability</w:t>
      </w:r>
    </w:p>
    <w:p>
      <w:r>
        <w:t>Free/open models may return malformed JSON. Implement:</w:t>
      </w:r>
    </w:p>
    <w:p>
      <w:r>
        <w:rPr>
          <w:rFonts w:ascii="Consolas" w:hAnsi="Consolas"/>
          <w:sz w:val="18"/>
        </w:rPr>
        <w:t>LLM response</w:t>
        <w:br/>
        <w:t>→ JSON extraction</w:t>
        <w:br/>
        <w:t>→ schema validation</w:t>
        <w:br/>
        <w:t>→ repair prompt</w:t>
        <w:br/>
        <w:t>→ retry</w:t>
        <w:br/>
        <w:t>→ fallback model/provider</w:t>
        <w:br/>
        <w:t>→ fail safely</w:t>
      </w:r>
    </w:p>
    <w:p>
      <w:r>
        <w:t>Use Pydantic schemas or equivalent.</w:t>
      </w:r>
    </w:p>
    <w:p>
      <w:pPr>
        <w:pStyle w:val="Heading1"/>
      </w:pPr>
      <w:r>
        <w:t>31. Module 29 — Tool Layer</w:t>
      </w:r>
    </w:p>
    <w:p>
      <w:r>
        <w:t>Tools should be controlled by application-level permissions.</w:t>
      </w:r>
    </w:p>
    <w:p>
      <w:pPr>
        <w:pStyle w:val="ListBullet"/>
      </w:pPr>
      <w:r>
        <w:t>Web search</w:t>
      </w:r>
    </w:p>
    <w:p>
      <w:pPr>
        <w:pStyle w:val="ListBullet"/>
      </w:pPr>
      <w:r>
        <w:t>RAG search</w:t>
      </w:r>
    </w:p>
    <w:p>
      <w:pPr>
        <w:pStyle w:val="ListBullet"/>
      </w:pPr>
      <w:r>
        <w:t>SQL</w:t>
      </w:r>
    </w:p>
    <w:p>
      <w:pPr>
        <w:pStyle w:val="ListBullet"/>
      </w:pPr>
      <w:r>
        <w:t>Python/calculator</w:t>
      </w:r>
    </w:p>
    <w:p>
      <w:pPr>
        <w:pStyle w:val="ListBullet"/>
      </w:pPr>
      <w:r>
        <w:t>External APIs</w:t>
      </w:r>
    </w:p>
    <w:p>
      <w:pPr>
        <w:pStyle w:val="ListBullet"/>
      </w:pPr>
      <w:r>
        <w:t>File parsing</w:t>
      </w:r>
    </w:p>
    <w:p>
      <w:pPr>
        <w:pStyle w:val="ListBullet"/>
      </w:pPr>
      <w:r>
        <w:t>Knowledge base</w:t>
      </w:r>
    </w:p>
    <w:p>
      <w:r>
        <w:rPr>
          <w:rFonts w:ascii="Consolas" w:hAnsi="Consolas"/>
          <w:sz w:val="18"/>
        </w:rPr>
        <w:t>Agent</w:t>
        <w:br/>
        <w:t xml:space="preserve"> ↓</w:t>
        <w:br/>
        <w:t>Tool request</w:t>
        <w:br/>
        <w:t xml:space="preserve"> ↓</w:t>
        <w:br/>
        <w:t>Permission check</w:t>
        <w:br/>
        <w:t xml:space="preserve"> ↓</w:t>
        <w:br/>
        <w:t>Tool execution</w:t>
        <w:br/>
        <w:t xml:space="preserve"> ↓</w:t>
        <w:br/>
        <w:t>Sanitized result</w:t>
        <w:br/>
        <w:t xml:space="preserve"> ↓</w:t>
        <w:br/>
        <w:t>Agent</w:t>
      </w:r>
    </w:p>
    <w:p>
      <w:pPr>
        <w:pStyle w:val="Heading1"/>
      </w:pPr>
      <w:r>
        <w:t>32. Module 30 — RAG / Knowledge Layer</w:t>
      </w:r>
    </w:p>
    <w:p>
      <w:r>
        <w:rPr>
          <w:rFonts w:ascii="Consolas" w:hAnsi="Consolas"/>
          <w:sz w:val="18"/>
        </w:rPr>
        <w:t>Documents</w:t>
        <w:br/>
        <w:t xml:space="preserve"> ↓</w:t>
        <w:br/>
        <w:t>Parser</w:t>
        <w:br/>
        <w:t xml:space="preserve"> ↓</w:t>
        <w:br/>
        <w:t>Chunking</w:t>
        <w:br/>
        <w:t xml:space="preserve"> ↓</w:t>
        <w:br/>
        <w:t>Metadata</w:t>
        <w:br/>
        <w:t xml:space="preserve"> ↓</w:t>
        <w:br/>
        <w:t>Embeddings</w:t>
        <w:br/>
        <w:t xml:space="preserve"> ↓</w:t>
        <w:br/>
        <w:t>Vector store</w:t>
        <w:br/>
        <w:br/>
        <w:t>Retrieval:</w:t>
        <w:br/>
        <w:t>Semantic search + keyword search + metadata filtering + citations</w:t>
      </w:r>
    </w:p>
    <w:p>
      <w:r>
        <w:t>Use pgvector with PostgreSQL for the MVP to reduce infrastructure complexity.</w:t>
      </w:r>
    </w:p>
    <w:p>
      <w:pPr>
        <w:pStyle w:val="Heading1"/>
      </w:pPr>
      <w:r>
        <w:t>33. Module 31 — Memory</w:t>
      </w:r>
    </w:p>
    <w:p>
      <w:r>
        <w:rPr>
          <w:rFonts w:ascii="Consolas" w:hAnsi="Consolas"/>
          <w:sz w:val="18"/>
        </w:rPr>
        <w:t>Case Memory</w:t>
        <w:br/>
        <w:t>→ facts, claims, evidence, findings, arguments, verdict</w:t>
        <w:br/>
        <w:br/>
        <w:t>Session Memory</w:t>
        <w:br/>
        <w:t>→ current conversation and user corrections</w:t>
        <w:br/>
        <w:br/>
        <w:t>Knowledge Memory</w:t>
        <w:br/>
        <w:t>→ authorized policies, historical cases, standards, organizational knowledge</w:t>
      </w:r>
    </w:p>
    <w:p>
      <w:r>
        <w:t>Keep tenant/case boundaries strict.</w:t>
      </w:r>
    </w:p>
    <w:p>
      <w:pPr>
        <w:pStyle w:val="Heading1"/>
      </w:pPr>
      <w:r>
        <w:t>34. Module 32 — Agent Communication Protocol</w:t>
      </w:r>
    </w:p>
    <w:p>
      <w:r>
        <w:rPr>
          <w:rFonts w:ascii="Consolas" w:hAnsi="Consolas"/>
          <w:sz w:val="18"/>
        </w:rPr>
        <w:t>{</w:t>
        <w:br/>
        <w:t xml:space="preserve">  "case_id": "CASE-001",</w:t>
        <w:br/>
        <w:t xml:space="preserve">  "task_id": "TASK-001",</w:t>
        <w:br/>
        <w:t xml:space="preserve">  "agent": "evidence_investigator",</w:t>
        <w:br/>
        <w:t xml:space="preserve">  "target_id": "C1",</w:t>
        <w:br/>
        <w:t xml:space="preserve">  "status": "PARTIALLY_SUPPORTED",</w:t>
        <w:br/>
        <w:t xml:space="preserve">  "evidence_ids": ["E1"],</w:t>
        <w:br/>
        <w:t xml:space="preserve">  "reason": "Evidence supports performance but not cost.",</w:t>
        <w:br/>
        <w:t xml:space="preserve">  "confidence": 0.78,</w:t>
        <w:br/>
        <w:t xml:space="preserve">  "requires_followup": true</w:t>
        <w:br/>
        <w:t>}</w:t>
      </w:r>
    </w:p>
    <w:p>
      <w:r>
        <w:t>Use structured findings instead of free-form agent-to-agent conversations wherever possible.</w:t>
      </w:r>
    </w:p>
    <w:p>
      <w:pPr>
        <w:pStyle w:val="Heading1"/>
      </w:pPr>
      <w:r>
        <w:t>35. Module 33 — Task Graph / Parallel Execution</w:t>
      </w:r>
    </w:p>
    <w:p>
      <w:r>
        <w:t>Independent agents should run concurrently.</w:t>
      </w:r>
    </w:p>
    <w:p>
      <w:r>
        <w:rPr>
          <w:rFonts w:ascii="Consolas" w:hAnsi="Consolas"/>
          <w:sz w:val="18"/>
        </w:rPr>
        <w:t>Evidence Agent ─┐</w:t>
        <w:br/>
        <w:t>Logic Agent ─────┤</w:t>
        <w:br/>
        <w:t>Requirements ────┼→ Prosecution/Defense → Cross Exam → Reconciliation → Judge</w:t>
        <w:br/>
        <w:t>Assumptions ─────┤</w:t>
        <w:br/>
        <w:t>Risk Agent ──────┘</w:t>
      </w:r>
    </w:p>
    <w:p>
      <w:pPr>
        <w:pStyle w:val="Heading1"/>
      </w:pPr>
      <w:r>
        <w:t>36. Module 34 — Incremental Re-evaluation</w:t>
      </w:r>
    </w:p>
    <w:p>
      <w:r>
        <w:t>When new evidence arrives, recompute only affected graph nodes.</w:t>
      </w:r>
    </w:p>
    <w:p>
      <w:r>
        <w:rPr>
          <w:rFonts w:ascii="Consolas" w:hAnsi="Consolas"/>
          <w:sz w:val="18"/>
        </w:rPr>
        <w:t>New Evidence E20</w:t>
        <w:br/>
        <w:t xml:space="preserve"> ↓</w:t>
        <w:br/>
        <w:t>Affected Claims</w:t>
        <w:br/>
        <w:t xml:space="preserve"> ↓</w:t>
        <w:br/>
        <w:t>Affected Assumptions</w:t>
        <w:br/>
        <w:t xml:space="preserve"> ↓</w:t>
        <w:br/>
        <w:t>Affected Requirements</w:t>
        <w:br/>
        <w:t xml:space="preserve"> ↓</w:t>
        <w:br/>
        <w:t>Affected Decision</w:t>
        <w:br/>
        <w:t xml:space="preserve"> ↓</w:t>
        <w:br/>
        <w:t>Rerun affected tasks only</w:t>
      </w:r>
    </w:p>
    <w:p>
      <w:pPr>
        <w:pStyle w:val="Heading1"/>
      </w:pPr>
      <w:r>
        <w:t>37. Module 35 — Versioning</w:t>
      </w:r>
    </w:p>
    <w:p>
      <w:r>
        <w:rPr>
          <w:rFonts w:ascii="Consolas" w:hAnsi="Consolas"/>
          <w:sz w:val="18"/>
        </w:rPr>
        <w:t>Case V1 → Verdict A</w:t>
        <w:br/>
        <w:t xml:space="preserve">   ↓ new evidence</w:t>
        <w:br/>
        <w:t>Case V2 → Verdict B</w:t>
        <w:br/>
        <w:t xml:space="preserve">   ↓ changed assumption</w:t>
        <w:br/>
        <w:t>Case V3 → Verdict C</w:t>
      </w:r>
    </w:p>
    <w:p>
      <w:r>
        <w:t>Never overwrite historical verdicts.</w:t>
      </w:r>
    </w:p>
    <w:p>
      <w:pPr>
        <w:pStyle w:val="Heading1"/>
      </w:pPr>
      <w:r>
        <w:t>38. Module 36 — Human-in-the-Loop</w:t>
      </w:r>
    </w:p>
    <w:p>
      <w:r>
        <w:t>The AI Court is an advisory validation system, not an autonomous authority.</w:t>
      </w:r>
    </w:p>
    <w:p>
      <w:r>
        <w:rPr>
          <w:rFonts w:ascii="Consolas" w:hAnsi="Consolas"/>
          <w:sz w:val="18"/>
        </w:rPr>
        <w:t>AI Verdict</w:t>
        <w:br/>
        <w:t xml:space="preserve">   ↓</w:t>
        <w:br/>
        <w:t>Human Review</w:t>
        <w:br/>
        <w:t xml:space="preserve">   ├── Accept</w:t>
        <w:br/>
        <w:t xml:space="preserve">   ├── Modify</w:t>
        <w:br/>
        <w:t xml:space="preserve">   └── Reject</w:t>
      </w:r>
    </w:p>
    <w:p>
      <w:r>
        <w:t>For high-impact decisions, require human approval and record the override reason.</w:t>
      </w:r>
    </w:p>
    <w:p>
      <w:pPr>
        <w:pStyle w:val="Heading1"/>
      </w:pPr>
      <w:r>
        <w:t>39. Module 37 — Audit Trail</w:t>
      </w:r>
    </w:p>
    <w:p>
      <w:pPr>
        <w:pStyle w:val="ListBullet"/>
      </w:pPr>
      <w:r>
        <w:t>Case creation</w:t>
      </w:r>
    </w:p>
    <w:p>
      <w:pPr>
        <w:pStyle w:val="ListBullet"/>
      </w:pPr>
      <w:r>
        <w:t>Input changes</w:t>
      </w:r>
    </w:p>
    <w:p>
      <w:pPr>
        <w:pStyle w:val="ListBullet"/>
      </w:pPr>
      <w:r>
        <w:t>Agent execution</w:t>
      </w:r>
    </w:p>
    <w:p>
      <w:pPr>
        <w:pStyle w:val="ListBullet"/>
      </w:pPr>
      <w:r>
        <w:t>Tool execution</w:t>
      </w:r>
    </w:p>
    <w:p>
      <w:pPr>
        <w:pStyle w:val="ListBullet"/>
      </w:pPr>
      <w:r>
        <w:t>Evidence retrieval</w:t>
      </w:r>
    </w:p>
    <w:p>
      <w:pPr>
        <w:pStyle w:val="ListBullet"/>
      </w:pPr>
      <w:r>
        <w:t>Findings</w:t>
      </w:r>
    </w:p>
    <w:p>
      <w:pPr>
        <w:pStyle w:val="ListBullet"/>
      </w:pPr>
      <w:r>
        <w:t>Cross examination</w:t>
      </w:r>
    </w:p>
    <w:p>
      <w:pPr>
        <w:pStyle w:val="ListBullet"/>
      </w:pPr>
      <w:r>
        <w:t>Conflicts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Verdict</w:t>
      </w:r>
    </w:p>
    <w:p>
      <w:pPr>
        <w:pStyle w:val="ListBullet"/>
      </w:pPr>
      <w:r>
        <w:t>Human override</w:t>
      </w:r>
    </w:p>
    <w:p>
      <w:r>
        <w:t>Store structured reasoning artifacts, not hidden model chain-of-thought.</w:t>
      </w:r>
    </w:p>
    <w:p>
      <w:pPr>
        <w:pStyle w:val="Heading1"/>
      </w:pPr>
      <w:r>
        <w:t>40. Module 38 — Security &amp; Prompt Injection</w:t>
      </w:r>
    </w:p>
    <w:p>
      <w:pPr>
        <w:pStyle w:val="ListBullet"/>
      </w:pPr>
      <w:r>
        <w:t>Authentication and authorization</w:t>
      </w:r>
    </w:p>
    <w:p>
      <w:pPr>
        <w:pStyle w:val="ListBullet"/>
      </w:pPr>
      <w:r>
        <w:t>Tenant isolation</w:t>
      </w:r>
    </w:p>
    <w:p>
      <w:pPr>
        <w:pStyle w:val="ListBullet"/>
      </w:pPr>
      <w:r>
        <w:t>Case access control</w:t>
      </w:r>
    </w:p>
    <w:p>
      <w:pPr>
        <w:pStyle w:val="ListBullet"/>
      </w:pPr>
      <w:r>
        <w:t>Tool permissions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Document sanitization</w:t>
      </w:r>
    </w:p>
    <w:p>
      <w:pPr>
        <w:pStyle w:val="ListBullet"/>
      </w:pPr>
      <w:r>
        <w:t>Prompt injection defense</w:t>
      </w:r>
    </w:p>
    <w:p>
      <w:pPr>
        <w:pStyle w:val="ListBullet"/>
      </w:pPr>
      <w:r>
        <w:t>Audit logging</w:t>
      </w:r>
    </w:p>
    <w:p>
      <w:r>
        <w:t>External documents and retrieved text are untrusted data. Instructions inside documents must never override system/agent instructions.</w:t>
      </w:r>
    </w:p>
    <w:p>
      <w:pPr>
        <w:pStyle w:val="Heading1"/>
      </w:pPr>
      <w:r>
        <w:t>41. Module 39 — Database Design</w:t>
      </w:r>
    </w:p>
    <w:p>
      <w:r>
        <w:rPr>
          <w:rFonts w:ascii="Consolas" w:hAnsi="Consolas"/>
          <w:sz w:val="18"/>
        </w:rPr>
        <w:t>PostgreSQL tables:</w:t>
        <w:br/>
        <w:t>users</w:t>
        <w:br/>
        <w:t>organizations</w:t>
        <w:br/>
        <w:t>cases</w:t>
        <w:br/>
        <w:t>case_versions</w:t>
        <w:br/>
        <w:t>requirements</w:t>
        <w:br/>
        <w:t>constraints</w:t>
        <w:br/>
        <w:t>claims</w:t>
        <w:br/>
        <w:t>evidence</w:t>
        <w:br/>
        <w:t>assumptions</w:t>
        <w:br/>
        <w:t>theories</w:t>
        <w:br/>
        <w:t>risks</w:t>
        <w:br/>
        <w:t>alternatives</w:t>
        <w:br/>
        <w:t>decisions</w:t>
        <w:br/>
        <w:t>decision_graph_nodes</w:t>
        <w:br/>
        <w:t>decision_graph_edges</w:t>
        <w:br/>
        <w:t>agent_tasks</w:t>
        <w:br/>
        <w:t>agent_findings</w:t>
        <w:br/>
        <w:t>arguments</w:t>
        <w:br/>
        <w:t>court_sessions</w:t>
        <w:br/>
        <w:t>court_events</w:t>
        <w:br/>
        <w:t>verdicts</w:t>
        <w:br/>
        <w:t>human_reviews</w:t>
        <w:br/>
        <w:t>audit_logs</w:t>
        <w:br/>
        <w:t>documents</w:t>
        <w:br/>
        <w:t>document_chunks</w:t>
      </w:r>
    </w:p>
    <w:p>
      <w:r>
        <w:t>Use pgvector for semantic retrieval and object storage for uploaded files.</w:t>
      </w:r>
    </w:p>
    <w:p>
      <w:pPr>
        <w:pStyle w:val="Heading1"/>
      </w:pPr>
      <w:r>
        <w:t>42. Module 40 — API Design</w:t>
      </w:r>
    </w:p>
    <w:p>
      <w:r>
        <w:rPr>
          <w:rFonts w:ascii="Consolas" w:hAnsi="Consolas"/>
          <w:sz w:val="18"/>
        </w:rPr>
        <w:t>POST /api/cases</w:t>
        <w:br/>
        <w:t>GET  /api/cases/{caseId}</w:t>
        <w:br/>
        <w:t>PUT  /api/cases/{caseId}</w:t>
        <w:br/>
        <w:t>POST /api/cases/{caseId}/court/start</w:t>
        <w:br/>
        <w:t>GET  /api/cases/{caseId}/court/status</w:t>
        <w:br/>
        <w:t>GET  /api/cases/{caseId}/findings</w:t>
        <w:br/>
        <w:t>POST /api/cases/{caseId}/cross-examination</w:t>
        <w:br/>
        <w:t>GET  /api/cases/{caseId}/verdict</w:t>
        <w:br/>
        <w:t>POST /api/cases/{caseId}/questions</w:t>
        <w:br/>
        <w:t>POST /api/cases/{caseId}/what-if</w:t>
        <w:br/>
        <w:t>GET  /api/cases/{caseId}/history</w:t>
      </w:r>
    </w:p>
    <w:p>
      <w:pPr>
        <w:pStyle w:val="Heading1"/>
      </w:pPr>
      <w:r>
        <w:t>43. Module 41 — Frontend</w:t>
      </w:r>
    </w:p>
    <w:p>
      <w:r>
        <w:t>Recommended stack: React + TypeScript + Tailwind CSS + React Flow.</w:t>
      </w:r>
    </w:p>
    <w:p>
      <w:r>
        <w:rPr>
          <w:rFonts w:ascii="Consolas" w:hAnsi="Consolas"/>
          <w:sz w:val="18"/>
        </w:rPr>
        <w:t>Pages:</w:t>
        <w:br/>
        <w:t>Dashboard</w:t>
        <w:br/>
        <w:t>Create Case</w:t>
        <w:br/>
        <w:t>Case Workspace</w:t>
        <w:br/>
        <w:t>Decision Graph</w:t>
        <w:br/>
        <w:t>Court Proceedings</w:t>
        <w:br/>
        <w:t>Evidence Explorer</w:t>
        <w:br/>
        <w:t>Agent Findings</w:t>
        <w:br/>
        <w:t>Cross Examination</w:t>
        <w:br/>
        <w:t>Alternatives</w:t>
        <w:br/>
        <w:t>Risk Analysis</w:t>
        <w:br/>
        <w:t>Verdict</w:t>
        <w:br/>
        <w:t>Decision History</w:t>
        <w:br/>
        <w:t>Settings</w:t>
      </w:r>
    </w:p>
    <w:p>
      <w:pPr>
        <w:pStyle w:val="Heading1"/>
      </w:pPr>
      <w:r>
        <w:t>44. Module 42 — Live Court UI</w:t>
      </w:r>
    </w:p>
    <w:p>
      <w:r>
        <w:rPr>
          <w:rFonts w:ascii="Consolas" w:hAnsi="Consolas"/>
          <w:sz w:val="18"/>
        </w:rPr>
        <w:t>CASE ANALYST             ✓ Complete</w:t>
        <w:br/>
        <w:t>CLAIM DECOMPOSER         ✓ Complete</w:t>
        <w:br/>
        <w:t>EVIDENCE INVESTIGATOR    ✓ Complete</w:t>
        <w:br/>
        <w:t>LOGIC ANALYST            ✓ Complete</w:t>
        <w:br/>
        <w:t>REQUIREMENT VALIDATOR    ✓ Complete</w:t>
        <w:br/>
        <w:t>ASSUMPTION AUDITOR       ✓ Complete</w:t>
        <w:br/>
        <w:t>PROSECUTION              ⚔ Active</w:t>
        <w:br/>
        <w:t>DEFENSE                  ⚔ Waiting</w:t>
        <w:br/>
        <w:t>CROSS EXAMINATION        ○ Pending</w:t>
        <w:br/>
        <w:t>RECONCILIATION           ○ Pending</w:t>
        <w:br/>
        <w:t>JUDGE                    ○ Pending</w:t>
      </w:r>
    </w:p>
    <w:p>
      <w:r>
        <w:t>Display structured findings and evidence references, not private chain-of-thought.</w:t>
      </w:r>
    </w:p>
    <w:p>
      <w:pPr>
        <w:pStyle w:val="Heading1"/>
      </w:pPr>
      <w:r>
        <w:t>45. Module 43 — Backend Project Structure</w:t>
      </w:r>
    </w:p>
    <w:p>
      <w:r>
        <w:rPr>
          <w:rFonts w:ascii="Consolas" w:hAnsi="Consolas"/>
          <w:sz w:val="18"/>
        </w:rPr>
        <w:t>backend/</w:t>
        <w:br/>
        <w:t>└── app/</w:t>
        <w:br/>
        <w:t xml:space="preserve">    ├── api/</w:t>
        <w:br/>
        <w:t xml:space="preserve">    ├── agents/</w:t>
        <w:br/>
        <w:t xml:space="preserve">    ├── orchestration/</w:t>
        <w:br/>
        <w:t xml:space="preserve">    ├── decision_graph/</w:t>
        <w:br/>
        <w:t xml:space="preserve">    ├── evidence/</w:t>
        <w:br/>
        <w:t xml:space="preserve">    ├── rag/</w:t>
        <w:br/>
        <w:t xml:space="preserve">    ├── memory/</w:t>
        <w:br/>
        <w:t xml:space="preserve">    ├── models/</w:t>
        <w:br/>
        <w:t xml:space="preserve">    ├── schemas/</w:t>
        <w:br/>
        <w:t xml:space="preserve">    ├── services/</w:t>
        <w:br/>
        <w:t xml:space="preserve">    └── tools/</w:t>
      </w:r>
    </w:p>
    <w:p>
      <w:pPr>
        <w:pStyle w:val="Heading1"/>
      </w:pPr>
      <w:r>
        <w:t>46. Module 44 — Frontend Project Structure</w:t>
      </w:r>
    </w:p>
    <w:p>
      <w:r>
        <w:rPr>
          <w:rFonts w:ascii="Consolas" w:hAnsi="Consolas"/>
          <w:sz w:val="18"/>
        </w:rPr>
        <w:t>frontend/</w:t>
        <w:br/>
        <w:t>└── src/</w:t>
        <w:br/>
        <w:t xml:space="preserve">    ├── components/</w:t>
        <w:br/>
        <w:t xml:space="preserve">    ├── pages/</w:t>
        <w:br/>
        <w:t xml:space="preserve">    ├── graph/</w:t>
        <w:br/>
        <w:t xml:space="preserve">    ├── court/</w:t>
        <w:br/>
        <w:t xml:space="preserve">    ├── evidence/</w:t>
        <w:br/>
        <w:t xml:space="preserve">    ├── verdict/</w:t>
        <w:br/>
        <w:t xml:space="preserve">    ├── api/</w:t>
        <w:br/>
        <w:t xml:space="preserve">    └── types/</w:t>
      </w:r>
    </w:p>
    <w:p>
      <w:pPr>
        <w:pStyle w:val="Heading1"/>
      </w:pPr>
      <w:r>
        <w:t>47. Module 45 — Recommended Technology Stack</w:t>
      </w:r>
    </w:p>
    <w:p>
      <w:r>
        <w:rPr>
          <w:rFonts w:ascii="Consolas" w:hAnsi="Consolas"/>
          <w:sz w:val="18"/>
        </w:rPr>
        <w:t>Frontend:</w:t>
        <w:br/>
        <w:t>React + TypeScript + Tailwind CSS + React Flow</w:t>
        <w:br/>
        <w:br/>
        <w:t>Backend:</w:t>
        <w:br/>
        <w:t>FastAPI + Python + Pydantic + SQLAlchemy</w:t>
        <w:br/>
        <w:br/>
        <w:t>Database:</w:t>
        <w:br/>
        <w:t>PostgreSQL + pgvector</w:t>
        <w:br/>
        <w:br/>
        <w:t>File storage:</w:t>
        <w:br/>
        <w:t>Object storage / local development storage</w:t>
        <w:br/>
        <w:br/>
        <w:t>LLM:</w:t>
        <w:br/>
        <w:t>OpenRouter and Hugging Face provider abstraction</w:t>
        <w:br/>
        <w:br/>
        <w:t>Async execution:</w:t>
        <w:br/>
        <w:t>AsyncIO initially; message broker later if needed</w:t>
        <w:br/>
        <w:br/>
        <w:t>Deployment:</w:t>
        <w:br/>
        <w:t>Docker / Docker Compose for MVP</w:t>
      </w:r>
    </w:p>
    <w:p>
      <w:r>
        <w:t>A hybrid React + ASP.NET Core + Python Agent Service architecture is also suitable if enterprise .NET integration is required.</w:t>
      </w:r>
    </w:p>
    <w:p>
      <w:pPr>
        <w:pStyle w:val="Heading1"/>
      </w:pPr>
      <w:r>
        <w:t>48. Module 46 — Cost Optimization for Free Models</w:t>
      </w:r>
    </w:p>
    <w:p>
      <w:pPr>
        <w:pStyle w:val="ListBullet"/>
      </w:pPr>
      <w:r>
        <w:t>Use smaller models for extraction/classification</w:t>
      </w:r>
    </w:p>
    <w:p>
      <w:pPr>
        <w:pStyle w:val="ListBullet"/>
      </w:pPr>
      <w:r>
        <w:t>Use strongest available model for Judge/Cross Examination</w:t>
      </w:r>
    </w:p>
    <w:p>
      <w:pPr>
        <w:pStyle w:val="ListBullet"/>
      </w:pPr>
      <w:r>
        <w:t>Send each agent only relevant graph nodes</w:t>
      </w:r>
    </w:p>
    <w:p>
      <w:pPr>
        <w:pStyle w:val="ListBullet"/>
      </w:pPr>
      <w:r>
        <w:t>Compress context</w:t>
      </w:r>
    </w:p>
    <w:p>
      <w:pPr>
        <w:pStyle w:val="ListBullet"/>
      </w:pPr>
      <w:r>
        <w:t>Cache stable retrieval results</w:t>
      </w:r>
    </w:p>
    <w:p>
      <w:pPr>
        <w:pStyle w:val="ListBullet"/>
      </w:pPr>
      <w:r>
        <w:t>Run independent agents in parallel</w:t>
      </w:r>
    </w:p>
    <w:p>
      <w:pPr>
        <w:pStyle w:val="ListBullet"/>
      </w:pPr>
      <w:r>
        <w:t>Limit debate rounds</w:t>
      </w:r>
    </w:p>
    <w:p>
      <w:pPr>
        <w:pStyle w:val="ListBullet"/>
      </w:pPr>
      <w:r>
        <w:t>Use provider/model fallback</w:t>
      </w:r>
    </w:p>
    <w:p>
      <w:pPr>
        <w:pStyle w:val="ListBullet"/>
      </w:pPr>
      <w:r>
        <w:t>Never rerun unaffected tasks</w:t>
      </w:r>
    </w:p>
    <w:p>
      <w:pPr>
        <w:pStyle w:val="Heading1"/>
      </w:pPr>
      <w:r>
        <w:t>49. Module 47 — Reliability</w:t>
      </w:r>
    </w:p>
    <w:p>
      <w:r>
        <w:rPr>
          <w:rFonts w:ascii="Consolas" w:hAnsi="Consolas"/>
          <w:sz w:val="18"/>
        </w:rPr>
        <w:t>Every task:</w:t>
        <w:br/>
        <w:t>timeout</w:t>
        <w:br/>
        <w:t>→ retry</w:t>
        <w:br/>
        <w:t>→ fallback model</w:t>
        <w:br/>
        <w:t>→ fallback provider</w:t>
        <w:br/>
        <w:t>→ safe failure</w:t>
      </w:r>
    </w:p>
    <w:p>
      <w:r>
        <w:t>Unavailable information must remain UNKNOWN.</w:t>
      </w:r>
    </w:p>
    <w:p>
      <w:pPr>
        <w:pStyle w:val="Heading1"/>
      </w:pPr>
      <w:r>
        <w:t>50. Module 48 — Observability</w:t>
      </w:r>
    </w:p>
    <w:p>
      <w:pPr>
        <w:pStyle w:val="ListBullet"/>
      </w:pPr>
      <w:r>
        <w:t>Case latency</w:t>
      </w:r>
    </w:p>
    <w:p>
      <w:pPr>
        <w:pStyle w:val="ListBullet"/>
      </w:pPr>
      <w:r>
        <w:t>Agent latency</w:t>
      </w:r>
    </w:p>
    <w:p>
      <w:pPr>
        <w:pStyle w:val="ListBullet"/>
      </w:pPr>
      <w:r>
        <w:t>LLM latency</w:t>
      </w:r>
    </w:p>
    <w:p>
      <w:pPr>
        <w:pStyle w:val="ListBullet"/>
      </w:pPr>
      <w:r>
        <w:t>Token usage</w:t>
      </w:r>
    </w:p>
    <w:p>
      <w:pPr>
        <w:pStyle w:val="ListBullet"/>
      </w:pPr>
      <w:r>
        <w:t>Model failures</w:t>
      </w:r>
    </w:p>
    <w:p>
      <w:pPr>
        <w:pStyle w:val="ListBullet"/>
      </w:pPr>
      <w:r>
        <w:t>Retry count</w:t>
      </w:r>
    </w:p>
    <w:p>
      <w:pPr>
        <w:pStyle w:val="ListBullet"/>
      </w:pPr>
      <w:r>
        <w:t>Tool calls</w:t>
      </w:r>
    </w:p>
    <w:p>
      <w:pPr>
        <w:pStyle w:val="ListBullet"/>
      </w:pPr>
      <w:r>
        <w:t>Retrieval quality</w:t>
      </w:r>
    </w:p>
    <w:p>
      <w:pPr>
        <w:pStyle w:val="ListBullet"/>
      </w:pPr>
      <w:r>
        <w:t>Agent disagreement</w:t>
      </w:r>
    </w:p>
    <w:p>
      <w:pPr>
        <w:pStyle w:val="ListBullet"/>
      </w:pPr>
      <w:r>
        <w:t>Judge confidence</w:t>
      </w:r>
    </w:p>
    <w:p>
      <w:pPr>
        <w:pStyle w:val="ListBullet"/>
      </w:pPr>
      <w:r>
        <w:t>Estimated cost</w:t>
      </w:r>
    </w:p>
    <w:p>
      <w:pPr>
        <w:pStyle w:val="Heading1"/>
      </w:pPr>
      <w:r>
        <w:t>51. Module 49 — Edge Cases</w:t>
      </w:r>
    </w:p>
    <w:p>
      <w:pPr>
        <w:pStyle w:val="ListBullet"/>
      </w:pPr>
      <w:r>
        <w:t>No evidence → INSUFFICIENT_EVIDENCE</w:t>
      </w:r>
    </w:p>
    <w:p>
      <w:pPr>
        <w:pStyle w:val="ListBullet"/>
      </w:pPr>
      <w:r>
        <w:t>Evidence contradicts decision → INVALID or HIGH_CONCERN</w:t>
      </w:r>
    </w:p>
    <w:p>
      <w:pPr>
        <w:pStyle w:val="ListBullet"/>
      </w:pPr>
      <w:r>
        <w:t>Evidence supports only part → PARTIALLY_VALID</w:t>
      </w:r>
    </w:p>
    <w:p>
      <w:pPr>
        <w:pStyle w:val="ListBullet"/>
      </w:pPr>
      <w:r>
        <w:t>Conflicting requirements → REQUIREMENT_CONFLICT</w:t>
      </w:r>
    </w:p>
    <w:p>
      <w:pPr>
        <w:pStyle w:val="ListBullet"/>
      </w:pPr>
      <w:r>
        <w:t>Missing requirements → REQUIREMENTS_UNCLEAR</w:t>
      </w:r>
    </w:p>
    <w:p>
      <w:pPr>
        <w:pStyle w:val="ListBullet"/>
      </w:pPr>
      <w:r>
        <w:t>Contradictory user input → CASE_INCONSISTENCY</w:t>
      </w:r>
    </w:p>
    <w:p>
      <w:pPr>
        <w:pStyle w:val="ListBullet"/>
      </w:pPr>
      <w:r>
        <w:t>Strong decision, weak evidence → PLAUSIBLE_BUT_INSUFFICIENTLY_SUPPORTED</w:t>
      </w:r>
    </w:p>
    <w:p>
      <w:pPr>
        <w:pStyle w:val="ListBullet"/>
      </w:pPr>
      <w:r>
        <w:t>Strong evidence, bad reasoning → DECISION_NOT_JUSTIFIED</w:t>
      </w:r>
    </w:p>
    <w:p>
      <w:pPr>
        <w:pStyle w:val="ListBullet"/>
      </w:pPr>
      <w:r>
        <w:t>Multiple valid decisions → MULTIPLE_VIABLE_OPTIONS</w:t>
      </w:r>
    </w:p>
    <w:p>
      <w:pPr>
        <w:pStyle w:val="ListBullet"/>
      </w:pPr>
      <w:r>
        <w:t>Agent disagreement → CROSS_EXAMINATION + RECONCILIATION</w:t>
      </w:r>
    </w:p>
    <w:p>
      <w:pPr>
        <w:pStyle w:val="ListBullet"/>
      </w:pPr>
      <w:r>
        <w:t>Unavailable source → UNVERIFIED</w:t>
      </w:r>
    </w:p>
    <w:p>
      <w:pPr>
        <w:pStyle w:val="ListBullet"/>
      </w:pPr>
      <w:r>
        <w:t>Conflicting sources → CONFLICTING_EVIDENCE</w:t>
      </w:r>
    </w:p>
    <w:p>
      <w:pPr>
        <w:pStyle w:val="ListBullet"/>
      </w:pPr>
      <w:r>
        <w:t>Correct outcome for wrong reason → DECISION_MAY_BE_CORRECT_BUT_JUSTIFICATION_INVALID</w:t>
      </w:r>
    </w:p>
    <w:p>
      <w:pPr>
        <w:pStyle w:val="ListBullet"/>
      </w:pPr>
      <w:r>
        <w:t>No clear decision → DECISION_NOT_DEFINED</w:t>
      </w:r>
    </w:p>
    <w:p>
      <w:pPr>
        <w:pStyle w:val="Heading1"/>
      </w:pPr>
      <w:r>
        <w:t>52. Module 50 — Evaluation Framework</w:t>
      </w:r>
    </w:p>
    <w:p>
      <w:pPr>
        <w:pStyle w:val="ListBullet"/>
      </w:pPr>
      <w:r>
        <w:t>Claim extraction accuracy</w:t>
      </w:r>
    </w:p>
    <w:p>
      <w:pPr>
        <w:pStyle w:val="ListBullet"/>
      </w:pPr>
      <w:r>
        <w:t>Evidence grounding</w:t>
      </w:r>
    </w:p>
    <w:p>
      <w:pPr>
        <w:pStyle w:val="ListBullet"/>
      </w:pPr>
      <w:r>
        <w:t>Requirement coverage</w:t>
      </w:r>
    </w:p>
    <w:p>
      <w:pPr>
        <w:pStyle w:val="ListBullet"/>
      </w:pPr>
      <w:r>
        <w:t>Assumption detection</w:t>
      </w:r>
    </w:p>
    <w:p>
      <w:pPr>
        <w:pStyle w:val="ListBullet"/>
      </w:pPr>
      <w:r>
        <w:t>Contradiction detection</w:t>
      </w:r>
    </w:p>
    <w:p>
      <w:pPr>
        <w:pStyle w:val="ListBullet"/>
      </w:pPr>
      <w:r>
        <w:t>Verdict accuracy</w:t>
      </w:r>
    </w:p>
    <w:p>
      <w:pPr>
        <w:pStyle w:val="ListBullet"/>
      </w:pPr>
      <w:r>
        <w:t>Alternative relevance</w:t>
      </w:r>
    </w:p>
    <w:p>
      <w:pPr>
        <w:pStyle w:val="ListBullet"/>
      </w:pPr>
      <w:r>
        <w:t>Agent consistency</w:t>
      </w:r>
    </w:p>
    <w:p>
      <w:pPr>
        <w:pStyle w:val="ListBullet"/>
      </w:pPr>
      <w:r>
        <w:t>Latency</w:t>
      </w:r>
    </w:p>
    <w:p>
      <w:pPr>
        <w:pStyle w:val="ListBullet"/>
      </w:pPr>
      <w:r>
        <w:t>Cost per case</w:t>
      </w:r>
    </w:p>
    <w:p>
      <w:r>
        <w:t>Create a benchmark of valid, invalid, partially valid, insufficient-evidence, contradictory, ambiguous, and multiple-solution cases and compare Court verdicts with expert/human labels.</w:t>
      </w:r>
    </w:p>
    <w:p>
      <w:pPr>
        <w:pStyle w:val="Heading1"/>
      </w:pPr>
      <w:r>
        <w:t>53. Module 51 — Testing</w:t>
      </w:r>
    </w:p>
    <w:p>
      <w:pPr>
        <w:pStyle w:val="ListBullet"/>
      </w:pPr>
      <w:r>
        <w:t>Unit tests for parsers, graph, schemas, state machine and scoring</w:t>
      </w:r>
    </w:p>
    <w:p>
      <w:pPr>
        <w:pStyle w:val="ListBullet"/>
      </w:pPr>
      <w:r>
        <w:t>Agent tests for each specialized role</w:t>
      </w:r>
    </w:p>
    <w:p>
      <w:pPr>
        <w:pStyle w:val="ListBullet"/>
      </w:pPr>
      <w:r>
        <w:t>End-to-end integration tests</w:t>
      </w:r>
    </w:p>
    <w:p>
      <w:pPr>
        <w:pStyle w:val="ListBullet"/>
      </w:pPr>
      <w:r>
        <w:t>Adversarial tests</w:t>
      </w:r>
    </w:p>
    <w:p>
      <w:pPr>
        <w:pStyle w:val="ListBullet"/>
      </w:pPr>
      <w:r>
        <w:t>Prompt injection tests</w:t>
      </w:r>
    </w:p>
    <w:p>
      <w:pPr>
        <w:pStyle w:val="ListBullet"/>
      </w:pPr>
      <w:r>
        <w:t>Malformed JSON tests</w:t>
      </w:r>
    </w:p>
    <w:p>
      <w:pPr>
        <w:pStyle w:val="ListBullet"/>
      </w:pPr>
      <w:r>
        <w:t>Tool failure tests</w:t>
      </w:r>
    </w:p>
    <w:p>
      <w:pPr>
        <w:pStyle w:val="ListBullet"/>
      </w:pPr>
      <w:r>
        <w:t>Agent disagreement tests</w:t>
      </w:r>
    </w:p>
    <w:p>
      <w:pPr>
        <w:pStyle w:val="Heading1"/>
      </w:pPr>
      <w:r>
        <w:t>54. Module 52 — Complete Decision Flow Example</w:t>
      </w:r>
    </w:p>
    <w:p>
      <w:r>
        <w:rPr>
          <w:rFonts w:ascii="Consolas" w:hAnsi="Consolas"/>
          <w:sz w:val="18"/>
        </w:rPr>
        <w:t>User:</w:t>
        <w:br/>
        <w:t>Should we replace our current system with Solution X?</w:t>
        <w:br/>
        <w:br/>
        <w:t>Requirements:</w:t>
        <w:br/>
        <w:t>- Lower cost</w:t>
        <w:br/>
        <w:t>- Better performance</w:t>
        <w:br/>
        <w:t>- Minimal migration risk</w:t>
        <w:br/>
        <w:br/>
        <w:t>Analysis:</w:t>
        <w:br/>
        <w:t>Current system is expensive and slow.</w:t>
        <w:br/>
        <w:br/>
        <w:t>Decision:</w:t>
        <w:br/>
        <w:t>Replace with X.</w:t>
        <w:br/>
        <w:br/>
        <w:t>Evidence:</w:t>
        <w:br/>
        <w:t>Benchmark says X is 40% faster.</w:t>
        <w:br/>
        <w:br/>
        <w:t>Theory:</w:t>
        <w:br/>
        <w:t>Faster system means lower cost.</w:t>
        <w:br/>
        <w:br/>
        <w:t>Assumption:</w:t>
        <w:br/>
        <w:t>Migration takes one month.</w:t>
        <w:br/>
        <w:br/>
        <w:t>Court:</w:t>
        <w:br/>
        <w:t>1. Extract claims</w:t>
        <w:br/>
        <w:t>2. Verify performance evidence</w:t>
        <w:br/>
        <w:t>3. Test cost inference</w:t>
        <w:br/>
        <w:t>4. Audit migration assumption</w:t>
        <w:br/>
        <w:t>5. Prosecute decision</w:t>
        <w:br/>
        <w:t>6. Defend decision</w:t>
        <w:br/>
        <w:t>7. Cross-examine</w:t>
        <w:br/>
        <w:t>8. Generate alternatives</w:t>
        <w:br/>
        <w:t>9. Analyze risks</w:t>
        <w:br/>
        <w:t>10. Reconcile evidence</w:t>
        <w:br/>
        <w:t>11. Judge</w:t>
        <w:br/>
        <w:br/>
        <w:t>Possible verdict:</w:t>
        <w:br/>
        <w:t>PARTIALLY_VALID</w:t>
        <w:br/>
        <w:br/>
        <w:t>Reason:</w:t>
        <w:br/>
        <w:t>Performance is strongly supported, but cost reduction and</w:t>
        <w:br/>
        <w:t>migration feasibility remain insufficiently supported.</w:t>
      </w:r>
    </w:p>
    <w:p>
      <w:pPr>
        <w:pStyle w:val="Heading1"/>
      </w:pPr>
      <w:r>
        <w:t>55. Module 53 — Final Verdict Schema</w:t>
      </w:r>
    </w:p>
    <w:p>
      <w:r>
        <w:rPr>
          <w:rFonts w:ascii="Consolas" w:hAnsi="Consolas"/>
          <w:sz w:val="18"/>
        </w:rPr>
        <w:t>{</w:t>
        <w:br/>
        <w:t xml:space="preserve">  "verdict": "PARTIALLY_VALID",</w:t>
        <w:br/>
        <w:t xml:space="preserve">  "confidence": 0.78,</w:t>
        <w:br/>
        <w:t xml:space="preserve">  "decision_correctness": {</w:t>
        <w:br/>
        <w:t xml:space="preserve">    "status": "LIKELY_VALID",</w:t>
        <w:br/>
        <w:t xml:space="preserve">    "confidence": 0.72</w:t>
        <w:br/>
        <w:t xml:space="preserve">  },</w:t>
        <w:br/>
        <w:t xml:space="preserve">  "decision_justification": {</w:t>
        <w:br/>
        <w:t xml:space="preserve">    "status": "INSUFFICIENT",</w:t>
        <w:br/>
        <w:t xml:space="preserve">    "confidence": 0.61</w:t>
        <w:br/>
        <w:t xml:space="preserve">  },</w:t>
        <w:br/>
        <w:t xml:space="preserve">  "requirements": [],</w:t>
        <w:br/>
        <w:t xml:space="preserve">  "claims": [],</w:t>
        <w:br/>
        <w:t xml:space="preserve">  "evidence": [],</w:t>
        <w:br/>
        <w:t xml:space="preserve">  "assumptions": [],</w:t>
        <w:br/>
        <w:t xml:space="preserve">  "risks": [],</w:t>
        <w:br/>
        <w:t xml:space="preserve">  "counterarguments": [],</w:t>
        <w:br/>
        <w:t xml:space="preserve">  "defense_arguments": [],</w:t>
        <w:br/>
        <w:t xml:space="preserve">  "alternatives": [],</w:t>
        <w:br/>
        <w:t xml:space="preserve">  "unresolved_questions": [],</w:t>
        <w:br/>
        <w:t xml:space="preserve">  "missing_information": [],</w:t>
        <w:br/>
        <w:t xml:space="preserve">  "critical_decision_drivers": [],</w:t>
        <w:br/>
        <w:t xml:space="preserve">  "recommended_next_actions": []</w:t>
        <w:br/>
        <w:t>}</w:t>
      </w:r>
    </w:p>
    <w:p>
      <w:pPr>
        <w:pStyle w:val="Heading1"/>
      </w:pPr>
      <w:r>
        <w:t>56. Module 54 — Implementation Roadmap</w:t>
      </w:r>
    </w:p>
    <w:p>
      <w:pPr>
        <w:pStyle w:val="ListNumber"/>
      </w:pPr>
      <w:r>
        <w:t>Phase 1: Case input, decomposition, claims, evidence, assumptions, basic agents, orchestrator, Judge, verdict.</w:t>
      </w:r>
    </w:p>
    <w:p>
      <w:pPr>
        <w:pStyle w:val="ListNumber"/>
      </w:pPr>
      <w:r>
        <w:t>Phase 2: Decision graph, RAG, document ingestion, Prosecution, Defense, Cross Examination.</w:t>
      </w:r>
    </w:p>
    <w:p>
      <w:pPr>
        <w:pStyle w:val="ListNumber"/>
      </w:pPr>
      <w:r>
        <w:t>Phase 3: Alternatives, risk analysis, sensitivity analysis, what-if analysis, incremental evaluation.</w:t>
      </w:r>
    </w:p>
    <w:p>
      <w:pPr>
        <w:pStyle w:val="ListNumber"/>
      </w:pPr>
      <w:r>
        <w:t>Phase 4: Authentication, organizations, audit logs, versioning, observability, human review.</w:t>
      </w:r>
    </w:p>
    <w:p>
      <w:pPr>
        <w:pStyle w:val="Heading1"/>
      </w:pPr>
      <w:r>
        <w:t>57. Core Design Rules</w:t>
      </w:r>
    </w:p>
    <w:p>
      <w:pPr>
        <w:pStyle w:val="ListBullet"/>
      </w:pPr>
      <w:r>
        <w:t>Never fabricate evidence.</w:t>
      </w:r>
    </w:p>
    <w:p>
      <w:pPr>
        <w:pStyle w:val="ListBullet"/>
      </w:pPr>
      <w:r>
        <w:t>Never treat an agent inference as a verified fact.</w:t>
      </w:r>
    </w:p>
    <w:p>
      <w:pPr>
        <w:pStyle w:val="ListBullet"/>
      </w:pPr>
      <w:r>
        <w:t>Never force an uncertain case into YES/NO.</w:t>
      </w:r>
    </w:p>
    <w:p>
      <w:pPr>
        <w:pStyle w:val="ListBullet"/>
      </w:pPr>
      <w:r>
        <w:t>Never use majority voting as the final adjudication method.</w:t>
      </w:r>
    </w:p>
    <w:p>
      <w:pPr>
        <w:pStyle w:val="ListBullet"/>
      </w:pPr>
      <w:r>
        <w:t>Never expose private chain-of-thought.</w:t>
      </w:r>
    </w:p>
    <w:p>
      <w:pPr>
        <w:pStyle w:val="ListBullet"/>
      </w:pPr>
      <w:r>
        <w:t>Preserve provenance for important information.</w:t>
      </w:r>
    </w:p>
    <w:p>
      <w:pPr>
        <w:pStyle w:val="ListBullet"/>
      </w:pPr>
      <w:r>
        <w:t>Keep LLM providers replaceable.</w:t>
      </w:r>
    </w:p>
    <w:p>
      <w:pPr>
        <w:pStyle w:val="ListBullet"/>
      </w:pPr>
      <w:r>
        <w:t>Keep agent roles modular.</w:t>
      </w:r>
    </w:p>
    <w:p>
      <w:pPr>
        <w:pStyle w:val="ListBullet"/>
      </w:pPr>
      <w:r>
        <w:t>Run independent agents in parallel.</w:t>
      </w:r>
    </w:p>
    <w:p>
      <w:pPr>
        <w:pStyle w:val="ListBullet"/>
      </w:pPr>
      <w:r>
        <w:t>Re-evaluate only affected graph nodes when new evidence arrives.</w:t>
      </w:r>
    </w:p>
    <w:p>
      <w:pPr>
        <w:pStyle w:val="ListBullet"/>
      </w:pPr>
      <w:r>
        <w:t>Use human review for consequential/high-impact decisions.</w:t>
      </w:r>
    </w:p>
    <w:p>
      <w:pPr>
        <w:pStyle w:val="ListBullet"/>
      </w:pPr>
      <w:r>
        <w:t>Treat external documents as untrusted data.</w:t>
      </w:r>
    </w:p>
    <w:p>
      <w:pPr>
        <w:pStyle w:val="Heading1"/>
      </w:pPr>
      <w:r>
        <w:t>58. Final System Definition</w:t>
      </w:r>
    </w:p>
    <w:p>
      <w:r>
        <w:t>Multi-Agent Decision Court is a domain-agnostic Agentic AI platform that transforms a human's decision into a structured decision graph, assigns specialized autonomous agents to investigate and validate its claims, audit assumptions and requirements, generate counterarguments and alternatives, conduct adversarial cross-examination, reconcile conflicting evidence, and finally produce an explainable, confidence-aware verdict with human oversight.</w:t>
      </w:r>
    </w:p>
    <w:p>
      <w:pPr>
        <w:pStyle w:val="Heading1"/>
      </w:pPr>
      <w:r>
        <w:t>59. Core Innovation</w:t>
      </w:r>
    </w:p>
    <w:p>
      <w:r>
        <w:t>The key innovation is not simply using multiple agents. It is the combination of a Decision Justification Graph and adversarial multi-agent validation. The system tests whether a decision deserves to be trusted, rather than merely generating another decision.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