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CF2" w:rsidRPr="00193CF2" w:rsidRDefault="00193CF2" w:rsidP="00193CF2">
      <w:pPr>
        <w:spacing w:after="225" w:line="240" w:lineRule="auto"/>
        <w:textAlignment w:val="baseline"/>
        <w:outlineLvl w:val="0"/>
        <w:rPr>
          <w:rFonts w:ascii="Times New Roman" w:eastAsia="Times New Roman" w:hAnsi="Times New Roman" w:cs="Times New Roman"/>
          <w:kern w:val="36"/>
          <w:sz w:val="42"/>
          <w:szCs w:val="42"/>
        </w:rPr>
      </w:pPr>
      <w:proofErr w:type="gramStart"/>
      <w:r w:rsidRPr="00193CF2">
        <w:rPr>
          <w:rFonts w:ascii="Times New Roman" w:eastAsia="Times New Roman" w:hAnsi="Times New Roman" w:cs="Times New Roman"/>
          <w:kern w:val="36"/>
          <w:sz w:val="42"/>
          <w:szCs w:val="42"/>
        </w:rPr>
        <w:t>new</w:t>
      </w:r>
      <w:proofErr w:type="gramEnd"/>
      <w:r w:rsidRPr="00193CF2">
        <w:rPr>
          <w:rFonts w:ascii="Times New Roman" w:eastAsia="Times New Roman" w:hAnsi="Times New Roman" w:cs="Times New Roman"/>
          <w:kern w:val="36"/>
          <w:sz w:val="42"/>
          <w:szCs w:val="42"/>
        </w:rPr>
        <w:t xml:space="preserve"> operator in Java</w:t>
      </w:r>
    </w:p>
    <w:p w:rsidR="00193CF2" w:rsidRPr="00193CF2" w:rsidRDefault="00193CF2" w:rsidP="00193CF2">
      <w:pPr>
        <w:spacing w:after="15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 xml:space="preserve">When you are declaring a class in java, you are just creating a new data type. A class provides the blueprint for objects. You can create an object from a class. However obtaining objects of a class is a two-step </w:t>
      </w:r>
      <w:proofErr w:type="gramStart"/>
      <w:r w:rsidRPr="00193CF2">
        <w:rPr>
          <w:rFonts w:ascii="Arial" w:eastAsia="Times New Roman" w:hAnsi="Arial" w:cs="Arial"/>
          <w:sz w:val="24"/>
          <w:szCs w:val="24"/>
        </w:rPr>
        <w:t>process :</w:t>
      </w:r>
      <w:proofErr w:type="gramEnd"/>
    </w:p>
    <w:p w:rsidR="00193CF2" w:rsidRPr="00193CF2" w:rsidRDefault="00193CF2" w:rsidP="00193CF2">
      <w:pPr>
        <w:numPr>
          <w:ilvl w:val="1"/>
          <w:numId w:val="1"/>
        </w:numPr>
        <w:spacing w:after="0" w:line="240" w:lineRule="auto"/>
        <w:ind w:left="540"/>
        <w:textAlignment w:val="baseline"/>
        <w:rPr>
          <w:rFonts w:ascii="Arial" w:eastAsia="Times New Roman" w:hAnsi="Arial" w:cs="Arial"/>
          <w:sz w:val="24"/>
          <w:szCs w:val="24"/>
        </w:rPr>
      </w:pPr>
      <w:proofErr w:type="gramStart"/>
      <w:r w:rsidRPr="00193CF2">
        <w:rPr>
          <w:rFonts w:ascii="Arial" w:eastAsia="Times New Roman" w:hAnsi="Arial" w:cs="Arial"/>
          <w:b/>
          <w:bCs/>
          <w:sz w:val="24"/>
          <w:szCs w:val="24"/>
          <w:bdr w:val="none" w:sz="0" w:space="0" w:color="auto" w:frame="1"/>
        </w:rPr>
        <w:t>Declaration :</w:t>
      </w:r>
      <w:proofErr w:type="gramEnd"/>
      <w:r w:rsidRPr="00193CF2">
        <w:rPr>
          <w:rFonts w:ascii="Arial" w:eastAsia="Times New Roman" w:hAnsi="Arial" w:cs="Arial"/>
          <w:b/>
          <w:bCs/>
          <w:sz w:val="24"/>
          <w:szCs w:val="24"/>
          <w:bdr w:val="none" w:sz="0" w:space="0" w:color="auto" w:frame="1"/>
        </w:rPr>
        <w:t> </w:t>
      </w:r>
      <w:r w:rsidRPr="00193CF2">
        <w:rPr>
          <w:rFonts w:ascii="Arial" w:eastAsia="Times New Roman" w:hAnsi="Arial" w:cs="Arial"/>
          <w:sz w:val="24"/>
          <w:szCs w:val="24"/>
        </w:rPr>
        <w:t>First, you must declare a variable of the class type. This variable does not define an object. Instead, it is simply a variable that can </w:t>
      </w:r>
      <w:r w:rsidRPr="00193CF2">
        <w:rPr>
          <w:rFonts w:ascii="Arial" w:eastAsia="Times New Roman" w:hAnsi="Arial" w:cs="Arial"/>
          <w:i/>
          <w:iCs/>
          <w:sz w:val="24"/>
          <w:szCs w:val="24"/>
          <w:bdr w:val="none" w:sz="0" w:space="0" w:color="auto" w:frame="1"/>
        </w:rPr>
        <w:t>refer</w:t>
      </w:r>
      <w:r w:rsidRPr="00193CF2">
        <w:rPr>
          <w:rFonts w:ascii="Arial" w:eastAsia="Times New Roman" w:hAnsi="Arial" w:cs="Arial"/>
          <w:sz w:val="24"/>
          <w:szCs w:val="24"/>
        </w:rPr>
        <w:t> to an object. Below is general syntax of declaration with an example :</w:t>
      </w:r>
    </w:p>
    <w:p w:rsidR="00193CF2" w:rsidRPr="00193CF2" w:rsidRDefault="00193CF2" w:rsidP="00193CF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b/>
          <w:bCs/>
          <w:sz w:val="23"/>
          <w:szCs w:val="23"/>
          <w:bdr w:val="none" w:sz="0" w:space="0" w:color="auto" w:frame="1"/>
        </w:rPr>
        <w:t>Syntax :</w:t>
      </w:r>
    </w:p>
    <w:p w:rsidR="00193CF2" w:rsidRPr="00193CF2" w:rsidRDefault="00193CF2" w:rsidP="00193CF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b/>
          <w:bCs/>
          <w:sz w:val="23"/>
          <w:szCs w:val="23"/>
          <w:bdr w:val="none" w:sz="0" w:space="0" w:color="auto" w:frame="1"/>
        </w:rPr>
        <w:t xml:space="preserve">class-name </w:t>
      </w:r>
      <w:proofErr w:type="spellStart"/>
      <w:r w:rsidRPr="00193CF2">
        <w:rPr>
          <w:rFonts w:ascii="Consolas" w:eastAsia="Times New Roman" w:hAnsi="Consolas" w:cs="Courier New"/>
          <w:b/>
          <w:bCs/>
          <w:sz w:val="23"/>
          <w:szCs w:val="23"/>
          <w:bdr w:val="none" w:sz="0" w:space="0" w:color="auto" w:frame="1"/>
        </w:rPr>
        <w:t>var</w:t>
      </w:r>
      <w:proofErr w:type="spellEnd"/>
      <w:r w:rsidRPr="00193CF2">
        <w:rPr>
          <w:rFonts w:ascii="Consolas" w:eastAsia="Times New Roman" w:hAnsi="Consolas" w:cs="Courier New"/>
          <w:b/>
          <w:bCs/>
          <w:sz w:val="23"/>
          <w:szCs w:val="23"/>
          <w:bdr w:val="none" w:sz="0" w:space="0" w:color="auto" w:frame="1"/>
        </w:rPr>
        <w:t>-name;</w:t>
      </w:r>
    </w:p>
    <w:p w:rsidR="00193CF2" w:rsidRPr="00193CF2" w:rsidRDefault="00193CF2" w:rsidP="00193CF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
    <w:p w:rsidR="00193CF2" w:rsidRPr="00193CF2" w:rsidRDefault="00193CF2" w:rsidP="00193CF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b/>
          <w:bCs/>
          <w:sz w:val="23"/>
          <w:szCs w:val="23"/>
          <w:bdr w:val="none" w:sz="0" w:space="0" w:color="auto" w:frame="1"/>
        </w:rPr>
        <w:t>Example :</w:t>
      </w:r>
    </w:p>
    <w:p w:rsidR="00193CF2" w:rsidRPr="00193CF2" w:rsidRDefault="00193CF2" w:rsidP="00193CF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declare reference to an object of class Box</w:t>
      </w:r>
    </w:p>
    <w:p w:rsidR="00193CF2" w:rsidRPr="00193CF2" w:rsidRDefault="00193CF2" w:rsidP="00193CF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xml:space="preserve">Box </w:t>
      </w:r>
      <w:proofErr w:type="spellStart"/>
      <w:r w:rsidRPr="00193CF2">
        <w:rPr>
          <w:rFonts w:ascii="Consolas" w:eastAsia="Times New Roman" w:hAnsi="Consolas" w:cs="Courier New"/>
          <w:sz w:val="23"/>
          <w:szCs w:val="23"/>
        </w:rPr>
        <w:t>mybox</w:t>
      </w:r>
      <w:proofErr w:type="spellEnd"/>
      <w:r w:rsidRPr="00193CF2">
        <w:rPr>
          <w:rFonts w:ascii="Consolas" w:eastAsia="Times New Roman" w:hAnsi="Consolas" w:cs="Courier New"/>
          <w:sz w:val="23"/>
          <w:szCs w:val="23"/>
        </w:rPr>
        <w:t>;</w:t>
      </w:r>
    </w:p>
    <w:p w:rsidR="00193CF2" w:rsidRDefault="00193CF2" w:rsidP="00193CF2">
      <w:pPr>
        <w:spacing w:after="150" w:line="240" w:lineRule="auto"/>
        <w:ind w:left="540"/>
        <w:textAlignment w:val="baseline"/>
        <w:rPr>
          <w:rFonts w:ascii="Arial" w:eastAsia="Times New Roman" w:hAnsi="Arial" w:cs="Arial"/>
          <w:sz w:val="24"/>
          <w:szCs w:val="24"/>
        </w:rPr>
      </w:pPr>
    </w:p>
    <w:p w:rsidR="00193CF2" w:rsidRPr="00193CF2" w:rsidRDefault="00193CF2" w:rsidP="00193CF2">
      <w:pPr>
        <w:spacing w:after="15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 xml:space="preserve">A variable in this state, which currently references no object, can be illustrated as follows (the variable name, </w:t>
      </w:r>
      <w:proofErr w:type="spellStart"/>
      <w:r w:rsidRPr="00193CF2">
        <w:rPr>
          <w:rFonts w:ascii="Arial" w:eastAsia="Times New Roman" w:hAnsi="Arial" w:cs="Arial"/>
          <w:sz w:val="24"/>
          <w:szCs w:val="24"/>
        </w:rPr>
        <w:t>mybox</w:t>
      </w:r>
      <w:proofErr w:type="spellEnd"/>
      <w:r w:rsidRPr="00193CF2">
        <w:rPr>
          <w:rFonts w:ascii="Arial" w:eastAsia="Times New Roman" w:hAnsi="Arial" w:cs="Arial"/>
          <w:sz w:val="24"/>
          <w:szCs w:val="24"/>
        </w:rPr>
        <w:t>, plus a reference pointing to nothing):</w:t>
      </w:r>
    </w:p>
    <w:p w:rsidR="00193CF2" w:rsidRPr="00193CF2" w:rsidRDefault="00193CF2" w:rsidP="00193CF2">
      <w:pPr>
        <w:spacing w:after="150" w:line="240" w:lineRule="auto"/>
        <w:ind w:left="540"/>
        <w:textAlignment w:val="baseline"/>
        <w:rPr>
          <w:rFonts w:ascii="Arial" w:eastAsia="Times New Roman" w:hAnsi="Arial" w:cs="Arial"/>
          <w:sz w:val="24"/>
          <w:szCs w:val="24"/>
        </w:rPr>
      </w:pPr>
      <w:r w:rsidRPr="00193CF2">
        <w:rPr>
          <w:rFonts w:ascii="Arial" w:eastAsia="Times New Roman" w:hAnsi="Arial" w:cs="Arial"/>
          <w:noProof/>
          <w:sz w:val="24"/>
          <w:szCs w:val="24"/>
        </w:rPr>
        <w:drawing>
          <wp:inline distT="0" distB="0" distL="0" distR="0" wp14:anchorId="6E0842C9" wp14:editId="6AA3EA75">
            <wp:extent cx="2686050" cy="857250"/>
            <wp:effectExtent l="0" t="0" r="0" b="0"/>
            <wp:docPr id="5" name="Picture 5" descr="https://media.geeksforgeeks.org/wp-content/uploads/declar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declaration.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857250"/>
                    </a:xfrm>
                    <a:prstGeom prst="rect">
                      <a:avLst/>
                    </a:prstGeom>
                    <a:noFill/>
                    <a:ln>
                      <a:noFill/>
                    </a:ln>
                  </pic:spPr>
                </pic:pic>
              </a:graphicData>
            </a:graphic>
          </wp:inline>
        </w:drawing>
      </w:r>
    </w:p>
    <w:p w:rsidR="00193CF2" w:rsidRPr="00193CF2" w:rsidRDefault="00193CF2" w:rsidP="00193CF2">
      <w:pPr>
        <w:numPr>
          <w:ilvl w:val="1"/>
          <w:numId w:val="1"/>
        </w:numPr>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b/>
          <w:bCs/>
          <w:sz w:val="24"/>
          <w:szCs w:val="24"/>
          <w:bdr w:val="none" w:sz="0" w:space="0" w:color="auto" w:frame="1"/>
        </w:rPr>
        <w:t xml:space="preserve">Instantiation and </w:t>
      </w:r>
      <w:proofErr w:type="gramStart"/>
      <w:r w:rsidRPr="00193CF2">
        <w:rPr>
          <w:rFonts w:ascii="Arial" w:eastAsia="Times New Roman" w:hAnsi="Arial" w:cs="Arial"/>
          <w:b/>
          <w:bCs/>
          <w:sz w:val="24"/>
          <w:szCs w:val="24"/>
          <w:bdr w:val="none" w:sz="0" w:space="0" w:color="auto" w:frame="1"/>
        </w:rPr>
        <w:t>Initialization :</w:t>
      </w:r>
      <w:proofErr w:type="gramEnd"/>
      <w:r w:rsidRPr="00193CF2">
        <w:rPr>
          <w:rFonts w:ascii="Arial" w:eastAsia="Times New Roman" w:hAnsi="Arial" w:cs="Arial"/>
          <w:b/>
          <w:bCs/>
          <w:sz w:val="24"/>
          <w:szCs w:val="24"/>
          <w:bdr w:val="none" w:sz="0" w:space="0" w:color="auto" w:frame="1"/>
        </w:rPr>
        <w:t> </w:t>
      </w:r>
      <w:r w:rsidRPr="00193CF2">
        <w:rPr>
          <w:rFonts w:ascii="Arial" w:eastAsia="Times New Roman" w:hAnsi="Arial" w:cs="Arial"/>
          <w:sz w:val="24"/>
          <w:szCs w:val="24"/>
        </w:rPr>
        <w:t>Second, you must acquire an actual, physical copy of the object and assign it to that variable. You can do this using the </w:t>
      </w:r>
      <w:r w:rsidRPr="00193CF2">
        <w:rPr>
          <w:rFonts w:ascii="Arial" w:eastAsia="Times New Roman" w:hAnsi="Arial" w:cs="Arial"/>
          <w:b/>
          <w:bCs/>
          <w:i/>
          <w:iCs/>
          <w:sz w:val="24"/>
          <w:szCs w:val="24"/>
          <w:bdr w:val="none" w:sz="0" w:space="0" w:color="auto" w:frame="1"/>
        </w:rPr>
        <w:t>new</w:t>
      </w:r>
      <w:r w:rsidRPr="00193CF2">
        <w:rPr>
          <w:rFonts w:ascii="Arial" w:eastAsia="Times New Roman" w:hAnsi="Arial" w:cs="Arial"/>
          <w:sz w:val="24"/>
          <w:szCs w:val="24"/>
        </w:rPr>
        <w:t> operator. The </w:t>
      </w:r>
      <w:r w:rsidRPr="00193CF2">
        <w:rPr>
          <w:rFonts w:ascii="Arial" w:eastAsia="Times New Roman" w:hAnsi="Arial" w:cs="Arial"/>
          <w:b/>
          <w:bCs/>
          <w:i/>
          <w:iCs/>
          <w:sz w:val="24"/>
          <w:szCs w:val="24"/>
          <w:bdr w:val="none" w:sz="0" w:space="0" w:color="auto" w:frame="1"/>
        </w:rPr>
        <w:t>new</w:t>
      </w:r>
      <w:r w:rsidRPr="00193CF2">
        <w:rPr>
          <w:rFonts w:ascii="Arial" w:eastAsia="Times New Roman" w:hAnsi="Arial" w:cs="Arial"/>
          <w:sz w:val="24"/>
          <w:szCs w:val="24"/>
        </w:rPr>
        <w:t xml:space="preserve"> operator instantiates a class by dynamically </w:t>
      </w:r>
      <w:proofErr w:type="gramStart"/>
      <w:r w:rsidRPr="00193CF2">
        <w:rPr>
          <w:rFonts w:ascii="Arial" w:eastAsia="Times New Roman" w:hAnsi="Arial" w:cs="Arial"/>
          <w:sz w:val="24"/>
          <w:szCs w:val="24"/>
        </w:rPr>
        <w:t>allocating(</w:t>
      </w:r>
      <w:proofErr w:type="spellStart"/>
      <w:proofErr w:type="gramEnd"/>
      <w:r w:rsidRPr="00193CF2">
        <w:rPr>
          <w:rFonts w:ascii="Arial" w:eastAsia="Times New Roman" w:hAnsi="Arial" w:cs="Arial"/>
          <w:sz w:val="24"/>
          <w:szCs w:val="24"/>
        </w:rPr>
        <w:t>i.e</w:t>
      </w:r>
      <w:proofErr w:type="spellEnd"/>
      <w:r w:rsidRPr="00193CF2">
        <w:rPr>
          <w:rFonts w:ascii="Arial" w:eastAsia="Times New Roman" w:hAnsi="Arial" w:cs="Arial"/>
          <w:sz w:val="24"/>
          <w:szCs w:val="24"/>
        </w:rPr>
        <w:t>, allocation at run time) memory for a new object and returning a reference to that memory. This reference is then stored in the variable. Thus, in Java, </w:t>
      </w:r>
      <w:r w:rsidRPr="00193CF2">
        <w:rPr>
          <w:rFonts w:ascii="Arial" w:eastAsia="Times New Roman" w:hAnsi="Arial" w:cs="Arial"/>
          <w:b/>
          <w:bCs/>
          <w:sz w:val="24"/>
          <w:szCs w:val="24"/>
          <w:bdr w:val="none" w:sz="0" w:space="0" w:color="auto" w:frame="1"/>
        </w:rPr>
        <w:t>all class objects must be dynamically allocated.</w:t>
      </w:r>
    </w:p>
    <w:p w:rsidR="00193CF2" w:rsidRPr="00193CF2" w:rsidRDefault="00193CF2" w:rsidP="00193CF2">
      <w:pPr>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The </w:t>
      </w:r>
      <w:r w:rsidRPr="00193CF2">
        <w:rPr>
          <w:rFonts w:ascii="Arial" w:eastAsia="Times New Roman" w:hAnsi="Arial" w:cs="Arial"/>
          <w:b/>
          <w:bCs/>
          <w:i/>
          <w:iCs/>
          <w:sz w:val="24"/>
          <w:szCs w:val="24"/>
          <w:bdr w:val="none" w:sz="0" w:space="0" w:color="auto" w:frame="1"/>
        </w:rPr>
        <w:t>new</w:t>
      </w:r>
      <w:r w:rsidRPr="00193CF2">
        <w:rPr>
          <w:rFonts w:ascii="Arial" w:eastAsia="Times New Roman" w:hAnsi="Arial" w:cs="Arial"/>
          <w:sz w:val="24"/>
          <w:szCs w:val="24"/>
        </w:rPr>
        <w:t> operator is also followed by a call to a class constructor, which initializes the new object. A </w:t>
      </w:r>
      <w:hyperlink r:id="rId6" w:tgtFrame="_blank" w:history="1">
        <w:r w:rsidRPr="00193CF2">
          <w:rPr>
            <w:rFonts w:ascii="Arial" w:eastAsia="Times New Roman" w:hAnsi="Arial" w:cs="Arial"/>
            <w:color w:val="EC4E20"/>
            <w:sz w:val="24"/>
            <w:szCs w:val="24"/>
            <w:u w:val="single"/>
            <w:bdr w:val="none" w:sz="0" w:space="0" w:color="auto" w:frame="1"/>
          </w:rPr>
          <w:t>constructor</w:t>
        </w:r>
      </w:hyperlink>
      <w:r w:rsidRPr="00193CF2">
        <w:rPr>
          <w:rFonts w:ascii="Arial" w:eastAsia="Times New Roman" w:hAnsi="Arial" w:cs="Arial"/>
          <w:sz w:val="24"/>
          <w:szCs w:val="24"/>
        </w:rPr>
        <w:t> defines what occurs when an object of a class is created. Constructors are an important part of all classes and have many significant attributes. In below example we will use the </w:t>
      </w:r>
      <w:hyperlink r:id="rId7" w:tgtFrame="_blank" w:history="1">
        <w:r w:rsidRPr="00193CF2">
          <w:rPr>
            <w:rFonts w:ascii="Arial" w:eastAsia="Times New Roman" w:hAnsi="Arial" w:cs="Arial"/>
            <w:color w:val="EC4E20"/>
            <w:sz w:val="24"/>
            <w:szCs w:val="24"/>
            <w:u w:val="single"/>
            <w:bdr w:val="none" w:sz="0" w:space="0" w:color="auto" w:frame="1"/>
          </w:rPr>
          <w:t>default constructor</w:t>
        </w:r>
      </w:hyperlink>
      <w:r w:rsidRPr="00193CF2">
        <w:rPr>
          <w:rFonts w:ascii="Arial" w:eastAsia="Times New Roman" w:hAnsi="Arial" w:cs="Arial"/>
          <w:sz w:val="24"/>
          <w:szCs w:val="24"/>
        </w:rPr>
        <w:t xml:space="preserve">. Below is general syntax of instantiation and initialization with an </w:t>
      </w:r>
      <w:proofErr w:type="gramStart"/>
      <w:r w:rsidRPr="00193CF2">
        <w:rPr>
          <w:rFonts w:ascii="Arial" w:eastAsia="Times New Roman" w:hAnsi="Arial" w:cs="Arial"/>
          <w:sz w:val="24"/>
          <w:szCs w:val="24"/>
        </w:rPr>
        <w:t>example :</w:t>
      </w:r>
      <w:proofErr w:type="gramEnd"/>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roofErr w:type="gramStart"/>
      <w:r w:rsidRPr="00193CF2">
        <w:rPr>
          <w:rFonts w:ascii="Consolas" w:eastAsia="Times New Roman" w:hAnsi="Consolas" w:cs="Courier New"/>
          <w:b/>
          <w:bCs/>
          <w:sz w:val="23"/>
          <w:szCs w:val="23"/>
          <w:bdr w:val="none" w:sz="0" w:space="0" w:color="auto" w:frame="1"/>
        </w:rPr>
        <w:t>Syntax :</w:t>
      </w:r>
      <w:proofErr w:type="gramEnd"/>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roofErr w:type="spellStart"/>
      <w:proofErr w:type="gramStart"/>
      <w:r w:rsidRPr="00193CF2">
        <w:rPr>
          <w:rFonts w:ascii="Consolas" w:eastAsia="Times New Roman" w:hAnsi="Consolas" w:cs="Courier New"/>
          <w:b/>
          <w:bCs/>
          <w:sz w:val="23"/>
          <w:szCs w:val="23"/>
          <w:bdr w:val="none" w:sz="0" w:space="0" w:color="auto" w:frame="1"/>
        </w:rPr>
        <w:t>var</w:t>
      </w:r>
      <w:proofErr w:type="spellEnd"/>
      <w:r w:rsidRPr="00193CF2">
        <w:rPr>
          <w:rFonts w:ascii="Consolas" w:eastAsia="Times New Roman" w:hAnsi="Consolas" w:cs="Courier New"/>
          <w:b/>
          <w:bCs/>
          <w:sz w:val="23"/>
          <w:szCs w:val="23"/>
          <w:bdr w:val="none" w:sz="0" w:space="0" w:color="auto" w:frame="1"/>
        </w:rPr>
        <w:t>-name</w:t>
      </w:r>
      <w:proofErr w:type="gramEnd"/>
      <w:r w:rsidRPr="00193CF2">
        <w:rPr>
          <w:rFonts w:ascii="Consolas" w:eastAsia="Times New Roman" w:hAnsi="Consolas" w:cs="Courier New"/>
          <w:b/>
          <w:bCs/>
          <w:sz w:val="23"/>
          <w:szCs w:val="23"/>
          <w:bdr w:val="none" w:sz="0" w:space="0" w:color="auto" w:frame="1"/>
        </w:rPr>
        <w:t xml:space="preserve"> = new class-name();</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roofErr w:type="gramStart"/>
      <w:r w:rsidRPr="00193CF2">
        <w:rPr>
          <w:rFonts w:ascii="Consolas" w:eastAsia="Times New Roman" w:hAnsi="Consolas" w:cs="Courier New"/>
          <w:b/>
          <w:bCs/>
          <w:sz w:val="23"/>
          <w:szCs w:val="23"/>
          <w:bdr w:val="none" w:sz="0" w:space="0" w:color="auto" w:frame="1"/>
        </w:rPr>
        <w:t>Example :</w:t>
      </w:r>
      <w:proofErr w:type="gramEnd"/>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xml:space="preserve">// instantiation via </w:t>
      </w:r>
      <w:r w:rsidRPr="00193CF2">
        <w:rPr>
          <w:rFonts w:ascii="Consolas" w:eastAsia="Times New Roman" w:hAnsi="Consolas" w:cs="Courier New"/>
          <w:i/>
          <w:iCs/>
          <w:sz w:val="23"/>
          <w:szCs w:val="23"/>
          <w:bdr w:val="none" w:sz="0" w:space="0" w:color="auto" w:frame="1"/>
        </w:rPr>
        <w:t>new</w:t>
      </w:r>
      <w:r w:rsidRPr="00193CF2">
        <w:rPr>
          <w:rFonts w:ascii="Consolas" w:eastAsia="Times New Roman" w:hAnsi="Consolas" w:cs="Courier New"/>
          <w:sz w:val="23"/>
          <w:szCs w:val="23"/>
        </w:rPr>
        <w:t xml:space="preserve"> operator and </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initialization via default constructor of class Box</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roofErr w:type="spellStart"/>
      <w:proofErr w:type="gramStart"/>
      <w:r w:rsidRPr="00193CF2">
        <w:rPr>
          <w:rFonts w:ascii="Consolas" w:eastAsia="Times New Roman" w:hAnsi="Consolas" w:cs="Courier New"/>
          <w:sz w:val="23"/>
          <w:szCs w:val="23"/>
        </w:rPr>
        <w:t>mybox</w:t>
      </w:r>
      <w:proofErr w:type="spellEnd"/>
      <w:proofErr w:type="gramEnd"/>
      <w:r w:rsidRPr="00193CF2">
        <w:rPr>
          <w:rFonts w:ascii="Consolas" w:eastAsia="Times New Roman" w:hAnsi="Consolas" w:cs="Courier New"/>
          <w:sz w:val="23"/>
          <w:szCs w:val="23"/>
        </w:rPr>
        <w:t xml:space="preserve"> = new Box();</w:t>
      </w:r>
    </w:p>
    <w:p w:rsidR="00193CF2" w:rsidRPr="00193CF2" w:rsidRDefault="00193CF2" w:rsidP="00193CF2">
      <w:pPr>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Before understanding, how </w:t>
      </w:r>
      <w:r w:rsidRPr="00193CF2">
        <w:rPr>
          <w:rFonts w:ascii="Arial" w:eastAsia="Times New Roman" w:hAnsi="Arial" w:cs="Arial"/>
          <w:b/>
          <w:bCs/>
          <w:i/>
          <w:iCs/>
          <w:sz w:val="24"/>
          <w:szCs w:val="24"/>
          <w:bdr w:val="none" w:sz="0" w:space="0" w:color="auto" w:frame="1"/>
        </w:rPr>
        <w:t>new</w:t>
      </w:r>
      <w:r w:rsidRPr="00193CF2">
        <w:rPr>
          <w:rFonts w:ascii="Arial" w:eastAsia="Times New Roman" w:hAnsi="Arial" w:cs="Arial"/>
          <w:sz w:val="24"/>
          <w:szCs w:val="24"/>
        </w:rPr>
        <w:t> dynamically allocates memory, let us see class </w:t>
      </w:r>
      <w:r w:rsidRPr="00193CF2">
        <w:rPr>
          <w:rFonts w:ascii="Arial" w:eastAsia="Times New Roman" w:hAnsi="Arial" w:cs="Arial"/>
          <w:i/>
          <w:iCs/>
          <w:sz w:val="24"/>
          <w:szCs w:val="24"/>
          <w:bdr w:val="none" w:sz="0" w:space="0" w:color="auto" w:frame="1"/>
        </w:rPr>
        <w:t>Box</w:t>
      </w:r>
      <w:r w:rsidRPr="00193CF2">
        <w:rPr>
          <w:rFonts w:ascii="Arial" w:eastAsia="Times New Roman" w:hAnsi="Arial" w:cs="Arial"/>
          <w:sz w:val="24"/>
          <w:szCs w:val="24"/>
        </w:rPr>
        <w:t> prototype.</w:t>
      </w:r>
    </w:p>
    <w:p w:rsidR="00193CF2" w:rsidRPr="00193CF2" w:rsidRDefault="00193CF2" w:rsidP="00193CF2">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class Box</w:t>
      </w:r>
    </w:p>
    <w:p w:rsidR="00193CF2" w:rsidRPr="00193CF2" w:rsidRDefault="00193CF2" w:rsidP="00193CF2">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w:t>
      </w:r>
    </w:p>
    <w:p w:rsidR="00193CF2" w:rsidRPr="00193CF2" w:rsidRDefault="00193CF2" w:rsidP="00193CF2">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lastRenderedPageBreak/>
        <w:t xml:space="preserve">    double width;</w:t>
      </w:r>
    </w:p>
    <w:p w:rsidR="00193CF2" w:rsidRPr="00193CF2" w:rsidRDefault="00193CF2" w:rsidP="00193CF2">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xml:space="preserve">    double height;</w:t>
      </w:r>
    </w:p>
    <w:p w:rsidR="00193CF2" w:rsidRPr="00193CF2" w:rsidRDefault="00193CF2" w:rsidP="00193CF2">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xml:space="preserve">    double depth;</w:t>
      </w:r>
    </w:p>
    <w:p w:rsidR="00193CF2" w:rsidRPr="00193CF2" w:rsidRDefault="00193CF2" w:rsidP="00193CF2">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w:t>
      </w:r>
    </w:p>
    <w:p w:rsidR="00193CF2" w:rsidRPr="00193CF2" w:rsidRDefault="00193CF2" w:rsidP="00193CF2">
      <w:pPr>
        <w:numPr>
          <w:ilvl w:val="1"/>
          <w:numId w:val="2"/>
        </w:numPr>
        <w:shd w:val="clear" w:color="auto" w:fill="FFFFFF"/>
        <w:spacing w:after="15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 xml:space="preserve">A variable after second step, currently refer to a class object, can be illustrated as follows (the variable name, </w:t>
      </w:r>
      <w:proofErr w:type="spellStart"/>
      <w:r w:rsidRPr="00193CF2">
        <w:rPr>
          <w:rFonts w:ascii="Arial" w:eastAsia="Times New Roman" w:hAnsi="Arial" w:cs="Arial"/>
          <w:sz w:val="24"/>
          <w:szCs w:val="24"/>
        </w:rPr>
        <w:t>mybox</w:t>
      </w:r>
      <w:proofErr w:type="spellEnd"/>
      <w:r w:rsidRPr="00193CF2">
        <w:rPr>
          <w:rFonts w:ascii="Arial" w:eastAsia="Times New Roman" w:hAnsi="Arial" w:cs="Arial"/>
          <w:sz w:val="24"/>
          <w:szCs w:val="24"/>
        </w:rPr>
        <w:t>, plus a reference pointing to Box object):</w:t>
      </w:r>
    </w:p>
    <w:p w:rsidR="00193CF2" w:rsidRPr="00193CF2" w:rsidRDefault="00193CF2" w:rsidP="00193CF2">
      <w:pPr>
        <w:shd w:val="clear" w:color="auto" w:fill="FFFFFF"/>
        <w:spacing w:after="150" w:line="240" w:lineRule="auto"/>
        <w:ind w:left="540"/>
        <w:textAlignment w:val="baseline"/>
        <w:rPr>
          <w:rFonts w:ascii="Arial" w:eastAsia="Times New Roman" w:hAnsi="Arial" w:cs="Arial"/>
          <w:sz w:val="24"/>
          <w:szCs w:val="24"/>
        </w:rPr>
      </w:pPr>
      <w:r w:rsidRPr="00193CF2">
        <w:rPr>
          <w:rFonts w:ascii="Arial" w:eastAsia="Times New Roman" w:hAnsi="Arial" w:cs="Arial"/>
          <w:noProof/>
          <w:sz w:val="24"/>
          <w:szCs w:val="24"/>
        </w:rPr>
        <w:drawing>
          <wp:inline distT="0" distB="0" distL="0" distR="0" wp14:anchorId="29987EC7" wp14:editId="26B753CC">
            <wp:extent cx="4086225" cy="2047875"/>
            <wp:effectExtent l="0" t="0" r="9525" b="9525"/>
            <wp:docPr id="10" name="Picture 10" descr="https://media.geeksforgeeks.org/wp-content/uploads/instantiation-and-initializatio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instantiation-and-initialization-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2047875"/>
                    </a:xfrm>
                    <a:prstGeom prst="rect">
                      <a:avLst/>
                    </a:prstGeom>
                    <a:noFill/>
                    <a:ln>
                      <a:noFill/>
                    </a:ln>
                  </pic:spPr>
                </pic:pic>
              </a:graphicData>
            </a:graphic>
          </wp:inline>
        </w:drawing>
      </w:r>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 xml:space="preserve">Hence declaration of a class variable, instantiation of a class and initialization of an object of class can be together illustrated as </w:t>
      </w:r>
      <w:proofErr w:type="gramStart"/>
      <w:r w:rsidRPr="00193CF2">
        <w:rPr>
          <w:rFonts w:ascii="Arial" w:eastAsia="Times New Roman" w:hAnsi="Arial" w:cs="Arial"/>
          <w:sz w:val="24"/>
          <w:szCs w:val="24"/>
        </w:rPr>
        <w:t>follows :</w:t>
      </w:r>
      <w:proofErr w:type="gramEnd"/>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Arial" w:eastAsia="Times New Roman" w:hAnsi="Arial" w:cs="Arial"/>
          <w:noProof/>
          <w:sz w:val="24"/>
          <w:szCs w:val="24"/>
        </w:rPr>
        <w:lastRenderedPageBreak/>
        <w:drawing>
          <wp:inline distT="0" distB="0" distL="0" distR="0" wp14:anchorId="5A446B03" wp14:editId="28D268D4">
            <wp:extent cx="8220075" cy="4857750"/>
            <wp:effectExtent l="0" t="0" r="9525" b="0"/>
            <wp:docPr id="11" name="Picture 11" descr="https://media.geeksforgeeks.org/wp-content/uploads/declarationinstantiationinitializatio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declarationinstantiationinitialization-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0075" cy="4857750"/>
                    </a:xfrm>
                    <a:prstGeom prst="rect">
                      <a:avLst/>
                    </a:prstGeom>
                    <a:noFill/>
                    <a:ln>
                      <a:noFill/>
                    </a:ln>
                  </pic:spPr>
                </pic:pic>
              </a:graphicData>
            </a:graphic>
          </wp:inline>
        </w:drawing>
      </w:r>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r w:rsidRPr="00193CF2">
        <w:rPr>
          <w:rFonts w:ascii="Arial" w:eastAsia="Times New Roman" w:hAnsi="Arial" w:cs="Arial"/>
          <w:b/>
          <w:bCs/>
          <w:sz w:val="24"/>
          <w:szCs w:val="24"/>
          <w:bdr w:val="none" w:sz="0" w:space="0" w:color="auto" w:frame="1"/>
        </w:rPr>
        <w:t xml:space="preserve">Important </w:t>
      </w:r>
      <w:proofErr w:type="gramStart"/>
      <w:r w:rsidRPr="00193CF2">
        <w:rPr>
          <w:rFonts w:ascii="Arial" w:eastAsia="Times New Roman" w:hAnsi="Arial" w:cs="Arial"/>
          <w:b/>
          <w:bCs/>
          <w:sz w:val="24"/>
          <w:szCs w:val="24"/>
          <w:bdr w:val="none" w:sz="0" w:space="0" w:color="auto" w:frame="1"/>
        </w:rPr>
        <w:t>points :</w:t>
      </w:r>
      <w:proofErr w:type="gramEnd"/>
    </w:p>
    <w:p w:rsidR="00193CF2" w:rsidRPr="00193CF2" w:rsidRDefault="00193CF2" w:rsidP="00193CF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The above two statements can be rewritten as one statement.</w:t>
      </w:r>
    </w:p>
    <w:p w:rsidR="00193CF2" w:rsidRPr="00193CF2" w:rsidRDefault="00193CF2" w:rsidP="00193CF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xml:space="preserve">Box </w:t>
      </w:r>
      <w:proofErr w:type="spellStart"/>
      <w:r w:rsidRPr="00193CF2">
        <w:rPr>
          <w:rFonts w:ascii="Consolas" w:eastAsia="Times New Roman" w:hAnsi="Consolas" w:cs="Courier New"/>
          <w:sz w:val="23"/>
          <w:szCs w:val="23"/>
        </w:rPr>
        <w:t>mybox</w:t>
      </w:r>
      <w:proofErr w:type="spellEnd"/>
      <w:r w:rsidRPr="00193CF2">
        <w:rPr>
          <w:rFonts w:ascii="Consolas" w:eastAsia="Times New Roman" w:hAnsi="Consolas" w:cs="Courier New"/>
          <w:sz w:val="23"/>
          <w:szCs w:val="23"/>
        </w:rPr>
        <w:t xml:space="preserve"> = new Box();</w:t>
      </w:r>
    </w:p>
    <w:p w:rsidR="00193CF2" w:rsidRPr="00193CF2" w:rsidRDefault="00193CF2" w:rsidP="00193CF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The reference returned by the </w:t>
      </w:r>
      <w:r w:rsidRPr="00193CF2">
        <w:rPr>
          <w:rFonts w:ascii="Arial" w:eastAsia="Times New Roman" w:hAnsi="Arial" w:cs="Arial"/>
          <w:b/>
          <w:bCs/>
          <w:i/>
          <w:iCs/>
          <w:sz w:val="24"/>
          <w:szCs w:val="24"/>
          <w:bdr w:val="none" w:sz="0" w:space="0" w:color="auto" w:frame="1"/>
        </w:rPr>
        <w:t>new</w:t>
      </w:r>
      <w:r w:rsidRPr="00193CF2">
        <w:rPr>
          <w:rFonts w:ascii="Arial" w:eastAsia="Times New Roman" w:hAnsi="Arial" w:cs="Arial"/>
          <w:sz w:val="24"/>
          <w:szCs w:val="24"/>
        </w:rPr>
        <w:t> operator does not have to be assigned to a class variable. It can also be used directly in an expression. For example:</w:t>
      </w:r>
    </w:p>
    <w:p w:rsidR="00193CF2" w:rsidRPr="00193CF2" w:rsidRDefault="00193CF2" w:rsidP="00193CF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double height = new Box().height;</w:t>
      </w:r>
    </w:p>
    <w:p w:rsidR="00193CF2" w:rsidRPr="00193CF2" w:rsidRDefault="00193CF2" w:rsidP="00193CF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Since </w:t>
      </w:r>
      <w:hyperlink r:id="rId10" w:tgtFrame="_blank" w:history="1">
        <w:r w:rsidRPr="00193CF2">
          <w:rPr>
            <w:rFonts w:ascii="Arial" w:eastAsia="Times New Roman" w:hAnsi="Arial" w:cs="Arial"/>
            <w:color w:val="EC4E20"/>
            <w:sz w:val="24"/>
            <w:szCs w:val="24"/>
            <w:u w:val="single"/>
            <w:bdr w:val="none" w:sz="0" w:space="0" w:color="auto" w:frame="1"/>
          </w:rPr>
          <w:t>arrays are object in java</w:t>
        </w:r>
      </w:hyperlink>
      <w:r w:rsidRPr="00193CF2">
        <w:rPr>
          <w:rFonts w:ascii="Arial" w:eastAsia="Times New Roman" w:hAnsi="Arial" w:cs="Arial"/>
          <w:sz w:val="24"/>
          <w:szCs w:val="24"/>
        </w:rPr>
        <w:t>, hence while instantiating arrays, we use </w:t>
      </w:r>
      <w:r w:rsidRPr="00193CF2">
        <w:rPr>
          <w:rFonts w:ascii="Arial" w:eastAsia="Times New Roman" w:hAnsi="Arial" w:cs="Arial"/>
          <w:b/>
          <w:bCs/>
          <w:i/>
          <w:iCs/>
          <w:sz w:val="24"/>
          <w:szCs w:val="24"/>
          <w:bdr w:val="none" w:sz="0" w:space="0" w:color="auto" w:frame="1"/>
        </w:rPr>
        <w:t>new</w:t>
      </w:r>
      <w:r w:rsidRPr="00193CF2">
        <w:rPr>
          <w:rFonts w:ascii="Arial" w:eastAsia="Times New Roman" w:hAnsi="Arial" w:cs="Arial"/>
          <w:sz w:val="24"/>
          <w:szCs w:val="24"/>
        </w:rPr>
        <w:t> operator. For example:</w:t>
      </w:r>
    </w:p>
    <w:p w:rsidR="00193CF2" w:rsidRPr="00193CF2" w:rsidRDefault="00193CF2" w:rsidP="00193CF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193CF2">
        <w:rPr>
          <w:rFonts w:ascii="Consolas" w:eastAsia="Times New Roman" w:hAnsi="Consolas" w:cs="Courier New"/>
          <w:sz w:val="23"/>
          <w:szCs w:val="23"/>
        </w:rPr>
        <w:t>int</w:t>
      </w:r>
      <w:proofErr w:type="spellEnd"/>
      <w:r w:rsidRPr="00193CF2">
        <w:rPr>
          <w:rFonts w:ascii="Consolas" w:eastAsia="Times New Roman" w:hAnsi="Consolas" w:cs="Courier New"/>
          <w:sz w:val="23"/>
          <w:szCs w:val="23"/>
        </w:rPr>
        <w:t xml:space="preserve"> </w:t>
      </w:r>
      <w:proofErr w:type="spellStart"/>
      <w:r w:rsidRPr="00193CF2">
        <w:rPr>
          <w:rFonts w:ascii="Consolas" w:eastAsia="Times New Roman" w:hAnsi="Consolas" w:cs="Courier New"/>
          <w:sz w:val="23"/>
          <w:szCs w:val="23"/>
        </w:rPr>
        <w:t>arr</w:t>
      </w:r>
      <w:proofErr w:type="spellEnd"/>
      <w:r w:rsidRPr="00193CF2">
        <w:rPr>
          <w:rFonts w:ascii="Consolas" w:eastAsia="Times New Roman" w:hAnsi="Consolas" w:cs="Courier New"/>
          <w:sz w:val="23"/>
          <w:szCs w:val="23"/>
        </w:rPr>
        <w:t xml:space="preserve">[] = new </w:t>
      </w:r>
      <w:proofErr w:type="spellStart"/>
      <w:r w:rsidRPr="00193CF2">
        <w:rPr>
          <w:rFonts w:ascii="Consolas" w:eastAsia="Times New Roman" w:hAnsi="Consolas" w:cs="Courier New"/>
          <w:sz w:val="23"/>
          <w:szCs w:val="23"/>
        </w:rPr>
        <w:t>int</w:t>
      </w:r>
      <w:proofErr w:type="spellEnd"/>
      <w:r w:rsidRPr="00193CF2">
        <w:rPr>
          <w:rFonts w:ascii="Consolas" w:eastAsia="Times New Roman" w:hAnsi="Consolas" w:cs="Courier New"/>
          <w:sz w:val="23"/>
          <w:szCs w:val="23"/>
        </w:rPr>
        <w:t>[5];</w:t>
      </w:r>
    </w:p>
    <w:p w:rsidR="00193CF2" w:rsidRPr="00193CF2" w:rsidRDefault="00193CF2" w:rsidP="00193CF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At this point, you might be wondering why you do not need to use </w:t>
      </w:r>
      <w:r w:rsidRPr="00193CF2">
        <w:rPr>
          <w:rFonts w:ascii="Arial" w:eastAsia="Times New Roman" w:hAnsi="Arial" w:cs="Arial"/>
          <w:b/>
          <w:bCs/>
          <w:i/>
          <w:iCs/>
          <w:sz w:val="24"/>
          <w:szCs w:val="24"/>
          <w:bdr w:val="none" w:sz="0" w:space="0" w:color="auto" w:frame="1"/>
        </w:rPr>
        <w:t>new</w:t>
      </w:r>
      <w:r w:rsidRPr="00193CF2">
        <w:rPr>
          <w:rFonts w:ascii="Arial" w:eastAsia="Times New Roman" w:hAnsi="Arial" w:cs="Arial"/>
          <w:sz w:val="24"/>
          <w:szCs w:val="24"/>
        </w:rPr>
        <w:t> operator for </w:t>
      </w:r>
      <w:hyperlink r:id="rId11" w:tgtFrame="_blank" w:history="1">
        <w:proofErr w:type="gramStart"/>
        <w:r w:rsidRPr="00193CF2">
          <w:rPr>
            <w:rFonts w:ascii="Arial" w:eastAsia="Times New Roman" w:hAnsi="Arial" w:cs="Arial"/>
            <w:color w:val="EC4E20"/>
            <w:sz w:val="24"/>
            <w:szCs w:val="24"/>
            <w:u w:val="single"/>
            <w:bdr w:val="none" w:sz="0" w:space="0" w:color="auto" w:frame="1"/>
          </w:rPr>
          <w:t>primitives</w:t>
        </w:r>
        <w:proofErr w:type="gramEnd"/>
        <w:r w:rsidRPr="00193CF2">
          <w:rPr>
            <w:rFonts w:ascii="Arial" w:eastAsia="Times New Roman" w:hAnsi="Arial" w:cs="Arial"/>
            <w:color w:val="EC4E20"/>
            <w:sz w:val="24"/>
            <w:szCs w:val="24"/>
            <w:u w:val="single"/>
            <w:bdr w:val="none" w:sz="0" w:space="0" w:color="auto" w:frame="1"/>
          </w:rPr>
          <w:t xml:space="preserve"> data types</w:t>
        </w:r>
      </w:hyperlink>
      <w:r w:rsidRPr="00193CF2">
        <w:rPr>
          <w:rFonts w:ascii="Arial" w:eastAsia="Times New Roman" w:hAnsi="Arial" w:cs="Arial"/>
          <w:sz w:val="24"/>
          <w:szCs w:val="24"/>
        </w:rPr>
        <w:t>. The answer is that Java’s primitive types are not implemented as objects. Rather, they are implemented as “normal” variables. This is done in the interest of efficiency. For object versions of the primitive data types, refer </w:t>
      </w:r>
      <w:hyperlink r:id="rId12" w:tgtFrame="_blank" w:history="1">
        <w:r w:rsidRPr="00193CF2">
          <w:rPr>
            <w:rFonts w:ascii="Arial" w:eastAsia="Times New Roman" w:hAnsi="Arial" w:cs="Arial"/>
            <w:color w:val="EC4E20"/>
            <w:sz w:val="24"/>
            <w:szCs w:val="24"/>
            <w:u w:val="single"/>
            <w:bdr w:val="none" w:sz="0" w:space="0" w:color="auto" w:frame="1"/>
          </w:rPr>
          <w:t>Wrapper Classes</w:t>
        </w:r>
      </w:hyperlink>
      <w:r w:rsidRPr="00193CF2">
        <w:rPr>
          <w:rFonts w:ascii="Arial" w:eastAsia="Times New Roman" w:hAnsi="Arial" w:cs="Arial"/>
          <w:sz w:val="24"/>
          <w:szCs w:val="24"/>
        </w:rPr>
        <w:t>.</w:t>
      </w:r>
    </w:p>
    <w:p w:rsidR="00193CF2" w:rsidRPr="00193CF2" w:rsidRDefault="00193CF2" w:rsidP="00193CF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193CF2">
        <w:rPr>
          <w:rFonts w:ascii="Arial" w:eastAsia="Times New Roman" w:hAnsi="Arial" w:cs="Arial"/>
          <w:sz w:val="24"/>
          <w:szCs w:val="24"/>
        </w:rPr>
        <w:t>The phrase “instantiating a class” means the same thing as “creating an object.” When you create an object, you are creating an “instance” of a class, therefore “instantiating” a class.</w:t>
      </w:r>
    </w:p>
    <w:p w:rsidR="00193CF2" w:rsidRPr="00193CF2" w:rsidRDefault="00193CF2" w:rsidP="00193CF2">
      <w:pPr>
        <w:shd w:val="clear" w:color="auto" w:fill="FFFFFF"/>
        <w:spacing w:after="0" w:line="240" w:lineRule="auto"/>
        <w:jc w:val="center"/>
        <w:textAlignment w:val="baseline"/>
        <w:rPr>
          <w:rFonts w:ascii="Arial" w:eastAsia="Times New Roman" w:hAnsi="Arial" w:cs="Arial"/>
          <w:sz w:val="24"/>
          <w:szCs w:val="24"/>
        </w:rPr>
      </w:pPr>
      <w:r w:rsidRPr="00193CF2">
        <w:rPr>
          <w:rFonts w:ascii="Arial" w:eastAsia="Times New Roman" w:hAnsi="Arial" w:cs="Arial"/>
          <w:b/>
          <w:bCs/>
          <w:sz w:val="24"/>
          <w:szCs w:val="24"/>
          <w:bdr w:val="none" w:sz="0" w:space="0" w:color="auto" w:frame="1"/>
        </w:rPr>
        <w:lastRenderedPageBreak/>
        <w:t>Assigning object reference variables</w:t>
      </w:r>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When you assign one object reference variable to another object reference variable, you are not creating a copy of the object, you are only making a copy of the reference. Let us understand this with an example.</w:t>
      </w:r>
    </w:p>
    <w:p w:rsidR="00193CF2" w:rsidRPr="00193CF2" w:rsidRDefault="00193CF2" w:rsidP="00193CF2">
      <w:pPr>
        <w:shd w:val="clear" w:color="auto" w:fill="FFFFFF"/>
        <w:spacing w:after="0" w:line="240" w:lineRule="auto"/>
        <w:jc w:val="both"/>
        <w:textAlignment w:val="baseline"/>
        <w:rPr>
          <w:rFonts w:ascii="Arial" w:eastAsia="Times New Roman" w:hAnsi="Arial" w:cs="Arial"/>
          <w:sz w:val="24"/>
          <w:szCs w:val="24"/>
        </w:rPr>
      </w:pPr>
      <w:proofErr w:type="spellStart"/>
      <w:r w:rsidRPr="00193CF2">
        <w:rPr>
          <w:rFonts w:ascii="Material Icons" w:eastAsia="Times New Roman" w:hAnsi="Material Icons" w:cs="Arial"/>
          <w:color w:val="454545"/>
          <w:sz w:val="36"/>
          <w:szCs w:val="36"/>
          <w:bdr w:val="none" w:sz="0" w:space="0" w:color="auto" w:frame="1"/>
          <w:shd w:val="clear" w:color="auto" w:fill="FFFFFF"/>
        </w:rPr>
        <w:t>filter_none</w:t>
      </w:r>
      <w:proofErr w:type="spellEnd"/>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proofErr w:type="gramStart"/>
      <w:r w:rsidRPr="00193CF2">
        <w:rPr>
          <w:rFonts w:ascii="Material Icons" w:eastAsia="Times New Roman" w:hAnsi="Material Icons" w:cs="Arial"/>
          <w:color w:val="454545"/>
          <w:sz w:val="36"/>
          <w:szCs w:val="36"/>
          <w:bdr w:val="none" w:sz="0" w:space="0" w:color="auto" w:frame="1"/>
          <w:shd w:val="clear" w:color="auto" w:fill="FFFFFF"/>
        </w:rPr>
        <w:t>edit</w:t>
      </w:r>
      <w:proofErr w:type="gramEnd"/>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proofErr w:type="spellStart"/>
      <w:r w:rsidRPr="00193CF2">
        <w:rPr>
          <w:rFonts w:ascii="Material Icons" w:eastAsia="Times New Roman" w:hAnsi="Material Icons" w:cs="Arial"/>
          <w:color w:val="454545"/>
          <w:sz w:val="36"/>
          <w:szCs w:val="36"/>
          <w:bdr w:val="none" w:sz="0" w:space="0" w:color="auto" w:frame="1"/>
          <w:shd w:val="clear" w:color="auto" w:fill="FFFFFF"/>
        </w:rPr>
        <w:t>play_arrow</w:t>
      </w:r>
      <w:proofErr w:type="spellEnd"/>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193CF2" w:rsidRPr="00193CF2" w:rsidTr="00193CF2">
        <w:tc>
          <w:tcPr>
            <w:tcW w:w="9000" w:type="dxa"/>
            <w:vAlign w:val="center"/>
            <w:hideMark/>
          </w:tcPr>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Java program to demonstrate assigning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of object reference variables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r w:rsidRPr="00193CF2">
              <w:rPr>
                <w:rFonts w:ascii="Times New Roman" w:eastAsia="Times New Roman" w:hAnsi="Times New Roman" w:cs="Times New Roman"/>
                <w:sz w:val="24"/>
                <w:szCs w:val="24"/>
              </w:rPr>
              <w: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Box class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class</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 xml:space="preserve">Box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double</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 xml:space="preserve">width;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double</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 xml:space="preserve">height;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double</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 xml:space="preserve">depth;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r w:rsidRPr="00193CF2">
              <w:rPr>
                <w:rFonts w:ascii="Times New Roman" w:eastAsia="Times New Roman" w:hAnsi="Times New Roman" w:cs="Times New Roman"/>
                <w:sz w:val="24"/>
                <w:szCs w:val="24"/>
              </w:rPr>
              <w: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Driver class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public</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class</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 xml:space="preserve">Test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Driver method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public</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static</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void</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 xml:space="preserve">main(String[] </w:t>
            </w:r>
            <w:proofErr w:type="spellStart"/>
            <w:r w:rsidRPr="00193CF2">
              <w:rPr>
                <w:rFonts w:ascii="Courier New" w:eastAsia="Times New Roman" w:hAnsi="Courier New" w:cs="Courier New"/>
                <w:sz w:val="20"/>
                <w:szCs w:val="20"/>
              </w:rPr>
              <w:t>args</w:t>
            </w:r>
            <w:proofErr w:type="spellEnd"/>
            <w:r w:rsidRPr="00193CF2">
              <w:rPr>
                <w:rFonts w:ascii="Courier New" w:eastAsia="Times New Roman" w:hAnsi="Courier New" w:cs="Courier New"/>
                <w:sz w:val="20"/>
                <w:szCs w:val="20"/>
              </w:rPr>
              <w:t xml:space="preserve">)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creating box object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Box b1 = new</w:t>
            </w:r>
            <w:r w:rsidRPr="00193CF2">
              <w:rPr>
                <w:rFonts w:ascii="Times New Roman" w:eastAsia="Times New Roman" w:hAnsi="Times New Roman" w:cs="Times New Roman"/>
                <w:sz w:val="24"/>
                <w:szCs w:val="24"/>
              </w:rPr>
              <w:t xml:space="preserve"> </w:t>
            </w:r>
            <w:r w:rsidRPr="00193CF2">
              <w:rPr>
                <w:rFonts w:ascii="Courier New" w:eastAsia="Times New Roman" w:hAnsi="Courier New" w:cs="Courier New"/>
                <w:sz w:val="20"/>
                <w:szCs w:val="20"/>
              </w:rPr>
              <w:t xml:space="preserve">Box();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r w:rsidRPr="00193CF2">
              <w:rPr>
                <w:rFonts w:ascii="Times New Roman" w:eastAsia="Times New Roman" w:hAnsi="Times New Roman" w:cs="Times New Roman"/>
                <w:sz w:val="24"/>
                <w:szCs w:val="24"/>
              </w:rPr>
              <w: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assigning b2 to b1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Box b2 = b1;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r w:rsidRPr="00193CF2">
              <w:rPr>
                <w:rFonts w:ascii="Times New Roman" w:eastAsia="Times New Roman" w:hAnsi="Times New Roman" w:cs="Times New Roman"/>
                <w:sz w:val="24"/>
                <w:szCs w:val="24"/>
              </w:rPr>
              <w: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height via b1 and b2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proofErr w:type="spellStart"/>
            <w:r w:rsidRPr="00193CF2">
              <w:rPr>
                <w:rFonts w:ascii="Courier New" w:eastAsia="Times New Roman" w:hAnsi="Courier New" w:cs="Courier New"/>
                <w:sz w:val="20"/>
                <w:szCs w:val="20"/>
              </w:rPr>
              <w:t>System.out.println</w:t>
            </w:r>
            <w:proofErr w:type="spellEnd"/>
            <w:r w:rsidRPr="00193CF2">
              <w:rPr>
                <w:rFonts w:ascii="Courier New" w:eastAsia="Times New Roman" w:hAnsi="Courier New" w:cs="Courier New"/>
                <w:sz w:val="20"/>
                <w:szCs w:val="20"/>
              </w:rPr>
              <w:t xml:space="preserve">(b1.height);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proofErr w:type="spellStart"/>
            <w:r w:rsidRPr="00193CF2">
              <w:rPr>
                <w:rFonts w:ascii="Courier New" w:eastAsia="Times New Roman" w:hAnsi="Courier New" w:cs="Courier New"/>
                <w:sz w:val="20"/>
                <w:szCs w:val="20"/>
              </w:rPr>
              <w:t>System.out.println</w:t>
            </w:r>
            <w:proofErr w:type="spellEnd"/>
            <w:r w:rsidRPr="00193CF2">
              <w:rPr>
                <w:rFonts w:ascii="Courier New" w:eastAsia="Times New Roman" w:hAnsi="Courier New" w:cs="Courier New"/>
                <w:sz w:val="20"/>
                <w:szCs w:val="20"/>
              </w:rPr>
              <w:t xml:space="preserve">(b2.height);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r w:rsidRPr="00193CF2">
              <w:rPr>
                <w:rFonts w:ascii="Times New Roman" w:eastAsia="Times New Roman" w:hAnsi="Times New Roman" w:cs="Times New Roman"/>
                <w:sz w:val="24"/>
                <w:szCs w:val="24"/>
              </w:rPr>
              <w: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changing height via b2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b2.height = 20;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r w:rsidRPr="00193CF2">
              <w:rPr>
                <w:rFonts w:ascii="Times New Roman" w:eastAsia="Times New Roman" w:hAnsi="Times New Roman" w:cs="Times New Roman"/>
                <w:sz w:val="24"/>
                <w:szCs w:val="24"/>
              </w:rPr>
              <w: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height via b1 and b2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after modification through b2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proofErr w:type="spellStart"/>
            <w:r w:rsidRPr="00193CF2">
              <w:rPr>
                <w:rFonts w:ascii="Courier New" w:eastAsia="Times New Roman" w:hAnsi="Courier New" w:cs="Courier New"/>
                <w:sz w:val="20"/>
                <w:szCs w:val="20"/>
              </w:rPr>
              <w:t>System.out.println</w:t>
            </w:r>
            <w:proofErr w:type="spellEnd"/>
            <w:r w:rsidRPr="00193CF2">
              <w:rPr>
                <w:rFonts w:ascii="Courier New" w:eastAsia="Times New Roman" w:hAnsi="Courier New" w:cs="Courier New"/>
                <w:sz w:val="20"/>
                <w:szCs w:val="20"/>
              </w:rPr>
              <w:t xml:space="preserve">(b1.height);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proofErr w:type="spellStart"/>
            <w:r w:rsidRPr="00193CF2">
              <w:rPr>
                <w:rFonts w:ascii="Courier New" w:eastAsia="Times New Roman" w:hAnsi="Courier New" w:cs="Courier New"/>
                <w:sz w:val="20"/>
                <w:szCs w:val="20"/>
              </w:rPr>
              <w:t>System.out.println</w:t>
            </w:r>
            <w:proofErr w:type="spellEnd"/>
            <w:r w:rsidRPr="00193CF2">
              <w:rPr>
                <w:rFonts w:ascii="Courier New" w:eastAsia="Times New Roman" w:hAnsi="Courier New" w:cs="Courier New"/>
                <w:sz w:val="20"/>
                <w:szCs w:val="20"/>
              </w:rPr>
              <w:t xml:space="preserve">(b2.height);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w:t>
            </w:r>
            <w:r w:rsidRPr="00193CF2">
              <w:rPr>
                <w:rFonts w:ascii="Times New Roman" w:eastAsia="Times New Roman" w:hAnsi="Times New Roman" w:cs="Times New Roman"/>
                <w:sz w:val="24"/>
                <w:szCs w:val="24"/>
              </w:rPr>
              <w:t> </w:t>
            </w:r>
          </w:p>
          <w:p w:rsidR="00193CF2" w:rsidRPr="00193CF2" w:rsidRDefault="00193CF2" w:rsidP="00193CF2">
            <w:pPr>
              <w:spacing w:after="0" w:line="240" w:lineRule="auto"/>
              <w:rPr>
                <w:rFonts w:ascii="Times New Roman" w:eastAsia="Times New Roman" w:hAnsi="Times New Roman" w:cs="Times New Roman"/>
                <w:sz w:val="24"/>
                <w:szCs w:val="24"/>
              </w:rPr>
            </w:pPr>
            <w:r w:rsidRPr="00193CF2">
              <w:rPr>
                <w:rFonts w:ascii="Courier New" w:eastAsia="Times New Roman" w:hAnsi="Courier New" w:cs="Courier New"/>
                <w:sz w:val="20"/>
                <w:szCs w:val="20"/>
              </w:rPr>
              <w:t xml:space="preserve">} </w:t>
            </w:r>
          </w:p>
        </w:tc>
      </w:tr>
    </w:tbl>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proofErr w:type="gramStart"/>
      <w:r w:rsidRPr="00193CF2">
        <w:rPr>
          <w:rFonts w:ascii="Arial" w:eastAsia="Times New Roman" w:hAnsi="Arial" w:cs="Arial"/>
          <w:sz w:val="24"/>
          <w:szCs w:val="24"/>
        </w:rPr>
        <w:t>Output :</w:t>
      </w:r>
      <w:proofErr w:type="gramEnd"/>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0.0</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lastRenderedPageBreak/>
        <w:t>0.0</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20.0</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20.0</w:t>
      </w:r>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proofErr w:type="gramStart"/>
      <w:r w:rsidRPr="00193CF2">
        <w:rPr>
          <w:rFonts w:ascii="Arial" w:eastAsia="Times New Roman" w:hAnsi="Arial" w:cs="Arial"/>
          <w:b/>
          <w:bCs/>
          <w:sz w:val="24"/>
          <w:szCs w:val="24"/>
          <w:bdr w:val="none" w:sz="0" w:space="0" w:color="auto" w:frame="1"/>
        </w:rPr>
        <w:t>Explanation :</w:t>
      </w:r>
      <w:proofErr w:type="gramEnd"/>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First let us understand what the following fragment does in above program.</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xml:space="preserve">Box b1 = new </w:t>
      </w:r>
      <w:proofErr w:type="gramStart"/>
      <w:r w:rsidRPr="00193CF2">
        <w:rPr>
          <w:rFonts w:ascii="Consolas" w:eastAsia="Times New Roman" w:hAnsi="Consolas" w:cs="Courier New"/>
          <w:sz w:val="23"/>
          <w:szCs w:val="23"/>
        </w:rPr>
        <w:t>Box(</w:t>
      </w:r>
      <w:proofErr w:type="gramEnd"/>
      <w:r w:rsidRPr="00193CF2">
        <w:rPr>
          <w:rFonts w:ascii="Consolas" w:eastAsia="Times New Roman" w:hAnsi="Consolas" w:cs="Courier New"/>
          <w:sz w:val="23"/>
          <w:szCs w:val="23"/>
        </w:rPr>
        <w:t>);</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Box b2 = b1;</w:t>
      </w:r>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You might think that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is being assigned a reference to a copy of the object referred to by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That is, you might think that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and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refer to separate and distinct objects. However, this would be wrong. Instead, after this fragment executes,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and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will both refer to the same object. The assignment of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to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did not allocate any memory or copy any part of the original object. It simply makes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xml:space="preserve"> refer to the same object as </w:t>
      </w:r>
      <w:proofErr w:type="gramStart"/>
      <w:r w:rsidRPr="00193CF2">
        <w:rPr>
          <w:rFonts w:ascii="Arial" w:eastAsia="Times New Roman" w:hAnsi="Arial" w:cs="Arial"/>
          <w:sz w:val="24"/>
          <w:szCs w:val="24"/>
        </w:rPr>
        <w:t>does</w:t>
      </w:r>
      <w:proofErr w:type="gramEnd"/>
      <w:r w:rsidRPr="00193CF2">
        <w:rPr>
          <w:rFonts w:ascii="Arial" w:eastAsia="Times New Roman" w:hAnsi="Arial" w:cs="Arial"/>
          <w:sz w:val="24"/>
          <w:szCs w:val="24"/>
        </w:rPr>
        <w:t>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Thus, an</w:t>
      </w:r>
      <w:bookmarkStart w:id="0" w:name="_GoBack"/>
      <w:bookmarkEnd w:id="0"/>
      <w:r w:rsidRPr="00193CF2">
        <w:rPr>
          <w:rFonts w:ascii="Arial" w:eastAsia="Times New Roman" w:hAnsi="Arial" w:cs="Arial"/>
          <w:sz w:val="24"/>
          <w:szCs w:val="24"/>
        </w:rPr>
        <w:t>y changes made to the object through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will affect the object to which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is referring, since they are the same object. Same can be verified by output when we change </w:t>
      </w:r>
      <w:r w:rsidRPr="00193CF2">
        <w:rPr>
          <w:rFonts w:ascii="Arial" w:eastAsia="Times New Roman" w:hAnsi="Arial" w:cs="Arial"/>
          <w:i/>
          <w:iCs/>
          <w:sz w:val="24"/>
          <w:szCs w:val="24"/>
          <w:bdr w:val="none" w:sz="0" w:space="0" w:color="auto" w:frame="1"/>
        </w:rPr>
        <w:t>height</w:t>
      </w:r>
      <w:r w:rsidRPr="00193CF2">
        <w:rPr>
          <w:rFonts w:ascii="Arial" w:eastAsia="Times New Roman" w:hAnsi="Arial" w:cs="Arial"/>
          <w:sz w:val="24"/>
          <w:szCs w:val="24"/>
        </w:rPr>
        <w:t> of box via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w:t>
      </w:r>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 xml:space="preserve">This situation can be illustrated as </w:t>
      </w:r>
      <w:proofErr w:type="gramStart"/>
      <w:r w:rsidRPr="00193CF2">
        <w:rPr>
          <w:rFonts w:ascii="Arial" w:eastAsia="Times New Roman" w:hAnsi="Arial" w:cs="Arial"/>
          <w:sz w:val="24"/>
          <w:szCs w:val="24"/>
        </w:rPr>
        <w:t>follows :</w:t>
      </w:r>
      <w:proofErr w:type="gramEnd"/>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Arial" w:eastAsia="Times New Roman" w:hAnsi="Arial" w:cs="Arial"/>
          <w:noProof/>
          <w:sz w:val="24"/>
          <w:szCs w:val="24"/>
        </w:rPr>
        <w:drawing>
          <wp:inline distT="0" distB="0" distL="0" distR="0" wp14:anchorId="6B49BF3D" wp14:editId="1D7407CB">
            <wp:extent cx="5772150" cy="3670533"/>
            <wp:effectExtent l="0" t="0" r="0" b="0"/>
            <wp:docPr id="14" name="Picture 14" descr="https://media.geeksforgeeks.org/wp-content/uploads/newoper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newoperato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0924" cy="3676112"/>
                    </a:xfrm>
                    <a:prstGeom prst="rect">
                      <a:avLst/>
                    </a:prstGeom>
                    <a:noFill/>
                    <a:ln>
                      <a:noFill/>
                    </a:ln>
                  </pic:spPr>
                </pic:pic>
              </a:graphicData>
            </a:graphic>
          </wp:inline>
        </w:drawing>
      </w:r>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proofErr w:type="gramStart"/>
      <w:r w:rsidRPr="00193CF2">
        <w:rPr>
          <w:rFonts w:ascii="Arial" w:eastAsia="Times New Roman" w:hAnsi="Arial" w:cs="Arial"/>
          <w:b/>
          <w:bCs/>
          <w:sz w:val="24"/>
          <w:szCs w:val="24"/>
          <w:bdr w:val="none" w:sz="0" w:space="0" w:color="auto" w:frame="1"/>
        </w:rPr>
        <w:t>Note :</w:t>
      </w:r>
      <w:proofErr w:type="gramEnd"/>
      <w:r w:rsidRPr="00193CF2">
        <w:rPr>
          <w:rFonts w:ascii="Arial" w:eastAsia="Times New Roman" w:hAnsi="Arial" w:cs="Arial"/>
          <w:b/>
          <w:bCs/>
          <w:sz w:val="24"/>
          <w:szCs w:val="24"/>
          <w:bdr w:val="none" w:sz="0" w:space="0" w:color="auto" w:frame="1"/>
        </w:rPr>
        <w:t> </w:t>
      </w:r>
      <w:r w:rsidRPr="00193CF2">
        <w:rPr>
          <w:rFonts w:ascii="Arial" w:eastAsia="Times New Roman" w:hAnsi="Arial" w:cs="Arial"/>
          <w:sz w:val="24"/>
          <w:szCs w:val="24"/>
        </w:rPr>
        <w:t>Although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and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both refer to the same object, they are not linked in any other way. For example, a subsequent assignment to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will simply </w:t>
      </w:r>
      <w:r w:rsidRPr="00193CF2">
        <w:rPr>
          <w:rFonts w:ascii="Arial" w:eastAsia="Times New Roman" w:hAnsi="Arial" w:cs="Arial"/>
          <w:i/>
          <w:iCs/>
          <w:sz w:val="24"/>
          <w:szCs w:val="24"/>
          <w:bdr w:val="none" w:sz="0" w:space="0" w:color="auto" w:frame="1"/>
        </w:rPr>
        <w:t>unhook</w:t>
      </w:r>
      <w:r w:rsidRPr="00193CF2">
        <w:rPr>
          <w:rFonts w:ascii="Arial" w:eastAsia="Times New Roman" w:hAnsi="Arial" w:cs="Arial"/>
          <w:sz w:val="24"/>
          <w:szCs w:val="24"/>
        </w:rPr>
        <w:t>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from the original object without affecting the object or affecting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xml:space="preserve">.For </w:t>
      </w:r>
      <w:proofErr w:type="gramStart"/>
      <w:r w:rsidRPr="00193CF2">
        <w:rPr>
          <w:rFonts w:ascii="Arial" w:eastAsia="Times New Roman" w:hAnsi="Arial" w:cs="Arial"/>
          <w:sz w:val="24"/>
          <w:szCs w:val="24"/>
        </w:rPr>
        <w:t>example :</w:t>
      </w:r>
      <w:proofErr w:type="gramEnd"/>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 xml:space="preserve">Box b1 = new </w:t>
      </w:r>
      <w:proofErr w:type="gramStart"/>
      <w:r w:rsidRPr="00193CF2">
        <w:rPr>
          <w:rFonts w:ascii="Consolas" w:eastAsia="Times New Roman" w:hAnsi="Consolas" w:cs="Courier New"/>
          <w:sz w:val="23"/>
          <w:szCs w:val="23"/>
        </w:rPr>
        <w:t>Box(</w:t>
      </w:r>
      <w:proofErr w:type="gramEnd"/>
      <w:r w:rsidRPr="00193CF2">
        <w:rPr>
          <w:rFonts w:ascii="Consolas" w:eastAsia="Times New Roman" w:hAnsi="Consolas" w:cs="Courier New"/>
          <w:sz w:val="23"/>
          <w:szCs w:val="23"/>
        </w:rPr>
        <w:t>);</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Box b2 = b1;</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lastRenderedPageBreak/>
        <w:t>// ...</w:t>
      </w:r>
    </w:p>
    <w:p w:rsidR="00193CF2" w:rsidRPr="00193CF2" w:rsidRDefault="00193CF2" w:rsidP="00193C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3CF2">
        <w:rPr>
          <w:rFonts w:ascii="Consolas" w:eastAsia="Times New Roman" w:hAnsi="Consolas" w:cs="Courier New"/>
          <w:sz w:val="23"/>
          <w:szCs w:val="23"/>
        </w:rPr>
        <w:t>b1 = null;</w:t>
      </w:r>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Here, </w:t>
      </w:r>
      <w:r w:rsidRPr="00193CF2">
        <w:rPr>
          <w:rFonts w:ascii="Arial" w:eastAsia="Times New Roman" w:hAnsi="Arial" w:cs="Arial"/>
          <w:b/>
          <w:bCs/>
          <w:sz w:val="24"/>
          <w:szCs w:val="24"/>
          <w:bdr w:val="none" w:sz="0" w:space="0" w:color="auto" w:frame="1"/>
        </w:rPr>
        <w:t>b1</w:t>
      </w:r>
      <w:r w:rsidRPr="00193CF2">
        <w:rPr>
          <w:rFonts w:ascii="Arial" w:eastAsia="Times New Roman" w:hAnsi="Arial" w:cs="Arial"/>
          <w:sz w:val="24"/>
          <w:szCs w:val="24"/>
        </w:rPr>
        <w:t> has been set to </w:t>
      </w:r>
      <w:r w:rsidRPr="00193CF2">
        <w:rPr>
          <w:rFonts w:ascii="Arial" w:eastAsia="Times New Roman" w:hAnsi="Arial" w:cs="Arial"/>
          <w:i/>
          <w:iCs/>
          <w:sz w:val="24"/>
          <w:szCs w:val="24"/>
          <w:bdr w:val="none" w:sz="0" w:space="0" w:color="auto" w:frame="1"/>
        </w:rPr>
        <w:t>null</w:t>
      </w:r>
      <w:r w:rsidRPr="00193CF2">
        <w:rPr>
          <w:rFonts w:ascii="Arial" w:eastAsia="Times New Roman" w:hAnsi="Arial" w:cs="Arial"/>
          <w:sz w:val="24"/>
          <w:szCs w:val="24"/>
        </w:rPr>
        <w:t>, but </w:t>
      </w:r>
      <w:r w:rsidRPr="00193CF2">
        <w:rPr>
          <w:rFonts w:ascii="Arial" w:eastAsia="Times New Roman" w:hAnsi="Arial" w:cs="Arial"/>
          <w:b/>
          <w:bCs/>
          <w:sz w:val="24"/>
          <w:szCs w:val="24"/>
          <w:bdr w:val="none" w:sz="0" w:space="0" w:color="auto" w:frame="1"/>
        </w:rPr>
        <w:t>b2</w:t>
      </w:r>
      <w:r w:rsidRPr="00193CF2">
        <w:rPr>
          <w:rFonts w:ascii="Arial" w:eastAsia="Times New Roman" w:hAnsi="Arial" w:cs="Arial"/>
          <w:sz w:val="24"/>
          <w:szCs w:val="24"/>
        </w:rPr>
        <w:t> still points to the original object.</w:t>
      </w:r>
    </w:p>
    <w:p w:rsidR="00193CF2" w:rsidRPr="00193CF2" w:rsidRDefault="00193CF2" w:rsidP="00193CF2">
      <w:pPr>
        <w:shd w:val="clear" w:color="auto" w:fill="FFFFFF"/>
        <w:spacing w:after="0" w:line="240" w:lineRule="auto"/>
        <w:jc w:val="center"/>
        <w:textAlignment w:val="baseline"/>
        <w:rPr>
          <w:rFonts w:ascii="Arial" w:eastAsia="Times New Roman" w:hAnsi="Arial" w:cs="Arial"/>
          <w:sz w:val="24"/>
          <w:szCs w:val="24"/>
        </w:rPr>
      </w:pPr>
      <w:r w:rsidRPr="00193CF2">
        <w:rPr>
          <w:rFonts w:ascii="Arial" w:eastAsia="Times New Roman" w:hAnsi="Arial" w:cs="Arial"/>
          <w:b/>
          <w:bCs/>
          <w:sz w:val="24"/>
          <w:szCs w:val="24"/>
          <w:bdr w:val="none" w:sz="0" w:space="0" w:color="auto" w:frame="1"/>
        </w:rPr>
        <w:t>Passing object references variables to methods</w:t>
      </w:r>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When we pass object reference to a method, the parameter that receives it will refer to the same object as that referred to by the argument. To know more with examples, refer </w:t>
      </w:r>
      <w:hyperlink r:id="rId14" w:tgtFrame="_blank" w:history="1">
        <w:r w:rsidRPr="00193CF2">
          <w:rPr>
            <w:rFonts w:ascii="Arial" w:eastAsia="Times New Roman" w:hAnsi="Arial" w:cs="Arial"/>
            <w:color w:val="EC4E20"/>
            <w:sz w:val="24"/>
            <w:szCs w:val="24"/>
            <w:u w:val="single"/>
            <w:bdr w:val="none" w:sz="0" w:space="0" w:color="auto" w:frame="1"/>
          </w:rPr>
          <w:t>Passing and Returning Objects in Java.</w:t>
        </w:r>
      </w:hyperlink>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This article is contributed by </w:t>
      </w:r>
      <w:r w:rsidRPr="00193CF2">
        <w:rPr>
          <w:rFonts w:ascii="Arial" w:eastAsia="Times New Roman" w:hAnsi="Arial" w:cs="Arial"/>
          <w:b/>
          <w:bCs/>
          <w:sz w:val="24"/>
          <w:szCs w:val="24"/>
          <w:bdr w:val="none" w:sz="0" w:space="0" w:color="auto" w:frame="1"/>
        </w:rPr>
        <w:t xml:space="preserve">Gaurav </w:t>
      </w:r>
      <w:proofErr w:type="spellStart"/>
      <w:r w:rsidRPr="00193CF2">
        <w:rPr>
          <w:rFonts w:ascii="Arial" w:eastAsia="Times New Roman" w:hAnsi="Arial" w:cs="Arial"/>
          <w:b/>
          <w:bCs/>
          <w:sz w:val="24"/>
          <w:szCs w:val="24"/>
          <w:bdr w:val="none" w:sz="0" w:space="0" w:color="auto" w:frame="1"/>
        </w:rPr>
        <w:t>Miglani</w:t>
      </w:r>
      <w:proofErr w:type="spellEnd"/>
      <w:r w:rsidRPr="00193CF2">
        <w:rPr>
          <w:rFonts w:ascii="Arial" w:eastAsia="Times New Roman" w:hAnsi="Arial" w:cs="Arial"/>
          <w:sz w:val="24"/>
          <w:szCs w:val="24"/>
        </w:rPr>
        <w:t xml:space="preserve">. If you like </w:t>
      </w:r>
      <w:proofErr w:type="spellStart"/>
      <w:r w:rsidRPr="00193CF2">
        <w:rPr>
          <w:rFonts w:ascii="Arial" w:eastAsia="Times New Roman" w:hAnsi="Arial" w:cs="Arial"/>
          <w:sz w:val="24"/>
          <w:szCs w:val="24"/>
        </w:rPr>
        <w:t>GeeksforGeeks</w:t>
      </w:r>
      <w:proofErr w:type="spellEnd"/>
      <w:r w:rsidRPr="00193CF2">
        <w:rPr>
          <w:rFonts w:ascii="Arial" w:eastAsia="Times New Roman" w:hAnsi="Arial" w:cs="Arial"/>
          <w:sz w:val="24"/>
          <w:szCs w:val="24"/>
        </w:rPr>
        <w:t xml:space="preserve"> and would like to contribute, you can also write an article using </w:t>
      </w:r>
      <w:hyperlink r:id="rId15" w:history="1">
        <w:r w:rsidRPr="00193CF2">
          <w:rPr>
            <w:rFonts w:ascii="Arial" w:eastAsia="Times New Roman" w:hAnsi="Arial" w:cs="Arial"/>
            <w:color w:val="EC4E20"/>
            <w:sz w:val="24"/>
            <w:szCs w:val="24"/>
            <w:u w:val="single"/>
            <w:bdr w:val="none" w:sz="0" w:space="0" w:color="auto" w:frame="1"/>
          </w:rPr>
          <w:t>contribute.geeksforgeeks.org</w:t>
        </w:r>
      </w:hyperlink>
      <w:r w:rsidRPr="00193CF2">
        <w:rPr>
          <w:rFonts w:ascii="Arial" w:eastAsia="Times New Roman" w:hAnsi="Arial" w:cs="Arial"/>
          <w:sz w:val="24"/>
          <w:szCs w:val="24"/>
        </w:rPr>
        <w:t xml:space="preserve"> or mail your article to contribute@geeksforgeeks.org. See your article appearing on the </w:t>
      </w:r>
      <w:proofErr w:type="spellStart"/>
      <w:r w:rsidRPr="00193CF2">
        <w:rPr>
          <w:rFonts w:ascii="Arial" w:eastAsia="Times New Roman" w:hAnsi="Arial" w:cs="Arial"/>
          <w:sz w:val="24"/>
          <w:szCs w:val="24"/>
        </w:rPr>
        <w:t>GeeksforGeeks</w:t>
      </w:r>
      <w:proofErr w:type="spellEnd"/>
      <w:r w:rsidRPr="00193CF2">
        <w:rPr>
          <w:rFonts w:ascii="Arial" w:eastAsia="Times New Roman" w:hAnsi="Arial" w:cs="Arial"/>
          <w:sz w:val="24"/>
          <w:szCs w:val="24"/>
        </w:rPr>
        <w:t xml:space="preserve"> main page and help other Geeks.</w:t>
      </w:r>
    </w:p>
    <w:p w:rsidR="00193CF2" w:rsidRPr="00193CF2" w:rsidRDefault="00193CF2" w:rsidP="00193CF2">
      <w:pPr>
        <w:shd w:val="clear" w:color="auto" w:fill="FFFFFF"/>
        <w:spacing w:after="15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Please write comments if you find anything incorrect, or you want to share more information about the topic discussed above.</w:t>
      </w:r>
    </w:p>
    <w:p w:rsidR="00193CF2" w:rsidRPr="00193CF2" w:rsidRDefault="00193CF2" w:rsidP="00193CF2">
      <w:pPr>
        <w:shd w:val="clear" w:color="auto" w:fill="FFFFFF"/>
        <w:spacing w:after="0" w:line="240" w:lineRule="auto"/>
        <w:textAlignment w:val="baseline"/>
        <w:rPr>
          <w:rFonts w:ascii="Arial" w:eastAsia="Times New Roman" w:hAnsi="Arial" w:cs="Arial"/>
          <w:sz w:val="24"/>
          <w:szCs w:val="24"/>
        </w:rPr>
      </w:pPr>
      <w:r w:rsidRPr="00193CF2">
        <w:rPr>
          <w:rFonts w:ascii="Arial" w:eastAsia="Times New Roman" w:hAnsi="Arial" w:cs="Arial"/>
          <w:sz w:val="24"/>
          <w:szCs w:val="24"/>
        </w:rPr>
        <w:t>Attention reader! Don’t stop learning now. Get hold of all the important DSA concepts with the </w:t>
      </w:r>
      <w:hyperlink r:id="rId16" w:tgtFrame="_blank" w:history="1">
        <w:r w:rsidRPr="00193CF2">
          <w:rPr>
            <w:rFonts w:ascii="Arial" w:eastAsia="Times New Roman" w:hAnsi="Arial" w:cs="Arial"/>
            <w:b/>
            <w:bCs/>
            <w:color w:val="EC4E20"/>
            <w:sz w:val="24"/>
            <w:szCs w:val="24"/>
            <w:u w:val="single"/>
            <w:bdr w:val="none" w:sz="0" w:space="0" w:color="auto" w:frame="1"/>
          </w:rPr>
          <w:t xml:space="preserve">DSA </w:t>
        </w:r>
        <w:proofErr w:type="spellStart"/>
        <w:r w:rsidRPr="00193CF2">
          <w:rPr>
            <w:rFonts w:ascii="Arial" w:eastAsia="Times New Roman" w:hAnsi="Arial" w:cs="Arial"/>
            <w:b/>
            <w:bCs/>
            <w:color w:val="EC4E20"/>
            <w:sz w:val="24"/>
            <w:szCs w:val="24"/>
            <w:u w:val="single"/>
            <w:bdr w:val="none" w:sz="0" w:space="0" w:color="auto" w:frame="1"/>
          </w:rPr>
          <w:t>Self Paced</w:t>
        </w:r>
        <w:proofErr w:type="spellEnd"/>
        <w:r w:rsidRPr="00193CF2">
          <w:rPr>
            <w:rFonts w:ascii="Arial" w:eastAsia="Times New Roman" w:hAnsi="Arial" w:cs="Arial"/>
            <w:b/>
            <w:bCs/>
            <w:color w:val="EC4E20"/>
            <w:sz w:val="24"/>
            <w:szCs w:val="24"/>
            <w:u w:val="single"/>
            <w:bdr w:val="none" w:sz="0" w:space="0" w:color="auto" w:frame="1"/>
          </w:rPr>
          <w:t xml:space="preserve"> Course</w:t>
        </w:r>
      </w:hyperlink>
      <w:r w:rsidRPr="00193CF2">
        <w:rPr>
          <w:rFonts w:ascii="Arial" w:eastAsia="Times New Roman" w:hAnsi="Arial" w:cs="Arial"/>
          <w:sz w:val="24"/>
          <w:szCs w:val="24"/>
        </w:rPr>
        <w:t> at a student-friendly price and become industry ready.</w:t>
      </w:r>
    </w:p>
    <w:p w:rsidR="00C51480" w:rsidRDefault="00C51480"/>
    <w:sectPr w:rsidR="00C5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A28CC"/>
    <w:multiLevelType w:val="multilevel"/>
    <w:tmpl w:val="92229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D3EB8"/>
    <w:multiLevelType w:val="multilevel"/>
    <w:tmpl w:val="971A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84F99"/>
    <w:multiLevelType w:val="multilevel"/>
    <w:tmpl w:val="B0EAA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F2"/>
    <w:rsid w:val="00193CF2"/>
    <w:rsid w:val="00C51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2927"/>
  <w15:chartTrackingRefBased/>
  <w15:docId w15:val="{5D77D2CC-749D-4DA7-819D-64371FDD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4308">
      <w:bodyDiv w:val="1"/>
      <w:marLeft w:val="0"/>
      <w:marRight w:val="0"/>
      <w:marTop w:val="0"/>
      <w:marBottom w:val="0"/>
      <w:divBdr>
        <w:top w:val="none" w:sz="0" w:space="0" w:color="auto"/>
        <w:left w:val="none" w:sz="0" w:space="0" w:color="auto"/>
        <w:bottom w:val="none" w:sz="0" w:space="0" w:color="auto"/>
        <w:right w:val="none" w:sz="0" w:space="0" w:color="auto"/>
      </w:divBdr>
    </w:div>
    <w:div w:id="342436931">
      <w:bodyDiv w:val="1"/>
      <w:marLeft w:val="0"/>
      <w:marRight w:val="0"/>
      <w:marTop w:val="0"/>
      <w:marBottom w:val="0"/>
      <w:divBdr>
        <w:top w:val="none" w:sz="0" w:space="0" w:color="auto"/>
        <w:left w:val="none" w:sz="0" w:space="0" w:color="auto"/>
        <w:bottom w:val="none" w:sz="0" w:space="0" w:color="auto"/>
        <w:right w:val="none" w:sz="0" w:space="0" w:color="auto"/>
      </w:divBdr>
      <w:divsChild>
        <w:div w:id="2139252290">
          <w:marLeft w:val="0"/>
          <w:marRight w:val="0"/>
          <w:marTop w:val="0"/>
          <w:marBottom w:val="150"/>
          <w:divBdr>
            <w:top w:val="none" w:sz="0" w:space="0" w:color="auto"/>
            <w:left w:val="none" w:sz="0" w:space="0" w:color="auto"/>
            <w:bottom w:val="none" w:sz="0" w:space="0" w:color="auto"/>
            <w:right w:val="none" w:sz="0" w:space="0" w:color="auto"/>
          </w:divBdr>
          <w:divsChild>
            <w:div w:id="1962372246">
              <w:marLeft w:val="0"/>
              <w:marRight w:val="0"/>
              <w:marTop w:val="0"/>
              <w:marBottom w:val="0"/>
              <w:divBdr>
                <w:top w:val="none" w:sz="0" w:space="0" w:color="auto"/>
                <w:left w:val="none" w:sz="0" w:space="0" w:color="auto"/>
                <w:bottom w:val="none" w:sz="0" w:space="0" w:color="auto"/>
                <w:right w:val="none" w:sz="0" w:space="0" w:color="auto"/>
              </w:divBdr>
              <w:divsChild>
                <w:div w:id="913589095">
                  <w:marLeft w:val="0"/>
                  <w:marRight w:val="0"/>
                  <w:marTop w:val="0"/>
                  <w:marBottom w:val="0"/>
                  <w:divBdr>
                    <w:top w:val="none" w:sz="0" w:space="0" w:color="auto"/>
                    <w:left w:val="none" w:sz="0" w:space="0" w:color="auto"/>
                    <w:bottom w:val="none" w:sz="0" w:space="0" w:color="auto"/>
                    <w:right w:val="none" w:sz="0" w:space="0" w:color="auto"/>
                  </w:divBdr>
                  <w:divsChild>
                    <w:div w:id="584337788">
                      <w:marLeft w:val="0"/>
                      <w:marRight w:val="0"/>
                      <w:marTop w:val="0"/>
                      <w:marBottom w:val="0"/>
                      <w:divBdr>
                        <w:top w:val="none" w:sz="0" w:space="0" w:color="auto"/>
                        <w:left w:val="none" w:sz="0" w:space="0" w:color="auto"/>
                        <w:bottom w:val="none" w:sz="0" w:space="0" w:color="auto"/>
                        <w:right w:val="none" w:sz="0" w:space="0" w:color="auto"/>
                      </w:divBdr>
                      <w:divsChild>
                        <w:div w:id="221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6236">
              <w:marLeft w:val="0"/>
              <w:marRight w:val="0"/>
              <w:marTop w:val="0"/>
              <w:marBottom w:val="0"/>
              <w:divBdr>
                <w:top w:val="none" w:sz="0" w:space="0" w:color="auto"/>
                <w:left w:val="none" w:sz="0" w:space="0" w:color="auto"/>
                <w:bottom w:val="none" w:sz="0" w:space="0" w:color="auto"/>
                <w:right w:val="none" w:sz="0" w:space="0" w:color="auto"/>
              </w:divBdr>
              <w:divsChild>
                <w:div w:id="934902399">
                  <w:marLeft w:val="0"/>
                  <w:marRight w:val="0"/>
                  <w:marTop w:val="0"/>
                  <w:marBottom w:val="0"/>
                  <w:divBdr>
                    <w:top w:val="none" w:sz="0" w:space="0" w:color="auto"/>
                    <w:left w:val="none" w:sz="0" w:space="0" w:color="auto"/>
                    <w:bottom w:val="none" w:sz="0" w:space="0" w:color="auto"/>
                    <w:right w:val="none" w:sz="0" w:space="0" w:color="auto"/>
                  </w:divBdr>
                  <w:divsChild>
                    <w:div w:id="513496860">
                      <w:marLeft w:val="0"/>
                      <w:marRight w:val="0"/>
                      <w:marTop w:val="0"/>
                      <w:marBottom w:val="0"/>
                      <w:divBdr>
                        <w:top w:val="none" w:sz="0" w:space="0" w:color="auto"/>
                        <w:left w:val="none" w:sz="0" w:space="0" w:color="auto"/>
                        <w:bottom w:val="none" w:sz="0" w:space="0" w:color="auto"/>
                        <w:right w:val="none" w:sz="0" w:space="0" w:color="auto"/>
                      </w:divBdr>
                      <w:divsChild>
                        <w:div w:id="1795560598">
                          <w:marLeft w:val="0"/>
                          <w:marRight w:val="0"/>
                          <w:marTop w:val="0"/>
                          <w:marBottom w:val="0"/>
                          <w:divBdr>
                            <w:top w:val="none" w:sz="0" w:space="0" w:color="auto"/>
                            <w:left w:val="none" w:sz="0" w:space="0" w:color="auto"/>
                            <w:bottom w:val="none" w:sz="0" w:space="0" w:color="auto"/>
                            <w:right w:val="none" w:sz="0" w:space="0" w:color="auto"/>
                          </w:divBdr>
                        </w:div>
                        <w:div w:id="1238518376">
                          <w:marLeft w:val="0"/>
                          <w:marRight w:val="0"/>
                          <w:marTop w:val="0"/>
                          <w:marBottom w:val="0"/>
                          <w:divBdr>
                            <w:top w:val="none" w:sz="0" w:space="0" w:color="auto"/>
                            <w:left w:val="none" w:sz="0" w:space="0" w:color="auto"/>
                            <w:bottom w:val="none" w:sz="0" w:space="0" w:color="auto"/>
                            <w:right w:val="none" w:sz="0" w:space="0" w:color="auto"/>
                          </w:divBdr>
                        </w:div>
                        <w:div w:id="632246638">
                          <w:marLeft w:val="0"/>
                          <w:marRight w:val="0"/>
                          <w:marTop w:val="0"/>
                          <w:marBottom w:val="0"/>
                          <w:divBdr>
                            <w:top w:val="none" w:sz="0" w:space="0" w:color="auto"/>
                            <w:left w:val="none" w:sz="0" w:space="0" w:color="auto"/>
                            <w:bottom w:val="none" w:sz="0" w:space="0" w:color="auto"/>
                            <w:right w:val="none" w:sz="0" w:space="0" w:color="auto"/>
                          </w:divBdr>
                        </w:div>
                        <w:div w:id="182060020">
                          <w:marLeft w:val="0"/>
                          <w:marRight w:val="0"/>
                          <w:marTop w:val="0"/>
                          <w:marBottom w:val="0"/>
                          <w:divBdr>
                            <w:top w:val="none" w:sz="0" w:space="0" w:color="auto"/>
                            <w:left w:val="none" w:sz="0" w:space="0" w:color="auto"/>
                            <w:bottom w:val="none" w:sz="0" w:space="0" w:color="auto"/>
                            <w:right w:val="none" w:sz="0" w:space="0" w:color="auto"/>
                          </w:divBdr>
                        </w:div>
                        <w:div w:id="892694088">
                          <w:marLeft w:val="0"/>
                          <w:marRight w:val="0"/>
                          <w:marTop w:val="0"/>
                          <w:marBottom w:val="0"/>
                          <w:divBdr>
                            <w:top w:val="none" w:sz="0" w:space="0" w:color="auto"/>
                            <w:left w:val="none" w:sz="0" w:space="0" w:color="auto"/>
                            <w:bottom w:val="none" w:sz="0" w:space="0" w:color="auto"/>
                            <w:right w:val="none" w:sz="0" w:space="0" w:color="auto"/>
                          </w:divBdr>
                        </w:div>
                        <w:div w:id="1861552911">
                          <w:marLeft w:val="0"/>
                          <w:marRight w:val="0"/>
                          <w:marTop w:val="0"/>
                          <w:marBottom w:val="0"/>
                          <w:divBdr>
                            <w:top w:val="none" w:sz="0" w:space="0" w:color="auto"/>
                            <w:left w:val="none" w:sz="0" w:space="0" w:color="auto"/>
                            <w:bottom w:val="none" w:sz="0" w:space="0" w:color="auto"/>
                            <w:right w:val="none" w:sz="0" w:space="0" w:color="auto"/>
                          </w:divBdr>
                        </w:div>
                        <w:div w:id="1479805688">
                          <w:marLeft w:val="0"/>
                          <w:marRight w:val="0"/>
                          <w:marTop w:val="0"/>
                          <w:marBottom w:val="0"/>
                          <w:divBdr>
                            <w:top w:val="none" w:sz="0" w:space="0" w:color="auto"/>
                            <w:left w:val="none" w:sz="0" w:space="0" w:color="auto"/>
                            <w:bottom w:val="none" w:sz="0" w:space="0" w:color="auto"/>
                            <w:right w:val="none" w:sz="0" w:space="0" w:color="auto"/>
                          </w:divBdr>
                        </w:div>
                        <w:div w:id="1484276335">
                          <w:marLeft w:val="0"/>
                          <w:marRight w:val="0"/>
                          <w:marTop w:val="0"/>
                          <w:marBottom w:val="0"/>
                          <w:divBdr>
                            <w:top w:val="none" w:sz="0" w:space="0" w:color="auto"/>
                            <w:left w:val="none" w:sz="0" w:space="0" w:color="auto"/>
                            <w:bottom w:val="none" w:sz="0" w:space="0" w:color="auto"/>
                            <w:right w:val="none" w:sz="0" w:space="0" w:color="auto"/>
                          </w:divBdr>
                        </w:div>
                        <w:div w:id="669866729">
                          <w:marLeft w:val="0"/>
                          <w:marRight w:val="0"/>
                          <w:marTop w:val="0"/>
                          <w:marBottom w:val="0"/>
                          <w:divBdr>
                            <w:top w:val="none" w:sz="0" w:space="0" w:color="auto"/>
                            <w:left w:val="none" w:sz="0" w:space="0" w:color="auto"/>
                            <w:bottom w:val="none" w:sz="0" w:space="0" w:color="auto"/>
                            <w:right w:val="none" w:sz="0" w:space="0" w:color="auto"/>
                          </w:divBdr>
                        </w:div>
                        <w:div w:id="1365640278">
                          <w:marLeft w:val="0"/>
                          <w:marRight w:val="0"/>
                          <w:marTop w:val="0"/>
                          <w:marBottom w:val="0"/>
                          <w:divBdr>
                            <w:top w:val="none" w:sz="0" w:space="0" w:color="auto"/>
                            <w:left w:val="none" w:sz="0" w:space="0" w:color="auto"/>
                            <w:bottom w:val="none" w:sz="0" w:space="0" w:color="auto"/>
                            <w:right w:val="none" w:sz="0" w:space="0" w:color="auto"/>
                          </w:divBdr>
                        </w:div>
                        <w:div w:id="1601404063">
                          <w:marLeft w:val="0"/>
                          <w:marRight w:val="0"/>
                          <w:marTop w:val="0"/>
                          <w:marBottom w:val="0"/>
                          <w:divBdr>
                            <w:top w:val="none" w:sz="0" w:space="0" w:color="auto"/>
                            <w:left w:val="none" w:sz="0" w:space="0" w:color="auto"/>
                            <w:bottom w:val="none" w:sz="0" w:space="0" w:color="auto"/>
                            <w:right w:val="none" w:sz="0" w:space="0" w:color="auto"/>
                          </w:divBdr>
                        </w:div>
                        <w:div w:id="73164439">
                          <w:marLeft w:val="0"/>
                          <w:marRight w:val="0"/>
                          <w:marTop w:val="0"/>
                          <w:marBottom w:val="0"/>
                          <w:divBdr>
                            <w:top w:val="none" w:sz="0" w:space="0" w:color="auto"/>
                            <w:left w:val="none" w:sz="0" w:space="0" w:color="auto"/>
                            <w:bottom w:val="none" w:sz="0" w:space="0" w:color="auto"/>
                            <w:right w:val="none" w:sz="0" w:space="0" w:color="auto"/>
                          </w:divBdr>
                        </w:div>
                        <w:div w:id="1494374804">
                          <w:marLeft w:val="0"/>
                          <w:marRight w:val="0"/>
                          <w:marTop w:val="0"/>
                          <w:marBottom w:val="0"/>
                          <w:divBdr>
                            <w:top w:val="none" w:sz="0" w:space="0" w:color="auto"/>
                            <w:left w:val="none" w:sz="0" w:space="0" w:color="auto"/>
                            <w:bottom w:val="none" w:sz="0" w:space="0" w:color="auto"/>
                            <w:right w:val="none" w:sz="0" w:space="0" w:color="auto"/>
                          </w:divBdr>
                        </w:div>
                        <w:div w:id="307244392">
                          <w:marLeft w:val="0"/>
                          <w:marRight w:val="0"/>
                          <w:marTop w:val="0"/>
                          <w:marBottom w:val="0"/>
                          <w:divBdr>
                            <w:top w:val="none" w:sz="0" w:space="0" w:color="auto"/>
                            <w:left w:val="none" w:sz="0" w:space="0" w:color="auto"/>
                            <w:bottom w:val="none" w:sz="0" w:space="0" w:color="auto"/>
                            <w:right w:val="none" w:sz="0" w:space="0" w:color="auto"/>
                          </w:divBdr>
                        </w:div>
                        <w:div w:id="27225487">
                          <w:marLeft w:val="0"/>
                          <w:marRight w:val="0"/>
                          <w:marTop w:val="0"/>
                          <w:marBottom w:val="0"/>
                          <w:divBdr>
                            <w:top w:val="none" w:sz="0" w:space="0" w:color="auto"/>
                            <w:left w:val="none" w:sz="0" w:space="0" w:color="auto"/>
                            <w:bottom w:val="none" w:sz="0" w:space="0" w:color="auto"/>
                            <w:right w:val="none" w:sz="0" w:space="0" w:color="auto"/>
                          </w:divBdr>
                        </w:div>
                        <w:div w:id="899680820">
                          <w:marLeft w:val="0"/>
                          <w:marRight w:val="0"/>
                          <w:marTop w:val="0"/>
                          <w:marBottom w:val="0"/>
                          <w:divBdr>
                            <w:top w:val="none" w:sz="0" w:space="0" w:color="auto"/>
                            <w:left w:val="none" w:sz="0" w:space="0" w:color="auto"/>
                            <w:bottom w:val="none" w:sz="0" w:space="0" w:color="auto"/>
                            <w:right w:val="none" w:sz="0" w:space="0" w:color="auto"/>
                          </w:divBdr>
                        </w:div>
                        <w:div w:id="160052455">
                          <w:marLeft w:val="0"/>
                          <w:marRight w:val="0"/>
                          <w:marTop w:val="0"/>
                          <w:marBottom w:val="0"/>
                          <w:divBdr>
                            <w:top w:val="none" w:sz="0" w:space="0" w:color="auto"/>
                            <w:left w:val="none" w:sz="0" w:space="0" w:color="auto"/>
                            <w:bottom w:val="none" w:sz="0" w:space="0" w:color="auto"/>
                            <w:right w:val="none" w:sz="0" w:space="0" w:color="auto"/>
                          </w:divBdr>
                        </w:div>
                        <w:div w:id="205266210">
                          <w:marLeft w:val="0"/>
                          <w:marRight w:val="0"/>
                          <w:marTop w:val="0"/>
                          <w:marBottom w:val="0"/>
                          <w:divBdr>
                            <w:top w:val="none" w:sz="0" w:space="0" w:color="auto"/>
                            <w:left w:val="none" w:sz="0" w:space="0" w:color="auto"/>
                            <w:bottom w:val="none" w:sz="0" w:space="0" w:color="auto"/>
                            <w:right w:val="none" w:sz="0" w:space="0" w:color="auto"/>
                          </w:divBdr>
                        </w:div>
                        <w:div w:id="588200522">
                          <w:marLeft w:val="0"/>
                          <w:marRight w:val="0"/>
                          <w:marTop w:val="0"/>
                          <w:marBottom w:val="0"/>
                          <w:divBdr>
                            <w:top w:val="none" w:sz="0" w:space="0" w:color="auto"/>
                            <w:left w:val="none" w:sz="0" w:space="0" w:color="auto"/>
                            <w:bottom w:val="none" w:sz="0" w:space="0" w:color="auto"/>
                            <w:right w:val="none" w:sz="0" w:space="0" w:color="auto"/>
                          </w:divBdr>
                        </w:div>
                        <w:div w:id="1242906415">
                          <w:marLeft w:val="0"/>
                          <w:marRight w:val="0"/>
                          <w:marTop w:val="0"/>
                          <w:marBottom w:val="0"/>
                          <w:divBdr>
                            <w:top w:val="none" w:sz="0" w:space="0" w:color="auto"/>
                            <w:left w:val="none" w:sz="0" w:space="0" w:color="auto"/>
                            <w:bottom w:val="none" w:sz="0" w:space="0" w:color="auto"/>
                            <w:right w:val="none" w:sz="0" w:space="0" w:color="auto"/>
                          </w:divBdr>
                        </w:div>
                        <w:div w:id="467599972">
                          <w:marLeft w:val="0"/>
                          <w:marRight w:val="0"/>
                          <w:marTop w:val="0"/>
                          <w:marBottom w:val="0"/>
                          <w:divBdr>
                            <w:top w:val="none" w:sz="0" w:space="0" w:color="auto"/>
                            <w:left w:val="none" w:sz="0" w:space="0" w:color="auto"/>
                            <w:bottom w:val="none" w:sz="0" w:space="0" w:color="auto"/>
                            <w:right w:val="none" w:sz="0" w:space="0" w:color="auto"/>
                          </w:divBdr>
                        </w:div>
                        <w:div w:id="816409913">
                          <w:marLeft w:val="0"/>
                          <w:marRight w:val="0"/>
                          <w:marTop w:val="0"/>
                          <w:marBottom w:val="0"/>
                          <w:divBdr>
                            <w:top w:val="none" w:sz="0" w:space="0" w:color="auto"/>
                            <w:left w:val="none" w:sz="0" w:space="0" w:color="auto"/>
                            <w:bottom w:val="none" w:sz="0" w:space="0" w:color="auto"/>
                            <w:right w:val="none" w:sz="0" w:space="0" w:color="auto"/>
                          </w:divBdr>
                        </w:div>
                        <w:div w:id="1220020303">
                          <w:marLeft w:val="0"/>
                          <w:marRight w:val="0"/>
                          <w:marTop w:val="0"/>
                          <w:marBottom w:val="0"/>
                          <w:divBdr>
                            <w:top w:val="none" w:sz="0" w:space="0" w:color="auto"/>
                            <w:left w:val="none" w:sz="0" w:space="0" w:color="auto"/>
                            <w:bottom w:val="none" w:sz="0" w:space="0" w:color="auto"/>
                            <w:right w:val="none" w:sz="0" w:space="0" w:color="auto"/>
                          </w:divBdr>
                        </w:div>
                        <w:div w:id="1381443640">
                          <w:marLeft w:val="0"/>
                          <w:marRight w:val="0"/>
                          <w:marTop w:val="0"/>
                          <w:marBottom w:val="0"/>
                          <w:divBdr>
                            <w:top w:val="none" w:sz="0" w:space="0" w:color="auto"/>
                            <w:left w:val="none" w:sz="0" w:space="0" w:color="auto"/>
                            <w:bottom w:val="none" w:sz="0" w:space="0" w:color="auto"/>
                            <w:right w:val="none" w:sz="0" w:space="0" w:color="auto"/>
                          </w:divBdr>
                        </w:div>
                        <w:div w:id="195654490">
                          <w:marLeft w:val="0"/>
                          <w:marRight w:val="0"/>
                          <w:marTop w:val="0"/>
                          <w:marBottom w:val="0"/>
                          <w:divBdr>
                            <w:top w:val="none" w:sz="0" w:space="0" w:color="auto"/>
                            <w:left w:val="none" w:sz="0" w:space="0" w:color="auto"/>
                            <w:bottom w:val="none" w:sz="0" w:space="0" w:color="auto"/>
                            <w:right w:val="none" w:sz="0" w:space="0" w:color="auto"/>
                          </w:divBdr>
                        </w:div>
                        <w:div w:id="1708721209">
                          <w:marLeft w:val="0"/>
                          <w:marRight w:val="0"/>
                          <w:marTop w:val="0"/>
                          <w:marBottom w:val="0"/>
                          <w:divBdr>
                            <w:top w:val="none" w:sz="0" w:space="0" w:color="auto"/>
                            <w:left w:val="none" w:sz="0" w:space="0" w:color="auto"/>
                            <w:bottom w:val="none" w:sz="0" w:space="0" w:color="auto"/>
                            <w:right w:val="none" w:sz="0" w:space="0" w:color="auto"/>
                          </w:divBdr>
                        </w:div>
                        <w:div w:id="315379928">
                          <w:marLeft w:val="0"/>
                          <w:marRight w:val="0"/>
                          <w:marTop w:val="0"/>
                          <w:marBottom w:val="0"/>
                          <w:divBdr>
                            <w:top w:val="none" w:sz="0" w:space="0" w:color="auto"/>
                            <w:left w:val="none" w:sz="0" w:space="0" w:color="auto"/>
                            <w:bottom w:val="none" w:sz="0" w:space="0" w:color="auto"/>
                            <w:right w:val="none" w:sz="0" w:space="0" w:color="auto"/>
                          </w:divBdr>
                        </w:div>
                        <w:div w:id="356588746">
                          <w:marLeft w:val="0"/>
                          <w:marRight w:val="0"/>
                          <w:marTop w:val="0"/>
                          <w:marBottom w:val="0"/>
                          <w:divBdr>
                            <w:top w:val="none" w:sz="0" w:space="0" w:color="auto"/>
                            <w:left w:val="none" w:sz="0" w:space="0" w:color="auto"/>
                            <w:bottom w:val="none" w:sz="0" w:space="0" w:color="auto"/>
                            <w:right w:val="none" w:sz="0" w:space="0" w:color="auto"/>
                          </w:divBdr>
                        </w:div>
                        <w:div w:id="219944657">
                          <w:marLeft w:val="0"/>
                          <w:marRight w:val="0"/>
                          <w:marTop w:val="0"/>
                          <w:marBottom w:val="0"/>
                          <w:divBdr>
                            <w:top w:val="none" w:sz="0" w:space="0" w:color="auto"/>
                            <w:left w:val="none" w:sz="0" w:space="0" w:color="auto"/>
                            <w:bottom w:val="none" w:sz="0" w:space="0" w:color="auto"/>
                            <w:right w:val="none" w:sz="0" w:space="0" w:color="auto"/>
                          </w:divBdr>
                        </w:div>
                        <w:div w:id="1726565865">
                          <w:marLeft w:val="0"/>
                          <w:marRight w:val="0"/>
                          <w:marTop w:val="0"/>
                          <w:marBottom w:val="0"/>
                          <w:divBdr>
                            <w:top w:val="none" w:sz="0" w:space="0" w:color="auto"/>
                            <w:left w:val="none" w:sz="0" w:space="0" w:color="auto"/>
                            <w:bottom w:val="none" w:sz="0" w:space="0" w:color="auto"/>
                            <w:right w:val="none" w:sz="0" w:space="0" w:color="auto"/>
                          </w:divBdr>
                        </w:div>
                        <w:div w:id="61681024">
                          <w:marLeft w:val="0"/>
                          <w:marRight w:val="0"/>
                          <w:marTop w:val="0"/>
                          <w:marBottom w:val="0"/>
                          <w:divBdr>
                            <w:top w:val="none" w:sz="0" w:space="0" w:color="auto"/>
                            <w:left w:val="none" w:sz="0" w:space="0" w:color="auto"/>
                            <w:bottom w:val="none" w:sz="0" w:space="0" w:color="auto"/>
                            <w:right w:val="none" w:sz="0" w:space="0" w:color="auto"/>
                          </w:divBdr>
                        </w:div>
                        <w:div w:id="217254439">
                          <w:marLeft w:val="0"/>
                          <w:marRight w:val="0"/>
                          <w:marTop w:val="0"/>
                          <w:marBottom w:val="0"/>
                          <w:divBdr>
                            <w:top w:val="none" w:sz="0" w:space="0" w:color="auto"/>
                            <w:left w:val="none" w:sz="0" w:space="0" w:color="auto"/>
                            <w:bottom w:val="none" w:sz="0" w:space="0" w:color="auto"/>
                            <w:right w:val="none" w:sz="0" w:space="0" w:color="auto"/>
                          </w:divBdr>
                        </w:div>
                        <w:div w:id="2120679652">
                          <w:marLeft w:val="0"/>
                          <w:marRight w:val="0"/>
                          <w:marTop w:val="0"/>
                          <w:marBottom w:val="0"/>
                          <w:divBdr>
                            <w:top w:val="none" w:sz="0" w:space="0" w:color="auto"/>
                            <w:left w:val="none" w:sz="0" w:space="0" w:color="auto"/>
                            <w:bottom w:val="none" w:sz="0" w:space="0" w:color="auto"/>
                            <w:right w:val="none" w:sz="0" w:space="0" w:color="auto"/>
                          </w:divBdr>
                        </w:div>
                        <w:div w:id="913660237">
                          <w:marLeft w:val="0"/>
                          <w:marRight w:val="0"/>
                          <w:marTop w:val="0"/>
                          <w:marBottom w:val="0"/>
                          <w:divBdr>
                            <w:top w:val="none" w:sz="0" w:space="0" w:color="auto"/>
                            <w:left w:val="none" w:sz="0" w:space="0" w:color="auto"/>
                            <w:bottom w:val="none" w:sz="0" w:space="0" w:color="auto"/>
                            <w:right w:val="none" w:sz="0" w:space="0" w:color="auto"/>
                          </w:divBdr>
                        </w:div>
                        <w:div w:id="2062628690">
                          <w:marLeft w:val="0"/>
                          <w:marRight w:val="0"/>
                          <w:marTop w:val="0"/>
                          <w:marBottom w:val="0"/>
                          <w:divBdr>
                            <w:top w:val="none" w:sz="0" w:space="0" w:color="auto"/>
                            <w:left w:val="none" w:sz="0" w:space="0" w:color="auto"/>
                            <w:bottom w:val="none" w:sz="0" w:space="0" w:color="auto"/>
                            <w:right w:val="none" w:sz="0" w:space="0" w:color="auto"/>
                          </w:divBdr>
                        </w:div>
                        <w:div w:id="1522284692">
                          <w:marLeft w:val="0"/>
                          <w:marRight w:val="0"/>
                          <w:marTop w:val="0"/>
                          <w:marBottom w:val="0"/>
                          <w:divBdr>
                            <w:top w:val="none" w:sz="0" w:space="0" w:color="auto"/>
                            <w:left w:val="none" w:sz="0" w:space="0" w:color="auto"/>
                            <w:bottom w:val="none" w:sz="0" w:space="0" w:color="auto"/>
                            <w:right w:val="none" w:sz="0" w:space="0" w:color="auto"/>
                          </w:divBdr>
                        </w:div>
                        <w:div w:id="6431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550379">
      <w:bodyDiv w:val="1"/>
      <w:marLeft w:val="0"/>
      <w:marRight w:val="0"/>
      <w:marTop w:val="0"/>
      <w:marBottom w:val="0"/>
      <w:divBdr>
        <w:top w:val="none" w:sz="0" w:space="0" w:color="auto"/>
        <w:left w:val="none" w:sz="0" w:space="0" w:color="auto"/>
        <w:bottom w:val="none" w:sz="0" w:space="0" w:color="auto"/>
        <w:right w:val="none" w:sz="0" w:space="0" w:color="auto"/>
      </w:divBdr>
    </w:div>
    <w:div w:id="1253320910">
      <w:bodyDiv w:val="1"/>
      <w:marLeft w:val="0"/>
      <w:marRight w:val="0"/>
      <w:marTop w:val="0"/>
      <w:marBottom w:val="0"/>
      <w:divBdr>
        <w:top w:val="none" w:sz="0" w:space="0" w:color="auto"/>
        <w:left w:val="none" w:sz="0" w:space="0" w:color="auto"/>
        <w:bottom w:val="none" w:sz="0" w:space="0" w:color="auto"/>
        <w:right w:val="none" w:sz="0" w:space="0" w:color="auto"/>
      </w:divBdr>
    </w:div>
    <w:div w:id="1633289820">
      <w:bodyDiv w:val="1"/>
      <w:marLeft w:val="0"/>
      <w:marRight w:val="0"/>
      <w:marTop w:val="0"/>
      <w:marBottom w:val="0"/>
      <w:divBdr>
        <w:top w:val="none" w:sz="0" w:space="0" w:color="auto"/>
        <w:left w:val="none" w:sz="0" w:space="0" w:color="auto"/>
        <w:bottom w:val="none" w:sz="0" w:space="0" w:color="auto"/>
        <w:right w:val="none" w:sz="0" w:space="0" w:color="auto"/>
      </w:divBdr>
    </w:div>
    <w:div w:id="2018076127">
      <w:bodyDiv w:val="1"/>
      <w:marLeft w:val="0"/>
      <w:marRight w:val="0"/>
      <w:marTop w:val="0"/>
      <w:marBottom w:val="0"/>
      <w:divBdr>
        <w:top w:val="none" w:sz="0" w:space="0" w:color="auto"/>
        <w:left w:val="none" w:sz="0" w:space="0" w:color="auto"/>
        <w:bottom w:val="none" w:sz="0" w:space="0" w:color="auto"/>
        <w:right w:val="none" w:sz="0" w:space="0" w:color="auto"/>
      </w:divBdr>
      <w:divsChild>
        <w:div w:id="493378282">
          <w:marLeft w:val="0"/>
          <w:marRight w:val="0"/>
          <w:marTop w:val="0"/>
          <w:marBottom w:val="150"/>
          <w:divBdr>
            <w:top w:val="none" w:sz="0" w:space="0" w:color="auto"/>
            <w:left w:val="none" w:sz="0" w:space="0" w:color="auto"/>
            <w:bottom w:val="none" w:sz="0" w:space="0" w:color="auto"/>
            <w:right w:val="none" w:sz="0" w:space="0" w:color="auto"/>
          </w:divBdr>
          <w:divsChild>
            <w:div w:id="721447391">
              <w:marLeft w:val="0"/>
              <w:marRight w:val="0"/>
              <w:marTop w:val="0"/>
              <w:marBottom w:val="0"/>
              <w:divBdr>
                <w:top w:val="none" w:sz="0" w:space="0" w:color="auto"/>
                <w:left w:val="none" w:sz="0" w:space="0" w:color="auto"/>
                <w:bottom w:val="none" w:sz="0" w:space="0" w:color="auto"/>
                <w:right w:val="none" w:sz="0" w:space="0" w:color="auto"/>
              </w:divBdr>
              <w:divsChild>
                <w:div w:id="246577248">
                  <w:marLeft w:val="0"/>
                  <w:marRight w:val="0"/>
                  <w:marTop w:val="0"/>
                  <w:marBottom w:val="0"/>
                  <w:divBdr>
                    <w:top w:val="none" w:sz="0" w:space="0" w:color="auto"/>
                    <w:left w:val="none" w:sz="0" w:space="0" w:color="auto"/>
                    <w:bottom w:val="none" w:sz="0" w:space="0" w:color="auto"/>
                    <w:right w:val="none" w:sz="0" w:space="0" w:color="auto"/>
                  </w:divBdr>
                  <w:divsChild>
                    <w:div w:id="1352950084">
                      <w:marLeft w:val="0"/>
                      <w:marRight w:val="0"/>
                      <w:marTop w:val="0"/>
                      <w:marBottom w:val="0"/>
                      <w:divBdr>
                        <w:top w:val="none" w:sz="0" w:space="0" w:color="auto"/>
                        <w:left w:val="none" w:sz="0" w:space="0" w:color="auto"/>
                        <w:bottom w:val="none" w:sz="0" w:space="0" w:color="auto"/>
                        <w:right w:val="none" w:sz="0" w:space="0" w:color="auto"/>
                      </w:divBdr>
                      <w:divsChild>
                        <w:div w:id="2551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7499">
              <w:marLeft w:val="0"/>
              <w:marRight w:val="0"/>
              <w:marTop w:val="0"/>
              <w:marBottom w:val="0"/>
              <w:divBdr>
                <w:top w:val="none" w:sz="0" w:space="0" w:color="auto"/>
                <w:left w:val="none" w:sz="0" w:space="0" w:color="auto"/>
                <w:bottom w:val="none" w:sz="0" w:space="0" w:color="auto"/>
                <w:right w:val="none" w:sz="0" w:space="0" w:color="auto"/>
              </w:divBdr>
              <w:divsChild>
                <w:div w:id="1613247941">
                  <w:marLeft w:val="0"/>
                  <w:marRight w:val="0"/>
                  <w:marTop w:val="0"/>
                  <w:marBottom w:val="0"/>
                  <w:divBdr>
                    <w:top w:val="none" w:sz="0" w:space="0" w:color="auto"/>
                    <w:left w:val="none" w:sz="0" w:space="0" w:color="auto"/>
                    <w:bottom w:val="none" w:sz="0" w:space="0" w:color="auto"/>
                    <w:right w:val="none" w:sz="0" w:space="0" w:color="auto"/>
                  </w:divBdr>
                  <w:divsChild>
                    <w:div w:id="1317952989">
                      <w:marLeft w:val="0"/>
                      <w:marRight w:val="0"/>
                      <w:marTop w:val="0"/>
                      <w:marBottom w:val="0"/>
                      <w:divBdr>
                        <w:top w:val="none" w:sz="0" w:space="0" w:color="auto"/>
                        <w:left w:val="none" w:sz="0" w:space="0" w:color="auto"/>
                        <w:bottom w:val="none" w:sz="0" w:space="0" w:color="auto"/>
                        <w:right w:val="none" w:sz="0" w:space="0" w:color="auto"/>
                      </w:divBdr>
                      <w:divsChild>
                        <w:div w:id="620890304">
                          <w:marLeft w:val="0"/>
                          <w:marRight w:val="0"/>
                          <w:marTop w:val="0"/>
                          <w:marBottom w:val="0"/>
                          <w:divBdr>
                            <w:top w:val="none" w:sz="0" w:space="0" w:color="auto"/>
                            <w:left w:val="none" w:sz="0" w:space="0" w:color="auto"/>
                            <w:bottom w:val="none" w:sz="0" w:space="0" w:color="auto"/>
                            <w:right w:val="none" w:sz="0" w:space="0" w:color="auto"/>
                          </w:divBdr>
                        </w:div>
                        <w:div w:id="817452889">
                          <w:marLeft w:val="0"/>
                          <w:marRight w:val="0"/>
                          <w:marTop w:val="0"/>
                          <w:marBottom w:val="0"/>
                          <w:divBdr>
                            <w:top w:val="none" w:sz="0" w:space="0" w:color="auto"/>
                            <w:left w:val="none" w:sz="0" w:space="0" w:color="auto"/>
                            <w:bottom w:val="none" w:sz="0" w:space="0" w:color="auto"/>
                            <w:right w:val="none" w:sz="0" w:space="0" w:color="auto"/>
                          </w:divBdr>
                        </w:div>
                        <w:div w:id="313340944">
                          <w:marLeft w:val="0"/>
                          <w:marRight w:val="0"/>
                          <w:marTop w:val="0"/>
                          <w:marBottom w:val="0"/>
                          <w:divBdr>
                            <w:top w:val="none" w:sz="0" w:space="0" w:color="auto"/>
                            <w:left w:val="none" w:sz="0" w:space="0" w:color="auto"/>
                            <w:bottom w:val="none" w:sz="0" w:space="0" w:color="auto"/>
                            <w:right w:val="none" w:sz="0" w:space="0" w:color="auto"/>
                          </w:divBdr>
                        </w:div>
                        <w:div w:id="1449156796">
                          <w:marLeft w:val="0"/>
                          <w:marRight w:val="0"/>
                          <w:marTop w:val="0"/>
                          <w:marBottom w:val="0"/>
                          <w:divBdr>
                            <w:top w:val="none" w:sz="0" w:space="0" w:color="auto"/>
                            <w:left w:val="none" w:sz="0" w:space="0" w:color="auto"/>
                            <w:bottom w:val="none" w:sz="0" w:space="0" w:color="auto"/>
                            <w:right w:val="none" w:sz="0" w:space="0" w:color="auto"/>
                          </w:divBdr>
                        </w:div>
                        <w:div w:id="1013067303">
                          <w:marLeft w:val="0"/>
                          <w:marRight w:val="0"/>
                          <w:marTop w:val="0"/>
                          <w:marBottom w:val="0"/>
                          <w:divBdr>
                            <w:top w:val="none" w:sz="0" w:space="0" w:color="auto"/>
                            <w:left w:val="none" w:sz="0" w:space="0" w:color="auto"/>
                            <w:bottom w:val="none" w:sz="0" w:space="0" w:color="auto"/>
                            <w:right w:val="none" w:sz="0" w:space="0" w:color="auto"/>
                          </w:divBdr>
                        </w:div>
                        <w:div w:id="495800520">
                          <w:marLeft w:val="0"/>
                          <w:marRight w:val="0"/>
                          <w:marTop w:val="0"/>
                          <w:marBottom w:val="0"/>
                          <w:divBdr>
                            <w:top w:val="none" w:sz="0" w:space="0" w:color="auto"/>
                            <w:left w:val="none" w:sz="0" w:space="0" w:color="auto"/>
                            <w:bottom w:val="none" w:sz="0" w:space="0" w:color="auto"/>
                            <w:right w:val="none" w:sz="0" w:space="0" w:color="auto"/>
                          </w:divBdr>
                        </w:div>
                        <w:div w:id="610740724">
                          <w:marLeft w:val="0"/>
                          <w:marRight w:val="0"/>
                          <w:marTop w:val="0"/>
                          <w:marBottom w:val="0"/>
                          <w:divBdr>
                            <w:top w:val="none" w:sz="0" w:space="0" w:color="auto"/>
                            <w:left w:val="none" w:sz="0" w:space="0" w:color="auto"/>
                            <w:bottom w:val="none" w:sz="0" w:space="0" w:color="auto"/>
                            <w:right w:val="none" w:sz="0" w:space="0" w:color="auto"/>
                          </w:divBdr>
                        </w:div>
                        <w:div w:id="276179729">
                          <w:marLeft w:val="0"/>
                          <w:marRight w:val="0"/>
                          <w:marTop w:val="0"/>
                          <w:marBottom w:val="0"/>
                          <w:divBdr>
                            <w:top w:val="none" w:sz="0" w:space="0" w:color="auto"/>
                            <w:left w:val="none" w:sz="0" w:space="0" w:color="auto"/>
                            <w:bottom w:val="none" w:sz="0" w:space="0" w:color="auto"/>
                            <w:right w:val="none" w:sz="0" w:space="0" w:color="auto"/>
                          </w:divBdr>
                        </w:div>
                        <w:div w:id="888615807">
                          <w:marLeft w:val="0"/>
                          <w:marRight w:val="0"/>
                          <w:marTop w:val="0"/>
                          <w:marBottom w:val="0"/>
                          <w:divBdr>
                            <w:top w:val="none" w:sz="0" w:space="0" w:color="auto"/>
                            <w:left w:val="none" w:sz="0" w:space="0" w:color="auto"/>
                            <w:bottom w:val="none" w:sz="0" w:space="0" w:color="auto"/>
                            <w:right w:val="none" w:sz="0" w:space="0" w:color="auto"/>
                          </w:divBdr>
                        </w:div>
                        <w:div w:id="848954129">
                          <w:marLeft w:val="0"/>
                          <w:marRight w:val="0"/>
                          <w:marTop w:val="0"/>
                          <w:marBottom w:val="0"/>
                          <w:divBdr>
                            <w:top w:val="none" w:sz="0" w:space="0" w:color="auto"/>
                            <w:left w:val="none" w:sz="0" w:space="0" w:color="auto"/>
                            <w:bottom w:val="none" w:sz="0" w:space="0" w:color="auto"/>
                            <w:right w:val="none" w:sz="0" w:space="0" w:color="auto"/>
                          </w:divBdr>
                        </w:div>
                        <w:div w:id="594284207">
                          <w:marLeft w:val="0"/>
                          <w:marRight w:val="0"/>
                          <w:marTop w:val="0"/>
                          <w:marBottom w:val="0"/>
                          <w:divBdr>
                            <w:top w:val="none" w:sz="0" w:space="0" w:color="auto"/>
                            <w:left w:val="none" w:sz="0" w:space="0" w:color="auto"/>
                            <w:bottom w:val="none" w:sz="0" w:space="0" w:color="auto"/>
                            <w:right w:val="none" w:sz="0" w:space="0" w:color="auto"/>
                          </w:divBdr>
                        </w:div>
                        <w:div w:id="1734112093">
                          <w:marLeft w:val="0"/>
                          <w:marRight w:val="0"/>
                          <w:marTop w:val="0"/>
                          <w:marBottom w:val="0"/>
                          <w:divBdr>
                            <w:top w:val="none" w:sz="0" w:space="0" w:color="auto"/>
                            <w:left w:val="none" w:sz="0" w:space="0" w:color="auto"/>
                            <w:bottom w:val="none" w:sz="0" w:space="0" w:color="auto"/>
                            <w:right w:val="none" w:sz="0" w:space="0" w:color="auto"/>
                          </w:divBdr>
                        </w:div>
                        <w:div w:id="1649749353">
                          <w:marLeft w:val="0"/>
                          <w:marRight w:val="0"/>
                          <w:marTop w:val="0"/>
                          <w:marBottom w:val="0"/>
                          <w:divBdr>
                            <w:top w:val="none" w:sz="0" w:space="0" w:color="auto"/>
                            <w:left w:val="none" w:sz="0" w:space="0" w:color="auto"/>
                            <w:bottom w:val="none" w:sz="0" w:space="0" w:color="auto"/>
                            <w:right w:val="none" w:sz="0" w:space="0" w:color="auto"/>
                          </w:divBdr>
                        </w:div>
                        <w:div w:id="1007292634">
                          <w:marLeft w:val="0"/>
                          <w:marRight w:val="0"/>
                          <w:marTop w:val="0"/>
                          <w:marBottom w:val="0"/>
                          <w:divBdr>
                            <w:top w:val="none" w:sz="0" w:space="0" w:color="auto"/>
                            <w:left w:val="none" w:sz="0" w:space="0" w:color="auto"/>
                            <w:bottom w:val="none" w:sz="0" w:space="0" w:color="auto"/>
                            <w:right w:val="none" w:sz="0" w:space="0" w:color="auto"/>
                          </w:divBdr>
                        </w:div>
                        <w:div w:id="291441850">
                          <w:marLeft w:val="0"/>
                          <w:marRight w:val="0"/>
                          <w:marTop w:val="0"/>
                          <w:marBottom w:val="0"/>
                          <w:divBdr>
                            <w:top w:val="none" w:sz="0" w:space="0" w:color="auto"/>
                            <w:left w:val="none" w:sz="0" w:space="0" w:color="auto"/>
                            <w:bottom w:val="none" w:sz="0" w:space="0" w:color="auto"/>
                            <w:right w:val="none" w:sz="0" w:space="0" w:color="auto"/>
                          </w:divBdr>
                        </w:div>
                        <w:div w:id="1075316921">
                          <w:marLeft w:val="0"/>
                          <w:marRight w:val="0"/>
                          <w:marTop w:val="0"/>
                          <w:marBottom w:val="0"/>
                          <w:divBdr>
                            <w:top w:val="none" w:sz="0" w:space="0" w:color="auto"/>
                            <w:left w:val="none" w:sz="0" w:space="0" w:color="auto"/>
                            <w:bottom w:val="none" w:sz="0" w:space="0" w:color="auto"/>
                            <w:right w:val="none" w:sz="0" w:space="0" w:color="auto"/>
                          </w:divBdr>
                        </w:div>
                        <w:div w:id="599216352">
                          <w:marLeft w:val="0"/>
                          <w:marRight w:val="0"/>
                          <w:marTop w:val="0"/>
                          <w:marBottom w:val="0"/>
                          <w:divBdr>
                            <w:top w:val="none" w:sz="0" w:space="0" w:color="auto"/>
                            <w:left w:val="none" w:sz="0" w:space="0" w:color="auto"/>
                            <w:bottom w:val="none" w:sz="0" w:space="0" w:color="auto"/>
                            <w:right w:val="none" w:sz="0" w:space="0" w:color="auto"/>
                          </w:divBdr>
                        </w:div>
                        <w:div w:id="911475675">
                          <w:marLeft w:val="0"/>
                          <w:marRight w:val="0"/>
                          <w:marTop w:val="0"/>
                          <w:marBottom w:val="0"/>
                          <w:divBdr>
                            <w:top w:val="none" w:sz="0" w:space="0" w:color="auto"/>
                            <w:left w:val="none" w:sz="0" w:space="0" w:color="auto"/>
                            <w:bottom w:val="none" w:sz="0" w:space="0" w:color="auto"/>
                            <w:right w:val="none" w:sz="0" w:space="0" w:color="auto"/>
                          </w:divBdr>
                        </w:div>
                        <w:div w:id="5249917">
                          <w:marLeft w:val="0"/>
                          <w:marRight w:val="0"/>
                          <w:marTop w:val="0"/>
                          <w:marBottom w:val="0"/>
                          <w:divBdr>
                            <w:top w:val="none" w:sz="0" w:space="0" w:color="auto"/>
                            <w:left w:val="none" w:sz="0" w:space="0" w:color="auto"/>
                            <w:bottom w:val="none" w:sz="0" w:space="0" w:color="auto"/>
                            <w:right w:val="none" w:sz="0" w:space="0" w:color="auto"/>
                          </w:divBdr>
                        </w:div>
                        <w:div w:id="194779163">
                          <w:marLeft w:val="0"/>
                          <w:marRight w:val="0"/>
                          <w:marTop w:val="0"/>
                          <w:marBottom w:val="0"/>
                          <w:divBdr>
                            <w:top w:val="none" w:sz="0" w:space="0" w:color="auto"/>
                            <w:left w:val="none" w:sz="0" w:space="0" w:color="auto"/>
                            <w:bottom w:val="none" w:sz="0" w:space="0" w:color="auto"/>
                            <w:right w:val="none" w:sz="0" w:space="0" w:color="auto"/>
                          </w:divBdr>
                        </w:div>
                        <w:div w:id="1500804468">
                          <w:marLeft w:val="0"/>
                          <w:marRight w:val="0"/>
                          <w:marTop w:val="0"/>
                          <w:marBottom w:val="0"/>
                          <w:divBdr>
                            <w:top w:val="none" w:sz="0" w:space="0" w:color="auto"/>
                            <w:left w:val="none" w:sz="0" w:space="0" w:color="auto"/>
                            <w:bottom w:val="none" w:sz="0" w:space="0" w:color="auto"/>
                            <w:right w:val="none" w:sz="0" w:space="0" w:color="auto"/>
                          </w:divBdr>
                        </w:div>
                        <w:div w:id="245656936">
                          <w:marLeft w:val="0"/>
                          <w:marRight w:val="0"/>
                          <w:marTop w:val="0"/>
                          <w:marBottom w:val="0"/>
                          <w:divBdr>
                            <w:top w:val="none" w:sz="0" w:space="0" w:color="auto"/>
                            <w:left w:val="none" w:sz="0" w:space="0" w:color="auto"/>
                            <w:bottom w:val="none" w:sz="0" w:space="0" w:color="auto"/>
                            <w:right w:val="none" w:sz="0" w:space="0" w:color="auto"/>
                          </w:divBdr>
                        </w:div>
                        <w:div w:id="1230270199">
                          <w:marLeft w:val="0"/>
                          <w:marRight w:val="0"/>
                          <w:marTop w:val="0"/>
                          <w:marBottom w:val="0"/>
                          <w:divBdr>
                            <w:top w:val="none" w:sz="0" w:space="0" w:color="auto"/>
                            <w:left w:val="none" w:sz="0" w:space="0" w:color="auto"/>
                            <w:bottom w:val="none" w:sz="0" w:space="0" w:color="auto"/>
                            <w:right w:val="none" w:sz="0" w:space="0" w:color="auto"/>
                          </w:divBdr>
                        </w:div>
                        <w:div w:id="898444288">
                          <w:marLeft w:val="0"/>
                          <w:marRight w:val="0"/>
                          <w:marTop w:val="0"/>
                          <w:marBottom w:val="0"/>
                          <w:divBdr>
                            <w:top w:val="none" w:sz="0" w:space="0" w:color="auto"/>
                            <w:left w:val="none" w:sz="0" w:space="0" w:color="auto"/>
                            <w:bottom w:val="none" w:sz="0" w:space="0" w:color="auto"/>
                            <w:right w:val="none" w:sz="0" w:space="0" w:color="auto"/>
                          </w:divBdr>
                        </w:div>
                        <w:div w:id="233273454">
                          <w:marLeft w:val="0"/>
                          <w:marRight w:val="0"/>
                          <w:marTop w:val="0"/>
                          <w:marBottom w:val="0"/>
                          <w:divBdr>
                            <w:top w:val="none" w:sz="0" w:space="0" w:color="auto"/>
                            <w:left w:val="none" w:sz="0" w:space="0" w:color="auto"/>
                            <w:bottom w:val="none" w:sz="0" w:space="0" w:color="auto"/>
                            <w:right w:val="none" w:sz="0" w:space="0" w:color="auto"/>
                          </w:divBdr>
                        </w:div>
                        <w:div w:id="1257322924">
                          <w:marLeft w:val="0"/>
                          <w:marRight w:val="0"/>
                          <w:marTop w:val="0"/>
                          <w:marBottom w:val="0"/>
                          <w:divBdr>
                            <w:top w:val="none" w:sz="0" w:space="0" w:color="auto"/>
                            <w:left w:val="none" w:sz="0" w:space="0" w:color="auto"/>
                            <w:bottom w:val="none" w:sz="0" w:space="0" w:color="auto"/>
                            <w:right w:val="none" w:sz="0" w:space="0" w:color="auto"/>
                          </w:divBdr>
                        </w:div>
                        <w:div w:id="521863987">
                          <w:marLeft w:val="0"/>
                          <w:marRight w:val="0"/>
                          <w:marTop w:val="0"/>
                          <w:marBottom w:val="0"/>
                          <w:divBdr>
                            <w:top w:val="none" w:sz="0" w:space="0" w:color="auto"/>
                            <w:left w:val="none" w:sz="0" w:space="0" w:color="auto"/>
                            <w:bottom w:val="none" w:sz="0" w:space="0" w:color="auto"/>
                            <w:right w:val="none" w:sz="0" w:space="0" w:color="auto"/>
                          </w:divBdr>
                        </w:div>
                        <w:div w:id="978922913">
                          <w:marLeft w:val="0"/>
                          <w:marRight w:val="0"/>
                          <w:marTop w:val="0"/>
                          <w:marBottom w:val="0"/>
                          <w:divBdr>
                            <w:top w:val="none" w:sz="0" w:space="0" w:color="auto"/>
                            <w:left w:val="none" w:sz="0" w:space="0" w:color="auto"/>
                            <w:bottom w:val="none" w:sz="0" w:space="0" w:color="auto"/>
                            <w:right w:val="none" w:sz="0" w:space="0" w:color="auto"/>
                          </w:divBdr>
                        </w:div>
                        <w:div w:id="251476519">
                          <w:marLeft w:val="0"/>
                          <w:marRight w:val="0"/>
                          <w:marTop w:val="0"/>
                          <w:marBottom w:val="0"/>
                          <w:divBdr>
                            <w:top w:val="none" w:sz="0" w:space="0" w:color="auto"/>
                            <w:left w:val="none" w:sz="0" w:space="0" w:color="auto"/>
                            <w:bottom w:val="none" w:sz="0" w:space="0" w:color="auto"/>
                            <w:right w:val="none" w:sz="0" w:space="0" w:color="auto"/>
                          </w:divBdr>
                        </w:div>
                        <w:div w:id="1976835772">
                          <w:marLeft w:val="0"/>
                          <w:marRight w:val="0"/>
                          <w:marTop w:val="0"/>
                          <w:marBottom w:val="0"/>
                          <w:divBdr>
                            <w:top w:val="none" w:sz="0" w:space="0" w:color="auto"/>
                            <w:left w:val="none" w:sz="0" w:space="0" w:color="auto"/>
                            <w:bottom w:val="none" w:sz="0" w:space="0" w:color="auto"/>
                            <w:right w:val="none" w:sz="0" w:space="0" w:color="auto"/>
                          </w:divBdr>
                        </w:div>
                        <w:div w:id="606277360">
                          <w:marLeft w:val="0"/>
                          <w:marRight w:val="0"/>
                          <w:marTop w:val="0"/>
                          <w:marBottom w:val="0"/>
                          <w:divBdr>
                            <w:top w:val="none" w:sz="0" w:space="0" w:color="auto"/>
                            <w:left w:val="none" w:sz="0" w:space="0" w:color="auto"/>
                            <w:bottom w:val="none" w:sz="0" w:space="0" w:color="auto"/>
                            <w:right w:val="none" w:sz="0" w:space="0" w:color="auto"/>
                          </w:divBdr>
                        </w:div>
                        <w:div w:id="686254455">
                          <w:marLeft w:val="0"/>
                          <w:marRight w:val="0"/>
                          <w:marTop w:val="0"/>
                          <w:marBottom w:val="0"/>
                          <w:divBdr>
                            <w:top w:val="none" w:sz="0" w:space="0" w:color="auto"/>
                            <w:left w:val="none" w:sz="0" w:space="0" w:color="auto"/>
                            <w:bottom w:val="none" w:sz="0" w:space="0" w:color="auto"/>
                            <w:right w:val="none" w:sz="0" w:space="0" w:color="auto"/>
                          </w:divBdr>
                        </w:div>
                        <w:div w:id="435366163">
                          <w:marLeft w:val="0"/>
                          <w:marRight w:val="0"/>
                          <w:marTop w:val="0"/>
                          <w:marBottom w:val="0"/>
                          <w:divBdr>
                            <w:top w:val="none" w:sz="0" w:space="0" w:color="auto"/>
                            <w:left w:val="none" w:sz="0" w:space="0" w:color="auto"/>
                            <w:bottom w:val="none" w:sz="0" w:space="0" w:color="auto"/>
                            <w:right w:val="none" w:sz="0" w:space="0" w:color="auto"/>
                          </w:divBdr>
                        </w:div>
                        <w:div w:id="1418362676">
                          <w:marLeft w:val="0"/>
                          <w:marRight w:val="0"/>
                          <w:marTop w:val="0"/>
                          <w:marBottom w:val="0"/>
                          <w:divBdr>
                            <w:top w:val="none" w:sz="0" w:space="0" w:color="auto"/>
                            <w:left w:val="none" w:sz="0" w:space="0" w:color="auto"/>
                            <w:bottom w:val="none" w:sz="0" w:space="0" w:color="auto"/>
                            <w:right w:val="none" w:sz="0" w:space="0" w:color="auto"/>
                          </w:divBdr>
                        </w:div>
                        <w:div w:id="785268680">
                          <w:marLeft w:val="0"/>
                          <w:marRight w:val="0"/>
                          <w:marTop w:val="0"/>
                          <w:marBottom w:val="0"/>
                          <w:divBdr>
                            <w:top w:val="none" w:sz="0" w:space="0" w:color="auto"/>
                            <w:left w:val="none" w:sz="0" w:space="0" w:color="auto"/>
                            <w:bottom w:val="none" w:sz="0" w:space="0" w:color="auto"/>
                            <w:right w:val="none" w:sz="0" w:space="0" w:color="auto"/>
                          </w:divBdr>
                        </w:div>
                        <w:div w:id="1879198502">
                          <w:marLeft w:val="0"/>
                          <w:marRight w:val="0"/>
                          <w:marTop w:val="0"/>
                          <w:marBottom w:val="0"/>
                          <w:divBdr>
                            <w:top w:val="none" w:sz="0" w:space="0" w:color="auto"/>
                            <w:left w:val="none" w:sz="0" w:space="0" w:color="auto"/>
                            <w:bottom w:val="none" w:sz="0" w:space="0" w:color="auto"/>
                            <w:right w:val="none" w:sz="0" w:space="0" w:color="auto"/>
                          </w:divBdr>
                        </w:div>
                        <w:div w:id="5262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g-fact-50/" TargetMode="External"/><Relationship Id="rId12" Type="http://schemas.openxmlformats.org/officeDocument/2006/relationships/hyperlink" Target="https://www.geeksforgeeks.org/wrapper-classes-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actice.geeksforgeeks.org/courses/dsa-self-paced?utm_source=geeksforgeeks&amp;utm_medium=article&amp;utm_campaign=gfg_article_dsa_content_bottom" TargetMode="External"/><Relationship Id="rId1" Type="http://schemas.openxmlformats.org/officeDocument/2006/relationships/numbering" Target="numbering.xml"/><Relationship Id="rId6" Type="http://schemas.openxmlformats.org/officeDocument/2006/relationships/hyperlink" Target="https://www.geeksforgeeks.org/constructors-in-java/" TargetMode="External"/><Relationship Id="rId11" Type="http://schemas.openxmlformats.org/officeDocument/2006/relationships/hyperlink" Target="https://www.geeksforgeeks.org/data-types-in-java/" TargetMode="External"/><Relationship Id="rId5" Type="http://schemas.openxmlformats.org/officeDocument/2006/relationships/image" Target="media/image1.jpeg"/><Relationship Id="rId15" Type="http://schemas.openxmlformats.org/officeDocument/2006/relationships/hyperlink" Target="http://www.contribute.geeksforgeeks.org/" TargetMode="External"/><Relationship Id="rId10" Type="http://schemas.openxmlformats.org/officeDocument/2006/relationships/hyperlink" Target="https://www.geeksforgeeks.org/arrays-in-jav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passing-and-returning-objec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GKB</dc:creator>
  <cp:keywords/>
  <dc:description/>
  <cp:lastModifiedBy>GKB</cp:lastModifiedBy>
  <cp:revision>1</cp:revision>
  <dcterms:created xsi:type="dcterms:W3CDTF">2020-08-28T05:28:00Z</dcterms:created>
  <dcterms:modified xsi:type="dcterms:W3CDTF">2020-08-28T05:30:00Z</dcterms:modified>
</cp:coreProperties>
</file>