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25" w:rsidRDefault="00F84EB5" w:rsidP="00F84EB5">
      <w:pPr>
        <w:pStyle w:val="Heading3"/>
        <w:shd w:val="clear" w:color="auto" w:fill="FFFFFF"/>
        <w:spacing w:before="300" w:after="150" w:line="570" w:lineRule="atLeast"/>
        <w:jc w:val="center"/>
        <w:rPr>
          <w:color w:val="2D2828"/>
          <w:sz w:val="38"/>
          <w:szCs w:val="38"/>
        </w:rPr>
      </w:pPr>
      <w:r>
        <w:rPr>
          <w:color w:val="2D2828"/>
          <w:sz w:val="38"/>
          <w:szCs w:val="38"/>
        </w:rPr>
        <w:t>A CRM Application to Manage the Services offered by an Institution</w:t>
      </w:r>
    </w:p>
    <w:p w:rsidR="00F84EB5" w:rsidRPr="00F84EB5" w:rsidRDefault="00F84EB5" w:rsidP="00F84EB5"/>
    <w:p w:rsidR="00643025" w:rsidRDefault="0076719B">
      <w:pPr>
        <w:pStyle w:val="Heading2"/>
        <w:numPr>
          <w:ilvl w:val="0"/>
          <w:numId w:val="1"/>
        </w:numPr>
        <w:tabs>
          <w:tab w:val="left" w:pos="566"/>
        </w:tabs>
        <w:spacing w:before="295"/>
        <w:ind w:hanging="333"/>
        <w:jc w:val="left"/>
      </w:pPr>
      <w:r>
        <w:t xml:space="preserve">Project </w:t>
      </w:r>
      <w:r>
        <w:rPr>
          <w:spacing w:val="-2"/>
        </w:rPr>
        <w:t>Overview</w:t>
      </w:r>
    </w:p>
    <w:p w:rsidR="00643025" w:rsidRPr="0076720E" w:rsidRDefault="00643025">
      <w:pPr>
        <w:pStyle w:val="BodyText"/>
        <w:spacing w:before="5"/>
        <w:rPr>
          <w:rFonts w:ascii="Arial"/>
          <w:b/>
          <w:sz w:val="24"/>
          <w:szCs w:val="24"/>
        </w:rPr>
      </w:pPr>
    </w:p>
    <w:p w:rsidR="00246442" w:rsidRPr="0076720E" w:rsidRDefault="00246442" w:rsidP="00246442">
      <w:pPr>
        <w:rPr>
          <w:rFonts w:ascii="Times New Roman" w:hAnsi="Times New Roman" w:cs="Times New Roman"/>
          <w:sz w:val="24"/>
          <w:szCs w:val="24"/>
          <w:shd w:val="clear" w:color="auto" w:fill="FFFFFF"/>
        </w:rPr>
      </w:pPr>
      <w:r w:rsidRPr="0076720E">
        <w:rPr>
          <w:rFonts w:ascii="Times New Roman" w:hAnsi="Times New Roman" w:cs="Times New Roman"/>
          <w:sz w:val="24"/>
          <w:szCs w:val="24"/>
          <w:shd w:val="clear" w:color="auto" w:fill="FFFFFF"/>
        </w:rPr>
        <w:t xml:space="preserve"> This Project is Focused On </w:t>
      </w:r>
      <w:proofErr w:type="spellStart"/>
      <w:r w:rsidRPr="0076720E">
        <w:rPr>
          <w:rFonts w:ascii="Times New Roman" w:hAnsi="Times New Roman" w:cs="Times New Roman"/>
          <w:sz w:val="24"/>
          <w:szCs w:val="24"/>
          <w:shd w:val="clear" w:color="auto" w:fill="FFFFFF"/>
        </w:rPr>
        <w:t>EduConsultPro</w:t>
      </w:r>
      <w:proofErr w:type="spellEnd"/>
      <w:r w:rsidRPr="0076720E">
        <w:rPr>
          <w:rFonts w:ascii="Times New Roman" w:hAnsi="Times New Roman" w:cs="Times New Roman"/>
          <w:sz w:val="24"/>
          <w:szCs w:val="24"/>
          <w:shd w:val="clear" w:color="auto" w:fill="FFFFFF"/>
        </w:rPr>
        <w:t xml:space="preserve"> Institute is a leading educational institution offering a variety of courses and programs in diverse fields. With a growing number of prospective students seeking admission each year, the institute faces challenges in managing the admission process, </w:t>
      </w:r>
      <w:proofErr w:type="gramStart"/>
      <w:r w:rsidRPr="0076720E">
        <w:rPr>
          <w:rFonts w:ascii="Times New Roman" w:hAnsi="Times New Roman" w:cs="Times New Roman"/>
          <w:sz w:val="24"/>
          <w:szCs w:val="24"/>
          <w:shd w:val="clear" w:color="auto" w:fill="FFFFFF"/>
        </w:rPr>
        <w:t>students</w:t>
      </w:r>
      <w:proofErr w:type="gramEnd"/>
      <w:r w:rsidRPr="0076720E">
        <w:rPr>
          <w:rFonts w:ascii="Times New Roman" w:hAnsi="Times New Roman" w:cs="Times New Roman"/>
          <w:sz w:val="24"/>
          <w:szCs w:val="24"/>
          <w:shd w:val="clear" w:color="auto" w:fill="FFFFFF"/>
        </w:rPr>
        <w:t xml:space="preserve"> enquiry, and expert consulting services efficiently. To address these challenges, </w:t>
      </w:r>
      <w:proofErr w:type="spellStart"/>
      <w:r w:rsidRPr="0076720E">
        <w:rPr>
          <w:rFonts w:ascii="Times New Roman" w:hAnsi="Times New Roman" w:cs="Times New Roman"/>
          <w:sz w:val="24"/>
          <w:szCs w:val="24"/>
          <w:shd w:val="clear" w:color="auto" w:fill="FFFFFF"/>
        </w:rPr>
        <w:t>EduConsultPro</w:t>
      </w:r>
      <w:proofErr w:type="spellEnd"/>
      <w:r w:rsidRPr="0076720E">
        <w:rPr>
          <w:rFonts w:ascii="Times New Roman" w:hAnsi="Times New Roman" w:cs="Times New Roman"/>
          <w:sz w:val="24"/>
          <w:szCs w:val="24"/>
          <w:shd w:val="clear" w:color="auto" w:fill="FFFFFF"/>
        </w:rPr>
        <w:t xml:space="preserve"> Institute decides to leverage </w:t>
      </w:r>
      <w:proofErr w:type="spellStart"/>
      <w:r w:rsidRPr="0076720E">
        <w:rPr>
          <w:rFonts w:ascii="Times New Roman" w:hAnsi="Times New Roman" w:cs="Times New Roman"/>
          <w:sz w:val="24"/>
          <w:szCs w:val="24"/>
          <w:shd w:val="clear" w:color="auto" w:fill="FFFFFF"/>
        </w:rPr>
        <w:t>Salesforce</w:t>
      </w:r>
      <w:proofErr w:type="spellEnd"/>
      <w:r w:rsidRPr="0076720E">
        <w:rPr>
          <w:rFonts w:ascii="Times New Roman" w:hAnsi="Times New Roman" w:cs="Times New Roman"/>
          <w:sz w:val="24"/>
          <w:szCs w:val="24"/>
          <w:shd w:val="clear" w:color="auto" w:fill="FFFFFF"/>
        </w:rPr>
        <w:t xml:space="preserve"> CRM to streamline the admission process and enhance the overall experience for both students and admissions staff.</w:t>
      </w:r>
    </w:p>
    <w:p w:rsidR="00246442" w:rsidRPr="0076720E" w:rsidRDefault="00246442" w:rsidP="00246442">
      <w:pPr>
        <w:rPr>
          <w:rFonts w:ascii="Times New Roman" w:hAnsi="Times New Roman" w:cs="Times New Roman"/>
          <w:sz w:val="24"/>
          <w:szCs w:val="24"/>
        </w:rPr>
      </w:pPr>
    </w:p>
    <w:p w:rsidR="00246442" w:rsidRPr="0076720E" w:rsidRDefault="00246442" w:rsidP="00246442">
      <w:pPr>
        <w:pStyle w:val="NormalWeb"/>
        <w:shd w:val="clear" w:color="auto" w:fill="FFFFFF"/>
        <w:spacing w:before="0" w:beforeAutospacing="0" w:after="300" w:afterAutospacing="0"/>
        <w:rPr>
          <w:sz w:val="21"/>
          <w:szCs w:val="21"/>
        </w:rPr>
      </w:pPr>
      <w:r w:rsidRPr="0076720E">
        <w:t xml:space="preserve">The use case focuses on the admission process for prospective students interested in enrolling in courses and programs offered by </w:t>
      </w:r>
      <w:proofErr w:type="spellStart"/>
      <w:r w:rsidRPr="0076720E">
        <w:t>EduConsultPro</w:t>
      </w:r>
      <w:proofErr w:type="spellEnd"/>
      <w:r w:rsidRPr="0076720E">
        <w:t xml:space="preserve"> Institute. The goal is to provide a seamless and transparent experience for students while enabling admissions staff to efficiently review and process admission applications, </w:t>
      </w:r>
      <w:proofErr w:type="gramStart"/>
      <w:r w:rsidRPr="0076720E">
        <w:t>students</w:t>
      </w:r>
      <w:proofErr w:type="gramEnd"/>
      <w:r w:rsidRPr="0076720E">
        <w:t xml:space="preserve"> enquiry and case management</w:t>
      </w:r>
      <w:r w:rsidRPr="0076720E">
        <w:rPr>
          <w:sz w:val="21"/>
          <w:szCs w:val="21"/>
        </w:rPr>
        <w:t>.</w:t>
      </w:r>
    </w:p>
    <w:p w:rsidR="00246442" w:rsidRPr="00246442" w:rsidRDefault="00246442" w:rsidP="00246442"/>
    <w:p w:rsidR="00643025" w:rsidRDefault="00643025">
      <w:pPr>
        <w:pStyle w:val="BodyText"/>
        <w:spacing w:before="20"/>
      </w:pPr>
    </w:p>
    <w:p w:rsidR="00643025" w:rsidRDefault="0076719B" w:rsidP="00F84EB5">
      <w:pPr>
        <w:pStyle w:val="Heading1"/>
        <w:numPr>
          <w:ilvl w:val="0"/>
          <w:numId w:val="1"/>
        </w:numPr>
        <w:tabs>
          <w:tab w:val="left" w:pos="487"/>
        </w:tabs>
        <w:jc w:val="left"/>
      </w:pPr>
      <w:r>
        <w:rPr>
          <w:spacing w:val="-2"/>
        </w:rPr>
        <w:t>Objectives</w:t>
      </w:r>
    </w:p>
    <w:p w:rsidR="00246442" w:rsidRDefault="00246442" w:rsidP="00246442">
      <w:pPr>
        <w:widowControl/>
        <w:autoSpaceDE/>
        <w:autoSpaceDN/>
        <w:textAlignment w:val="baseline"/>
        <w:rPr>
          <w:rFonts w:ascii="Times New Roman" w:eastAsia="Times New Roman" w:hAnsi="Times New Roman" w:cs="Times New Roman"/>
          <w:b/>
          <w:bCs/>
          <w:color w:val="000000"/>
          <w:sz w:val="24"/>
          <w:szCs w:val="24"/>
          <w:lang w:val="en-IN" w:eastAsia="en-IN"/>
        </w:rPr>
      </w:pPr>
    </w:p>
    <w:p w:rsidR="00246442" w:rsidRDefault="00246442" w:rsidP="00246442">
      <w:pPr>
        <w:widowControl/>
        <w:autoSpaceDE/>
        <w:autoSpaceDN/>
        <w:textAlignment w:val="baseline"/>
        <w:rPr>
          <w:rFonts w:ascii="Times New Roman" w:eastAsia="Times New Roman" w:hAnsi="Times New Roman" w:cs="Times New Roman"/>
          <w:color w:val="000000"/>
          <w:sz w:val="24"/>
          <w:szCs w:val="24"/>
          <w:lang w:val="en-IN" w:eastAsia="en-IN"/>
        </w:rPr>
      </w:pPr>
      <w:r w:rsidRPr="00246442">
        <w:rPr>
          <w:rFonts w:ascii="Times New Roman" w:eastAsia="Times New Roman" w:hAnsi="Times New Roman" w:cs="Times New Roman"/>
          <w:b/>
          <w:bCs/>
          <w:color w:val="000000"/>
          <w:sz w:val="24"/>
          <w:szCs w:val="24"/>
          <w:lang w:val="en-IN" w:eastAsia="en-IN"/>
        </w:rPr>
        <w:t>Admission Application Management</w:t>
      </w:r>
      <w:proofErr w:type="gramStart"/>
      <w:r w:rsidRPr="00246442">
        <w:rPr>
          <w:rFonts w:ascii="Times New Roman" w:eastAsia="Times New Roman" w:hAnsi="Times New Roman" w:cs="Times New Roman"/>
          <w:b/>
          <w:bCs/>
          <w:color w:val="000000"/>
          <w:sz w:val="24"/>
          <w:szCs w:val="24"/>
          <w:lang w:val="en-IN" w:eastAsia="en-IN"/>
        </w:rPr>
        <w:t>:</w:t>
      </w:r>
      <w:proofErr w:type="gramEnd"/>
      <w:r w:rsidRPr="00246442">
        <w:rPr>
          <w:rFonts w:ascii="Times New Roman" w:eastAsia="Times New Roman" w:hAnsi="Times New Roman" w:cs="Times New Roman"/>
          <w:color w:val="000000"/>
          <w:sz w:val="24"/>
          <w:szCs w:val="24"/>
          <w:lang w:val="en-IN" w:eastAsia="en-IN"/>
        </w:rPr>
        <w:br/>
        <w:t xml:space="preserve">Prospective students should have access to the admission application form through the institute's website or portal. The admission application form should collect comprehensive information including personal details, academic history, and qualification. Submitted admission applications should be captured and stored in the </w:t>
      </w:r>
      <w:proofErr w:type="spellStart"/>
      <w:r w:rsidRPr="00246442">
        <w:rPr>
          <w:rFonts w:ascii="Times New Roman" w:eastAsia="Times New Roman" w:hAnsi="Times New Roman" w:cs="Times New Roman"/>
          <w:color w:val="000000"/>
          <w:sz w:val="24"/>
          <w:szCs w:val="24"/>
          <w:lang w:val="en-IN" w:eastAsia="en-IN"/>
        </w:rPr>
        <w:t>Salesforce</w:t>
      </w:r>
      <w:proofErr w:type="spellEnd"/>
      <w:r w:rsidRPr="00246442">
        <w:rPr>
          <w:rFonts w:ascii="Times New Roman" w:eastAsia="Times New Roman" w:hAnsi="Times New Roman" w:cs="Times New Roman"/>
          <w:color w:val="000000"/>
          <w:sz w:val="24"/>
          <w:szCs w:val="24"/>
          <w:lang w:val="en-IN" w:eastAsia="en-IN"/>
        </w:rPr>
        <w:t xml:space="preserve"> CRM system. Students should receive automated email notifications after successful submission of application. Admissions staff should be able to generate reports and dashboards to </w:t>
      </w:r>
      <w:proofErr w:type="spellStart"/>
      <w:r w:rsidRPr="00246442">
        <w:rPr>
          <w:rFonts w:ascii="Times New Roman" w:eastAsia="Times New Roman" w:hAnsi="Times New Roman" w:cs="Times New Roman"/>
          <w:color w:val="000000"/>
          <w:sz w:val="24"/>
          <w:szCs w:val="24"/>
          <w:lang w:val="en-IN" w:eastAsia="en-IN"/>
        </w:rPr>
        <w:t>analyze</w:t>
      </w:r>
      <w:proofErr w:type="spellEnd"/>
      <w:r w:rsidRPr="00246442">
        <w:rPr>
          <w:rFonts w:ascii="Times New Roman" w:eastAsia="Times New Roman" w:hAnsi="Times New Roman" w:cs="Times New Roman"/>
          <w:color w:val="000000"/>
          <w:sz w:val="24"/>
          <w:szCs w:val="24"/>
          <w:lang w:val="en-IN" w:eastAsia="en-IN"/>
        </w:rPr>
        <w:t xml:space="preserve"> application metrics, acceptance rates, and </w:t>
      </w:r>
      <w:proofErr w:type="spellStart"/>
      <w:r w:rsidRPr="00246442">
        <w:rPr>
          <w:rFonts w:ascii="Times New Roman" w:eastAsia="Times New Roman" w:hAnsi="Times New Roman" w:cs="Times New Roman"/>
          <w:color w:val="000000"/>
          <w:sz w:val="24"/>
          <w:szCs w:val="24"/>
          <w:lang w:val="en-IN" w:eastAsia="en-IN"/>
        </w:rPr>
        <w:t>enrollment</w:t>
      </w:r>
      <w:proofErr w:type="spellEnd"/>
      <w:r w:rsidRPr="00246442">
        <w:rPr>
          <w:rFonts w:ascii="Times New Roman" w:eastAsia="Times New Roman" w:hAnsi="Times New Roman" w:cs="Times New Roman"/>
          <w:color w:val="000000"/>
          <w:sz w:val="24"/>
          <w:szCs w:val="24"/>
          <w:lang w:val="en-IN" w:eastAsia="en-IN"/>
        </w:rPr>
        <w:t xml:space="preserve"> trends.</w:t>
      </w:r>
      <w:r w:rsidRPr="00246442">
        <w:rPr>
          <w:rFonts w:ascii="Times New Roman" w:eastAsia="Times New Roman" w:hAnsi="Times New Roman" w:cs="Times New Roman"/>
          <w:color w:val="000000"/>
          <w:sz w:val="24"/>
          <w:szCs w:val="24"/>
          <w:lang w:val="en-IN" w:eastAsia="en-IN"/>
        </w:rPr>
        <w:br/>
      </w:r>
    </w:p>
    <w:p w:rsidR="00246442" w:rsidRDefault="00246442" w:rsidP="00246442">
      <w:pPr>
        <w:pStyle w:val="NormalWeb"/>
        <w:spacing w:before="0" w:beforeAutospacing="0" w:after="0" w:afterAutospacing="0"/>
        <w:textAlignment w:val="baseline"/>
        <w:rPr>
          <w:color w:val="000000"/>
        </w:rPr>
      </w:pPr>
      <w:r>
        <w:rPr>
          <w:b/>
          <w:bCs/>
          <w:color w:val="000000"/>
        </w:rPr>
        <w:t xml:space="preserve">Approval </w:t>
      </w:r>
      <w:proofErr w:type="gramStart"/>
      <w:r>
        <w:rPr>
          <w:b/>
          <w:bCs/>
          <w:color w:val="000000"/>
        </w:rPr>
        <w:t>Process Requirements :</w:t>
      </w:r>
      <w:proofErr w:type="gramEnd"/>
      <w:r>
        <w:rPr>
          <w:b/>
          <w:bCs/>
          <w:color w:val="000000"/>
        </w:rPr>
        <w:br/>
      </w:r>
      <w:r>
        <w:rPr>
          <w:color w:val="000000"/>
        </w:rPr>
        <w:t xml:space="preserve">Implement an Approval process in </w:t>
      </w:r>
      <w:proofErr w:type="spellStart"/>
      <w:r>
        <w:rPr>
          <w:color w:val="000000"/>
        </w:rPr>
        <w:t>Salesforce</w:t>
      </w:r>
      <w:proofErr w:type="spellEnd"/>
      <w:r>
        <w:rPr>
          <w:color w:val="000000"/>
        </w:rPr>
        <w:t xml:space="preserve"> to review and approve Consulting Request. Set up email alerts to notify relevant students when he/she is approved or rejected. Ensure that request gets automatically submitted when it is created.</w:t>
      </w:r>
      <w:r>
        <w:rPr>
          <w:color w:val="000000"/>
        </w:rPr>
        <w:br/>
      </w:r>
    </w:p>
    <w:p w:rsidR="00246442" w:rsidRDefault="00246442" w:rsidP="00246442">
      <w:pPr>
        <w:pStyle w:val="NormalWeb"/>
        <w:spacing w:before="0" w:beforeAutospacing="0" w:after="0" w:afterAutospacing="0"/>
        <w:textAlignment w:val="baseline"/>
        <w:rPr>
          <w:color w:val="000000"/>
        </w:rPr>
      </w:pPr>
      <w:r w:rsidRPr="00246442">
        <w:rPr>
          <w:b/>
          <w:bCs/>
          <w:color w:val="000000"/>
        </w:rPr>
        <w:t>Consulting Services Management</w:t>
      </w:r>
      <w:proofErr w:type="gramStart"/>
      <w:r w:rsidRPr="00246442">
        <w:rPr>
          <w:b/>
          <w:bCs/>
          <w:color w:val="000000"/>
        </w:rPr>
        <w:t>:</w:t>
      </w:r>
      <w:proofErr w:type="gramEnd"/>
      <w:r w:rsidRPr="00246442">
        <w:rPr>
          <w:color w:val="000000"/>
        </w:rPr>
        <w:br/>
        <w:t xml:space="preserve">Prospective students should be able to request consulting services through the institute's website or portal. The consulting request form should capture student details, consulting </w:t>
      </w:r>
      <w:proofErr w:type="gramStart"/>
      <w:r w:rsidRPr="00246442">
        <w:rPr>
          <w:color w:val="000000"/>
        </w:rPr>
        <w:t>preferences,</w:t>
      </w:r>
      <w:proofErr w:type="gramEnd"/>
      <w:r w:rsidRPr="00246442">
        <w:rPr>
          <w:color w:val="000000"/>
        </w:rPr>
        <w:t xml:space="preserve"> and areas of expertise required. Submitted consulting requests should be recorded in the </w:t>
      </w:r>
      <w:proofErr w:type="spellStart"/>
      <w:r w:rsidRPr="00246442">
        <w:rPr>
          <w:color w:val="000000"/>
        </w:rPr>
        <w:t>Salesforce</w:t>
      </w:r>
      <w:proofErr w:type="spellEnd"/>
      <w:r w:rsidRPr="00246442">
        <w:rPr>
          <w:color w:val="000000"/>
        </w:rPr>
        <w:t xml:space="preserve"> CRM system. Consultants and advisors should receive automated email notifications for new consulting requests. Consultants should be able to view, accept, and manage consulting requests within the </w:t>
      </w:r>
      <w:proofErr w:type="spellStart"/>
      <w:r w:rsidRPr="00246442">
        <w:rPr>
          <w:color w:val="000000"/>
        </w:rPr>
        <w:t>Salesforce</w:t>
      </w:r>
      <w:proofErr w:type="spellEnd"/>
      <w:r w:rsidRPr="00246442">
        <w:rPr>
          <w:color w:val="000000"/>
        </w:rPr>
        <w:t xml:space="preserve"> CRM interface. Consulting appointment scheduling should be facilitated within </w:t>
      </w:r>
      <w:proofErr w:type="spellStart"/>
      <w:r w:rsidRPr="00246442">
        <w:rPr>
          <w:color w:val="000000"/>
        </w:rPr>
        <w:t>Salesforce</w:t>
      </w:r>
      <w:proofErr w:type="spellEnd"/>
      <w:r w:rsidRPr="00246442">
        <w:rPr>
          <w:color w:val="000000"/>
        </w:rPr>
        <w:t xml:space="preserve">, including date, time, and purpose of the appointment. Appointment status (e.g., scheduled, completed, </w:t>
      </w:r>
      <w:proofErr w:type="spellStart"/>
      <w:r w:rsidRPr="00246442">
        <w:rPr>
          <w:color w:val="000000"/>
        </w:rPr>
        <w:t>canceled</w:t>
      </w:r>
      <w:proofErr w:type="spellEnd"/>
      <w:r w:rsidRPr="00246442">
        <w:rPr>
          <w:color w:val="000000"/>
        </w:rPr>
        <w:t xml:space="preserve">) should be tracked and updated in </w:t>
      </w:r>
      <w:proofErr w:type="spellStart"/>
      <w:r w:rsidRPr="00246442">
        <w:rPr>
          <w:color w:val="000000"/>
        </w:rPr>
        <w:t>Salesforce</w:t>
      </w:r>
      <w:proofErr w:type="spellEnd"/>
      <w:r w:rsidRPr="00246442">
        <w:rPr>
          <w:color w:val="000000"/>
        </w:rPr>
        <w:t>.</w:t>
      </w:r>
    </w:p>
    <w:p w:rsidR="00246442" w:rsidRDefault="00246442" w:rsidP="00246442">
      <w:pPr>
        <w:pStyle w:val="NormalWeb"/>
        <w:spacing w:before="0" w:beforeAutospacing="0" w:after="0" w:afterAutospacing="0"/>
        <w:textAlignment w:val="baseline"/>
        <w:rPr>
          <w:color w:val="000000"/>
        </w:rPr>
      </w:pPr>
    </w:p>
    <w:p w:rsidR="00246442" w:rsidRPr="00246442" w:rsidRDefault="00246442" w:rsidP="00246442">
      <w:pPr>
        <w:pStyle w:val="NormalWeb"/>
        <w:spacing w:before="0" w:beforeAutospacing="0" w:after="0" w:afterAutospacing="0"/>
        <w:ind w:left="360"/>
        <w:jc w:val="both"/>
        <w:textAlignment w:val="baseline"/>
        <w:rPr>
          <w:color w:val="000000"/>
        </w:rPr>
      </w:pPr>
    </w:p>
    <w:p w:rsidR="00246442" w:rsidRDefault="00246442" w:rsidP="00246442">
      <w:pPr>
        <w:pStyle w:val="NormalWeb"/>
        <w:spacing w:before="0" w:beforeAutospacing="0" w:after="0" w:afterAutospacing="0"/>
        <w:textAlignment w:val="baseline"/>
        <w:rPr>
          <w:color w:val="000000"/>
        </w:rPr>
      </w:pPr>
      <w:r>
        <w:rPr>
          <w:b/>
          <w:bCs/>
          <w:color w:val="000000"/>
        </w:rPr>
        <w:lastRenderedPageBreak/>
        <w:t>Immigration Case Management</w:t>
      </w:r>
      <w:proofErr w:type="gramStart"/>
      <w:r>
        <w:rPr>
          <w:b/>
          <w:bCs/>
          <w:color w:val="000000"/>
        </w:rPr>
        <w:t>:</w:t>
      </w:r>
      <w:proofErr w:type="gramEnd"/>
      <w:r>
        <w:rPr>
          <w:color w:val="000000"/>
        </w:rPr>
        <w:br/>
        <w:t>Students should be able to initiate immigration cases through the phone, email or web. The immigration case submission form should capture case details,</w:t>
      </w:r>
      <w:r>
        <w:rPr>
          <w:rStyle w:val="apple-tab-span"/>
          <w:color w:val="000000"/>
        </w:rPr>
        <w:tab/>
      </w:r>
      <w:r>
        <w:rPr>
          <w:color w:val="000000"/>
        </w:rPr>
        <w:t xml:space="preserve"> and relevant information. Submitted immigration cases should be recorded and stored in the </w:t>
      </w:r>
      <w:proofErr w:type="spellStart"/>
      <w:r>
        <w:rPr>
          <w:color w:val="000000"/>
        </w:rPr>
        <w:t>Salesforce</w:t>
      </w:r>
      <w:proofErr w:type="spellEnd"/>
      <w:r>
        <w:rPr>
          <w:color w:val="000000"/>
        </w:rPr>
        <w:t xml:space="preserve"> CRM system. Immigration agents and case managers should receive automated email notifications for new immigration cases. Immigration agents should be able to view, process, and track immigration cases within the </w:t>
      </w:r>
      <w:proofErr w:type="spellStart"/>
      <w:r>
        <w:rPr>
          <w:color w:val="000000"/>
        </w:rPr>
        <w:t>Salesforce</w:t>
      </w:r>
      <w:proofErr w:type="spellEnd"/>
      <w:r>
        <w:rPr>
          <w:color w:val="000000"/>
        </w:rPr>
        <w:t xml:space="preserve"> CRM interface. Case status (e.g., open, in progress, closed) should be tracked and updated in </w:t>
      </w:r>
      <w:proofErr w:type="spellStart"/>
      <w:r>
        <w:rPr>
          <w:color w:val="000000"/>
        </w:rPr>
        <w:t>Salesforce</w:t>
      </w:r>
      <w:proofErr w:type="spellEnd"/>
      <w:r>
        <w:rPr>
          <w:color w:val="000000"/>
        </w:rPr>
        <w:t>. Document management and collaboration tools should be integrated to facilitate case processing and communication.</w:t>
      </w:r>
    </w:p>
    <w:p w:rsidR="00246442" w:rsidRDefault="00246442" w:rsidP="00246442">
      <w:pPr>
        <w:pStyle w:val="NormalWeb"/>
        <w:spacing w:before="0" w:beforeAutospacing="0" w:after="0" w:afterAutospacing="0"/>
        <w:textAlignment w:val="baseline"/>
      </w:pPr>
      <w:r w:rsidRPr="00246442">
        <w:rPr>
          <w:color w:val="000000"/>
        </w:rPr>
        <w:br/>
      </w:r>
    </w:p>
    <w:p w:rsidR="00643025" w:rsidRPr="00246442" w:rsidRDefault="0076719B" w:rsidP="00F84EB5">
      <w:pPr>
        <w:pStyle w:val="NormalWeb"/>
        <w:numPr>
          <w:ilvl w:val="0"/>
          <w:numId w:val="1"/>
        </w:numPr>
        <w:spacing w:before="0" w:beforeAutospacing="0" w:after="0" w:afterAutospacing="0"/>
        <w:jc w:val="left"/>
        <w:textAlignment w:val="baseline"/>
        <w:rPr>
          <w:rFonts w:ascii="Arial" w:hAnsi="Arial" w:cs="Arial"/>
          <w:b/>
          <w:color w:val="000000"/>
          <w:sz w:val="28"/>
          <w:szCs w:val="28"/>
        </w:rPr>
      </w:pPr>
      <w:proofErr w:type="spellStart"/>
      <w:r w:rsidRPr="00246442">
        <w:rPr>
          <w:rFonts w:ascii="Arial" w:hAnsi="Arial" w:cs="Arial"/>
          <w:b/>
          <w:sz w:val="28"/>
          <w:szCs w:val="28"/>
        </w:rPr>
        <w:t>Salesforce</w:t>
      </w:r>
      <w:proofErr w:type="spellEnd"/>
      <w:r w:rsidRPr="00246442">
        <w:rPr>
          <w:rFonts w:ascii="Arial" w:hAnsi="Arial" w:cs="Arial"/>
          <w:b/>
          <w:spacing w:val="-9"/>
          <w:sz w:val="28"/>
          <w:szCs w:val="28"/>
        </w:rPr>
        <w:t xml:space="preserve"> </w:t>
      </w:r>
      <w:r w:rsidRPr="00246442">
        <w:rPr>
          <w:rFonts w:ascii="Arial" w:hAnsi="Arial" w:cs="Arial"/>
          <w:b/>
          <w:sz w:val="28"/>
          <w:szCs w:val="28"/>
        </w:rPr>
        <w:t>Key</w:t>
      </w:r>
      <w:r w:rsidRPr="00246442">
        <w:rPr>
          <w:rFonts w:ascii="Arial" w:hAnsi="Arial" w:cs="Arial"/>
          <w:b/>
          <w:spacing w:val="-6"/>
          <w:sz w:val="28"/>
          <w:szCs w:val="28"/>
        </w:rPr>
        <w:t xml:space="preserve"> </w:t>
      </w:r>
      <w:r w:rsidRPr="00246442">
        <w:rPr>
          <w:rFonts w:ascii="Arial" w:hAnsi="Arial" w:cs="Arial"/>
          <w:b/>
          <w:sz w:val="28"/>
          <w:szCs w:val="28"/>
        </w:rPr>
        <w:t>Features</w:t>
      </w:r>
      <w:r w:rsidRPr="00246442">
        <w:rPr>
          <w:rFonts w:ascii="Arial" w:hAnsi="Arial" w:cs="Arial"/>
          <w:b/>
          <w:spacing w:val="-7"/>
          <w:sz w:val="28"/>
          <w:szCs w:val="28"/>
        </w:rPr>
        <w:t xml:space="preserve"> </w:t>
      </w:r>
      <w:r w:rsidRPr="00246442">
        <w:rPr>
          <w:rFonts w:ascii="Arial" w:hAnsi="Arial" w:cs="Arial"/>
          <w:b/>
          <w:sz w:val="28"/>
          <w:szCs w:val="28"/>
        </w:rPr>
        <w:t>and</w:t>
      </w:r>
      <w:r w:rsidRPr="00246442">
        <w:rPr>
          <w:rFonts w:ascii="Arial" w:hAnsi="Arial" w:cs="Arial"/>
          <w:b/>
          <w:spacing w:val="-6"/>
          <w:sz w:val="28"/>
          <w:szCs w:val="28"/>
        </w:rPr>
        <w:t xml:space="preserve"> </w:t>
      </w:r>
      <w:r w:rsidRPr="00246442">
        <w:rPr>
          <w:rFonts w:ascii="Arial" w:hAnsi="Arial" w:cs="Arial"/>
          <w:b/>
          <w:sz w:val="28"/>
          <w:szCs w:val="28"/>
        </w:rPr>
        <w:t>Concepts</w:t>
      </w:r>
      <w:r w:rsidRPr="00246442">
        <w:rPr>
          <w:rFonts w:ascii="Arial" w:hAnsi="Arial" w:cs="Arial"/>
          <w:b/>
          <w:spacing w:val="-6"/>
          <w:sz w:val="28"/>
          <w:szCs w:val="28"/>
        </w:rPr>
        <w:t xml:space="preserve"> </w:t>
      </w:r>
      <w:r w:rsidRPr="00246442">
        <w:rPr>
          <w:rFonts w:ascii="Arial" w:hAnsi="Arial" w:cs="Arial"/>
          <w:b/>
          <w:spacing w:val="-2"/>
          <w:sz w:val="28"/>
          <w:szCs w:val="28"/>
        </w:rPr>
        <w:t>Utilized</w:t>
      </w:r>
    </w:p>
    <w:p w:rsidR="00F84EB5" w:rsidRDefault="00F84EB5" w:rsidP="00BA13D9">
      <w:pPr>
        <w:pStyle w:val="BodyText"/>
        <w:rPr>
          <w:rFonts w:ascii="Times New Roman" w:hAnsi="Times New Roman" w:cs="Times New Roman"/>
          <w:b/>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1. Lead and Opportunity Management</w:t>
      </w:r>
    </w:p>
    <w:p w:rsidR="00BA13D9"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Track potential clients (leads) and the progress of opportunities (sales or service engagements).</w:t>
      </w:r>
    </w:p>
    <w:p w:rsidR="00BA13D9"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Helps institutions manage prospective clients and convert leads into long-term customers or users of services.</w:t>
      </w: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2. Account and Contact Management</w:t>
      </w:r>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Centralized database for storing and managing customer accounts and individual contacts.</w:t>
      </w:r>
      <w:proofErr w:type="gramEnd"/>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Includes key details like customer preferences, service usage, and communication history.</w:t>
      </w:r>
      <w:proofErr w:type="gramEnd"/>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3. Service Cloud</w:t>
      </w:r>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A dedicated suite for managing customer service and support operations.</w:t>
      </w:r>
      <w:proofErr w:type="gramEnd"/>
    </w:p>
    <w:p w:rsidR="00BA13D9"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Features case management, knowledge base, live chat, and automated workflows to provide seamless customer service.</w:t>
      </w: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4. Customization and Automation</w:t>
      </w:r>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Customizable dashboards and reports to track service performance and customer interactions.</w:t>
      </w:r>
      <w:proofErr w:type="gramEnd"/>
    </w:p>
    <w:p w:rsidR="00BA13D9" w:rsidRPr="0076720E" w:rsidRDefault="00BA13D9" w:rsidP="00BA13D9">
      <w:pPr>
        <w:pStyle w:val="BodyText"/>
        <w:rPr>
          <w:rFonts w:ascii="Times New Roman" w:hAnsi="Times New Roman" w:cs="Times New Roman"/>
          <w:sz w:val="24"/>
          <w:szCs w:val="24"/>
        </w:rPr>
      </w:pPr>
      <w:proofErr w:type="gramStart"/>
      <w:r w:rsidRPr="0076720E">
        <w:rPr>
          <w:rFonts w:ascii="Times New Roman" w:hAnsi="Times New Roman" w:cs="Times New Roman"/>
          <w:sz w:val="24"/>
          <w:szCs w:val="24"/>
        </w:rPr>
        <w:t>Workflow automation (e.g., reminders, follow-ups) to improve operational efficiency.</w:t>
      </w:r>
      <w:proofErr w:type="gramEnd"/>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sz w:val="24"/>
          <w:szCs w:val="24"/>
        </w:rPr>
      </w:pPr>
    </w:p>
    <w:p w:rsidR="00BA13D9" w:rsidRPr="0076720E" w:rsidRDefault="00BA13D9" w:rsidP="00BA13D9">
      <w:pPr>
        <w:pStyle w:val="BodyText"/>
        <w:rPr>
          <w:rFonts w:ascii="Times New Roman" w:hAnsi="Times New Roman" w:cs="Times New Roman"/>
          <w:b/>
          <w:sz w:val="24"/>
          <w:szCs w:val="24"/>
        </w:rPr>
      </w:pPr>
      <w:r w:rsidRPr="0076720E">
        <w:rPr>
          <w:rFonts w:ascii="Times New Roman" w:hAnsi="Times New Roman" w:cs="Times New Roman"/>
          <w:b/>
          <w:sz w:val="24"/>
          <w:szCs w:val="24"/>
        </w:rPr>
        <w:t>5. Case Management</w:t>
      </w:r>
    </w:p>
    <w:p w:rsidR="00BA13D9"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Track and resolve service-related issues or inquiries through case management.</w:t>
      </w:r>
    </w:p>
    <w:p w:rsidR="00643025" w:rsidRPr="0076720E" w:rsidRDefault="00BA13D9" w:rsidP="00BA13D9">
      <w:pPr>
        <w:pStyle w:val="BodyText"/>
        <w:rPr>
          <w:rFonts w:ascii="Times New Roman" w:hAnsi="Times New Roman" w:cs="Times New Roman"/>
          <w:sz w:val="24"/>
          <w:szCs w:val="24"/>
        </w:rPr>
      </w:pPr>
      <w:r w:rsidRPr="0076720E">
        <w:rPr>
          <w:rFonts w:ascii="Times New Roman" w:hAnsi="Times New Roman" w:cs="Times New Roman"/>
          <w:sz w:val="24"/>
          <w:szCs w:val="24"/>
        </w:rPr>
        <w:t>Set up workflows for routing cases to the appropriate department or team member.</w:t>
      </w:r>
    </w:p>
    <w:p w:rsidR="00FE1CAB" w:rsidRPr="0076720E" w:rsidRDefault="00FE1CAB" w:rsidP="00FE1CAB">
      <w:pPr>
        <w:pStyle w:val="BodyText"/>
        <w:rPr>
          <w:rFonts w:ascii="Times New Roman" w:hAnsi="Times New Roman" w:cs="Times New Roman"/>
          <w:b/>
          <w:sz w:val="24"/>
          <w:szCs w:val="24"/>
        </w:rPr>
      </w:pPr>
    </w:p>
    <w:p w:rsidR="00FE1CAB" w:rsidRPr="0076720E" w:rsidRDefault="00FE1CAB" w:rsidP="00FE1CAB">
      <w:pPr>
        <w:pStyle w:val="BodyText"/>
        <w:rPr>
          <w:rFonts w:ascii="Times New Roman" w:hAnsi="Times New Roman" w:cs="Times New Roman"/>
          <w:b/>
          <w:sz w:val="24"/>
          <w:szCs w:val="24"/>
        </w:rPr>
      </w:pPr>
    </w:p>
    <w:p w:rsidR="00FE1CAB" w:rsidRPr="0076720E" w:rsidRDefault="00FE1CAB" w:rsidP="00FE1CAB">
      <w:pPr>
        <w:pStyle w:val="BodyText"/>
        <w:rPr>
          <w:rFonts w:ascii="Times New Roman" w:hAnsi="Times New Roman" w:cs="Times New Roman"/>
          <w:b/>
          <w:sz w:val="24"/>
          <w:szCs w:val="24"/>
        </w:rPr>
      </w:pPr>
      <w:r w:rsidRPr="0076720E">
        <w:rPr>
          <w:rFonts w:ascii="Times New Roman" w:hAnsi="Times New Roman" w:cs="Times New Roman"/>
          <w:b/>
          <w:sz w:val="24"/>
          <w:szCs w:val="24"/>
        </w:rPr>
        <w:t>6. Customer Self-Service Portals</w:t>
      </w:r>
    </w:p>
    <w:p w:rsidR="00FE1CAB" w:rsidRPr="0076720E" w:rsidRDefault="00FE1CAB" w:rsidP="00FE1CAB">
      <w:pPr>
        <w:pStyle w:val="BodyText"/>
        <w:rPr>
          <w:rFonts w:ascii="Times New Roman" w:hAnsi="Times New Roman" w:cs="Times New Roman"/>
          <w:sz w:val="24"/>
          <w:szCs w:val="24"/>
        </w:rPr>
      </w:pPr>
      <w:r w:rsidRPr="0076720E">
        <w:rPr>
          <w:rFonts w:ascii="Times New Roman" w:hAnsi="Times New Roman" w:cs="Times New Roman"/>
          <w:sz w:val="24"/>
          <w:szCs w:val="24"/>
        </w:rPr>
        <w:t>Allow customers to manage their own service requests or access information via self-service portals or knowledge bases.</w:t>
      </w:r>
    </w:p>
    <w:p w:rsidR="00FE1CAB" w:rsidRDefault="00FE1CAB" w:rsidP="00FE1CAB">
      <w:pPr>
        <w:pStyle w:val="BodyText"/>
        <w:rPr>
          <w:rFonts w:ascii="Times New Roman" w:hAnsi="Times New Roman" w:cs="Times New Roman"/>
          <w:sz w:val="24"/>
          <w:szCs w:val="24"/>
        </w:rPr>
      </w:pPr>
      <w:r w:rsidRPr="0076720E">
        <w:rPr>
          <w:rFonts w:ascii="Times New Roman" w:hAnsi="Times New Roman" w:cs="Times New Roman"/>
          <w:sz w:val="24"/>
          <w:szCs w:val="24"/>
        </w:rPr>
        <w:t>Reduces the burden on customer service teams and enhances user experience.</w:t>
      </w:r>
    </w:p>
    <w:p w:rsidR="005538F8" w:rsidRDefault="005538F8" w:rsidP="005538F8">
      <w:pPr>
        <w:pStyle w:val="BodyText"/>
        <w:rPr>
          <w:rFonts w:ascii="Times New Roman" w:hAnsi="Times New Roman" w:cs="Times New Roman"/>
          <w:sz w:val="24"/>
          <w:szCs w:val="24"/>
        </w:rPr>
      </w:pPr>
    </w:p>
    <w:p w:rsidR="005538F8" w:rsidRDefault="005538F8" w:rsidP="005538F8">
      <w:pPr>
        <w:pStyle w:val="BodyText"/>
        <w:rPr>
          <w:rFonts w:ascii="Times New Roman" w:hAnsi="Times New Roman" w:cs="Times New Roman"/>
          <w:b/>
          <w:sz w:val="24"/>
          <w:szCs w:val="24"/>
        </w:rPr>
      </w:pPr>
    </w:p>
    <w:p w:rsidR="005538F8" w:rsidRPr="005538F8" w:rsidRDefault="005538F8" w:rsidP="005538F8">
      <w:pPr>
        <w:pStyle w:val="BodyText"/>
        <w:rPr>
          <w:rFonts w:ascii="Times New Roman" w:hAnsi="Times New Roman" w:cs="Times New Roman"/>
          <w:sz w:val="24"/>
          <w:szCs w:val="24"/>
        </w:rPr>
      </w:pPr>
      <w:r w:rsidRPr="005538F8">
        <w:rPr>
          <w:rFonts w:ascii="Times New Roman" w:hAnsi="Times New Roman" w:cs="Times New Roman"/>
          <w:b/>
          <w:sz w:val="24"/>
          <w:szCs w:val="24"/>
        </w:rPr>
        <w:t>7</w:t>
      </w:r>
      <w:r w:rsidRPr="005538F8">
        <w:rPr>
          <w:rFonts w:ascii="Times New Roman" w:hAnsi="Times New Roman" w:cs="Times New Roman"/>
          <w:sz w:val="24"/>
          <w:szCs w:val="24"/>
        </w:rPr>
        <w:t xml:space="preserve">. </w:t>
      </w:r>
      <w:r w:rsidRPr="005538F8">
        <w:rPr>
          <w:rFonts w:ascii="Times New Roman" w:hAnsi="Times New Roman" w:cs="Times New Roman"/>
          <w:b/>
          <w:sz w:val="24"/>
          <w:szCs w:val="24"/>
        </w:rPr>
        <w:t>Integrated Communication Tools</w:t>
      </w:r>
    </w:p>
    <w:p w:rsidR="005538F8" w:rsidRPr="005538F8" w:rsidRDefault="005538F8" w:rsidP="005538F8">
      <w:pPr>
        <w:pStyle w:val="BodyText"/>
        <w:rPr>
          <w:rFonts w:ascii="Times New Roman" w:hAnsi="Times New Roman" w:cs="Times New Roman"/>
          <w:sz w:val="24"/>
          <w:szCs w:val="24"/>
        </w:rPr>
      </w:pPr>
      <w:proofErr w:type="gramStart"/>
      <w:r w:rsidRPr="005538F8">
        <w:rPr>
          <w:rFonts w:ascii="Times New Roman" w:hAnsi="Times New Roman" w:cs="Times New Roman"/>
          <w:sz w:val="24"/>
          <w:szCs w:val="24"/>
        </w:rPr>
        <w:t>Tools for email, phone, chat, and social media communication, allowing seamless multi-channel communication.</w:t>
      </w:r>
      <w:proofErr w:type="gramEnd"/>
    </w:p>
    <w:p w:rsidR="005538F8" w:rsidRPr="005538F8" w:rsidRDefault="005538F8" w:rsidP="005538F8">
      <w:pPr>
        <w:pStyle w:val="BodyText"/>
        <w:rPr>
          <w:rFonts w:ascii="Times New Roman" w:hAnsi="Times New Roman" w:cs="Times New Roman"/>
          <w:sz w:val="24"/>
          <w:szCs w:val="24"/>
        </w:rPr>
      </w:pPr>
      <w:proofErr w:type="gramStart"/>
      <w:r w:rsidRPr="005538F8">
        <w:rPr>
          <w:rFonts w:ascii="Times New Roman" w:hAnsi="Times New Roman" w:cs="Times New Roman"/>
          <w:sz w:val="24"/>
          <w:szCs w:val="24"/>
        </w:rPr>
        <w:t xml:space="preserve">Ensures consistent messaging and efficient communication across all </w:t>
      </w:r>
      <w:proofErr w:type="spellStart"/>
      <w:r w:rsidRPr="005538F8">
        <w:rPr>
          <w:rFonts w:ascii="Times New Roman" w:hAnsi="Times New Roman" w:cs="Times New Roman"/>
          <w:sz w:val="24"/>
          <w:szCs w:val="24"/>
        </w:rPr>
        <w:t>touchpoints</w:t>
      </w:r>
      <w:proofErr w:type="spellEnd"/>
      <w:r w:rsidRPr="005538F8">
        <w:rPr>
          <w:rFonts w:ascii="Times New Roman" w:hAnsi="Times New Roman" w:cs="Times New Roman"/>
          <w:sz w:val="24"/>
          <w:szCs w:val="24"/>
        </w:rPr>
        <w:t>.</w:t>
      </w:r>
      <w:proofErr w:type="gramEnd"/>
    </w:p>
    <w:p w:rsidR="005538F8" w:rsidRPr="005538F8" w:rsidRDefault="005538F8" w:rsidP="005538F8">
      <w:pPr>
        <w:pStyle w:val="BodyText"/>
        <w:rPr>
          <w:rFonts w:ascii="Times New Roman" w:hAnsi="Times New Roman" w:cs="Times New Roman"/>
          <w:sz w:val="24"/>
          <w:szCs w:val="24"/>
        </w:rPr>
      </w:pPr>
    </w:p>
    <w:p w:rsidR="005538F8" w:rsidRDefault="005538F8" w:rsidP="005538F8">
      <w:pPr>
        <w:pStyle w:val="BodyText"/>
        <w:rPr>
          <w:rFonts w:ascii="Times New Roman" w:hAnsi="Times New Roman" w:cs="Times New Roman"/>
          <w:sz w:val="24"/>
          <w:szCs w:val="24"/>
        </w:rPr>
      </w:pPr>
    </w:p>
    <w:p w:rsidR="005538F8" w:rsidRDefault="005538F8" w:rsidP="005538F8">
      <w:pPr>
        <w:pStyle w:val="BodyText"/>
        <w:rPr>
          <w:rFonts w:ascii="Times New Roman" w:hAnsi="Times New Roman" w:cs="Times New Roman"/>
          <w:sz w:val="24"/>
          <w:szCs w:val="24"/>
        </w:rPr>
      </w:pPr>
    </w:p>
    <w:p w:rsidR="005538F8" w:rsidRPr="005538F8" w:rsidRDefault="005538F8" w:rsidP="005538F8">
      <w:pPr>
        <w:pStyle w:val="BodyText"/>
        <w:rPr>
          <w:rFonts w:ascii="Times New Roman" w:hAnsi="Times New Roman" w:cs="Times New Roman"/>
          <w:b/>
          <w:sz w:val="24"/>
          <w:szCs w:val="24"/>
        </w:rPr>
      </w:pPr>
      <w:r w:rsidRPr="005538F8">
        <w:rPr>
          <w:rFonts w:ascii="Times New Roman" w:hAnsi="Times New Roman" w:cs="Times New Roman"/>
          <w:b/>
          <w:sz w:val="24"/>
          <w:szCs w:val="24"/>
        </w:rPr>
        <w:t>8. Reports and Analytics</w:t>
      </w:r>
    </w:p>
    <w:p w:rsidR="005538F8" w:rsidRPr="005538F8" w:rsidRDefault="005538F8" w:rsidP="005538F8">
      <w:pPr>
        <w:pStyle w:val="BodyText"/>
        <w:rPr>
          <w:rFonts w:ascii="Times New Roman" w:hAnsi="Times New Roman" w:cs="Times New Roman"/>
          <w:sz w:val="24"/>
          <w:szCs w:val="24"/>
        </w:rPr>
      </w:pPr>
      <w:proofErr w:type="gramStart"/>
      <w:r w:rsidRPr="005538F8">
        <w:rPr>
          <w:rFonts w:ascii="Times New Roman" w:hAnsi="Times New Roman" w:cs="Times New Roman"/>
          <w:sz w:val="24"/>
          <w:szCs w:val="24"/>
        </w:rPr>
        <w:t>Advanced reporting and analytics to measure customer satisfaction, service usage, and performance metrics.</w:t>
      </w:r>
      <w:proofErr w:type="gramEnd"/>
    </w:p>
    <w:p w:rsidR="005538F8" w:rsidRPr="005538F8" w:rsidRDefault="005538F8" w:rsidP="005538F8">
      <w:pPr>
        <w:pStyle w:val="BodyText"/>
        <w:rPr>
          <w:rFonts w:ascii="Times New Roman" w:hAnsi="Times New Roman" w:cs="Times New Roman"/>
          <w:sz w:val="24"/>
          <w:szCs w:val="24"/>
        </w:rPr>
      </w:pPr>
      <w:r w:rsidRPr="005538F8">
        <w:rPr>
          <w:rFonts w:ascii="Times New Roman" w:hAnsi="Times New Roman" w:cs="Times New Roman"/>
          <w:sz w:val="24"/>
          <w:szCs w:val="24"/>
        </w:rPr>
        <w:t>Helps institutions track trends, identify bottlenecks, and make data-driven decisions.</w:t>
      </w:r>
    </w:p>
    <w:p w:rsidR="005538F8" w:rsidRPr="005538F8" w:rsidRDefault="005538F8" w:rsidP="005538F8">
      <w:pPr>
        <w:pStyle w:val="BodyText"/>
        <w:rPr>
          <w:rFonts w:ascii="Times New Roman" w:hAnsi="Times New Roman" w:cs="Times New Roman"/>
          <w:sz w:val="24"/>
          <w:szCs w:val="24"/>
        </w:rPr>
      </w:pPr>
    </w:p>
    <w:p w:rsidR="005538F8" w:rsidRDefault="005538F8" w:rsidP="005538F8">
      <w:pPr>
        <w:pStyle w:val="BodyText"/>
        <w:rPr>
          <w:rFonts w:ascii="Times New Roman" w:hAnsi="Times New Roman" w:cs="Times New Roman"/>
          <w:b/>
          <w:sz w:val="24"/>
          <w:szCs w:val="24"/>
        </w:rPr>
      </w:pPr>
    </w:p>
    <w:p w:rsidR="005538F8" w:rsidRPr="005538F8" w:rsidRDefault="005538F8" w:rsidP="005538F8">
      <w:pPr>
        <w:pStyle w:val="BodyText"/>
        <w:rPr>
          <w:rFonts w:ascii="Times New Roman" w:hAnsi="Times New Roman" w:cs="Times New Roman"/>
          <w:b/>
          <w:sz w:val="24"/>
          <w:szCs w:val="24"/>
        </w:rPr>
      </w:pPr>
      <w:r w:rsidRPr="005538F8">
        <w:rPr>
          <w:rFonts w:ascii="Times New Roman" w:hAnsi="Times New Roman" w:cs="Times New Roman"/>
          <w:b/>
          <w:sz w:val="24"/>
          <w:szCs w:val="24"/>
        </w:rPr>
        <w:t>9. Mobile Access</w:t>
      </w:r>
    </w:p>
    <w:p w:rsidR="005538F8" w:rsidRPr="005538F8" w:rsidRDefault="005538F8" w:rsidP="005538F8">
      <w:pPr>
        <w:pStyle w:val="BodyText"/>
        <w:rPr>
          <w:rFonts w:ascii="Times New Roman" w:hAnsi="Times New Roman" w:cs="Times New Roman"/>
          <w:sz w:val="24"/>
          <w:szCs w:val="24"/>
        </w:rPr>
      </w:pPr>
      <w:r w:rsidRPr="005538F8">
        <w:rPr>
          <w:rFonts w:ascii="Times New Roman" w:hAnsi="Times New Roman" w:cs="Times New Roman"/>
          <w:sz w:val="24"/>
          <w:szCs w:val="24"/>
        </w:rPr>
        <w:t>Mobile app for on-the-go access to customer information, case management, and service tasks.</w:t>
      </w:r>
    </w:p>
    <w:p w:rsidR="005538F8" w:rsidRPr="005538F8" w:rsidRDefault="005538F8" w:rsidP="005538F8">
      <w:pPr>
        <w:pStyle w:val="BodyText"/>
        <w:rPr>
          <w:rFonts w:ascii="Times New Roman" w:hAnsi="Times New Roman" w:cs="Times New Roman"/>
          <w:sz w:val="24"/>
          <w:szCs w:val="24"/>
        </w:rPr>
      </w:pPr>
      <w:r w:rsidRPr="005538F8">
        <w:rPr>
          <w:rFonts w:ascii="Times New Roman" w:hAnsi="Times New Roman" w:cs="Times New Roman"/>
          <w:sz w:val="24"/>
          <w:szCs w:val="24"/>
        </w:rPr>
        <w:t>Enables field agents or service providers to manage tasks remotely and efficiently.</w:t>
      </w:r>
    </w:p>
    <w:p w:rsidR="005538F8" w:rsidRPr="005538F8" w:rsidRDefault="005538F8" w:rsidP="005538F8">
      <w:pPr>
        <w:pStyle w:val="BodyText"/>
        <w:rPr>
          <w:rFonts w:ascii="Times New Roman" w:hAnsi="Times New Roman" w:cs="Times New Roman"/>
          <w:sz w:val="24"/>
          <w:szCs w:val="24"/>
        </w:rPr>
      </w:pPr>
    </w:p>
    <w:p w:rsidR="005538F8" w:rsidRDefault="005538F8" w:rsidP="005538F8">
      <w:pPr>
        <w:pStyle w:val="BodyText"/>
        <w:rPr>
          <w:rFonts w:ascii="Times New Roman" w:hAnsi="Times New Roman" w:cs="Times New Roman"/>
          <w:b/>
          <w:sz w:val="24"/>
          <w:szCs w:val="24"/>
        </w:rPr>
      </w:pPr>
    </w:p>
    <w:p w:rsidR="005538F8" w:rsidRPr="005538F8" w:rsidRDefault="005538F8" w:rsidP="005538F8">
      <w:pPr>
        <w:pStyle w:val="BodyText"/>
        <w:rPr>
          <w:rFonts w:ascii="Times New Roman" w:hAnsi="Times New Roman" w:cs="Times New Roman"/>
          <w:b/>
          <w:sz w:val="24"/>
          <w:szCs w:val="24"/>
        </w:rPr>
      </w:pPr>
      <w:r w:rsidRPr="005538F8">
        <w:rPr>
          <w:rFonts w:ascii="Times New Roman" w:hAnsi="Times New Roman" w:cs="Times New Roman"/>
          <w:b/>
          <w:sz w:val="24"/>
          <w:szCs w:val="24"/>
        </w:rPr>
        <w:t>10. Collaboration Tools</w:t>
      </w:r>
    </w:p>
    <w:p w:rsidR="005538F8" w:rsidRPr="005538F8" w:rsidRDefault="005538F8" w:rsidP="005538F8">
      <w:pPr>
        <w:pStyle w:val="BodyText"/>
        <w:rPr>
          <w:rFonts w:ascii="Times New Roman" w:hAnsi="Times New Roman" w:cs="Times New Roman"/>
          <w:sz w:val="24"/>
          <w:szCs w:val="24"/>
        </w:rPr>
      </w:pPr>
      <w:r w:rsidRPr="005538F8">
        <w:rPr>
          <w:rFonts w:ascii="Times New Roman" w:hAnsi="Times New Roman" w:cs="Times New Roman"/>
          <w:sz w:val="24"/>
          <w:szCs w:val="24"/>
        </w:rPr>
        <w:t>Chatter and other collaborative tools allow internal teams to share insights, updates, and customer-related information.</w:t>
      </w:r>
    </w:p>
    <w:p w:rsidR="005538F8" w:rsidRPr="005538F8" w:rsidRDefault="005538F8" w:rsidP="005538F8">
      <w:pPr>
        <w:pStyle w:val="BodyText"/>
        <w:rPr>
          <w:rFonts w:ascii="Times New Roman" w:hAnsi="Times New Roman" w:cs="Times New Roman"/>
          <w:sz w:val="24"/>
          <w:szCs w:val="24"/>
        </w:rPr>
      </w:pPr>
      <w:r w:rsidRPr="005538F8">
        <w:rPr>
          <w:rFonts w:ascii="Times New Roman" w:hAnsi="Times New Roman" w:cs="Times New Roman"/>
          <w:sz w:val="24"/>
          <w:szCs w:val="24"/>
        </w:rPr>
        <w:t>Enhances teamwork and improves service delivery across departments.</w:t>
      </w:r>
    </w:p>
    <w:p w:rsidR="005538F8" w:rsidRPr="005538F8" w:rsidRDefault="005538F8" w:rsidP="005538F8">
      <w:pPr>
        <w:pStyle w:val="BodyText"/>
        <w:rPr>
          <w:rFonts w:ascii="Times New Roman" w:hAnsi="Times New Roman" w:cs="Times New Roman"/>
          <w:sz w:val="24"/>
          <w:szCs w:val="24"/>
        </w:rPr>
      </w:pPr>
    </w:p>
    <w:p w:rsidR="005538F8" w:rsidRDefault="005538F8" w:rsidP="005538F8">
      <w:pPr>
        <w:pStyle w:val="BodyText"/>
        <w:rPr>
          <w:rFonts w:ascii="Times New Roman" w:hAnsi="Times New Roman" w:cs="Times New Roman"/>
          <w:b/>
          <w:sz w:val="24"/>
          <w:szCs w:val="24"/>
        </w:rPr>
      </w:pPr>
    </w:p>
    <w:p w:rsidR="005538F8" w:rsidRPr="005538F8" w:rsidRDefault="005538F8" w:rsidP="005538F8">
      <w:pPr>
        <w:pStyle w:val="BodyText"/>
        <w:rPr>
          <w:rFonts w:ascii="Times New Roman" w:hAnsi="Times New Roman" w:cs="Times New Roman"/>
          <w:b/>
          <w:sz w:val="24"/>
          <w:szCs w:val="24"/>
        </w:rPr>
      </w:pPr>
      <w:r w:rsidRPr="005538F8">
        <w:rPr>
          <w:rFonts w:ascii="Times New Roman" w:hAnsi="Times New Roman" w:cs="Times New Roman"/>
          <w:b/>
          <w:sz w:val="24"/>
          <w:szCs w:val="24"/>
        </w:rPr>
        <w:t>11. Integration with Other Tools</w:t>
      </w:r>
    </w:p>
    <w:p w:rsidR="005538F8" w:rsidRPr="005538F8" w:rsidRDefault="005538F8" w:rsidP="005538F8">
      <w:pPr>
        <w:pStyle w:val="BodyText"/>
        <w:rPr>
          <w:rFonts w:ascii="Times New Roman" w:hAnsi="Times New Roman" w:cs="Times New Roman"/>
          <w:sz w:val="24"/>
          <w:szCs w:val="24"/>
        </w:rPr>
      </w:pPr>
      <w:proofErr w:type="gramStart"/>
      <w:r w:rsidRPr="005538F8">
        <w:rPr>
          <w:rFonts w:ascii="Times New Roman" w:hAnsi="Times New Roman" w:cs="Times New Roman"/>
          <w:sz w:val="24"/>
          <w:szCs w:val="24"/>
        </w:rPr>
        <w:t>Integration with third-party applications and systems (e.g., ERP, marketing tools) to provide a unified view of customer data.</w:t>
      </w:r>
      <w:proofErr w:type="gramEnd"/>
    </w:p>
    <w:p w:rsidR="005538F8" w:rsidRPr="005538F8" w:rsidRDefault="005538F8" w:rsidP="005538F8">
      <w:pPr>
        <w:pStyle w:val="BodyText"/>
        <w:rPr>
          <w:rFonts w:ascii="Times New Roman" w:hAnsi="Times New Roman" w:cs="Times New Roman"/>
          <w:sz w:val="24"/>
          <w:szCs w:val="24"/>
        </w:rPr>
      </w:pPr>
      <w:proofErr w:type="gramStart"/>
      <w:r w:rsidRPr="005538F8">
        <w:rPr>
          <w:rFonts w:ascii="Times New Roman" w:hAnsi="Times New Roman" w:cs="Times New Roman"/>
          <w:sz w:val="24"/>
          <w:szCs w:val="24"/>
        </w:rPr>
        <w:t>Ensures seamless workflows between various departments and systems.</w:t>
      </w:r>
      <w:proofErr w:type="gramEnd"/>
    </w:p>
    <w:p w:rsidR="005538F8" w:rsidRPr="005538F8" w:rsidRDefault="005538F8" w:rsidP="005538F8">
      <w:pPr>
        <w:pStyle w:val="BodyText"/>
        <w:rPr>
          <w:rFonts w:ascii="Times New Roman" w:hAnsi="Times New Roman" w:cs="Times New Roman"/>
          <w:sz w:val="24"/>
          <w:szCs w:val="24"/>
        </w:rPr>
      </w:pPr>
    </w:p>
    <w:p w:rsidR="005538F8" w:rsidRDefault="005538F8" w:rsidP="005538F8">
      <w:pPr>
        <w:pStyle w:val="BodyText"/>
        <w:rPr>
          <w:rFonts w:ascii="Times New Roman" w:hAnsi="Times New Roman" w:cs="Times New Roman"/>
          <w:b/>
          <w:sz w:val="24"/>
          <w:szCs w:val="24"/>
        </w:rPr>
      </w:pPr>
    </w:p>
    <w:p w:rsidR="005538F8" w:rsidRPr="005538F8" w:rsidRDefault="005538F8" w:rsidP="005538F8">
      <w:pPr>
        <w:pStyle w:val="BodyText"/>
        <w:rPr>
          <w:rFonts w:ascii="Times New Roman" w:hAnsi="Times New Roman" w:cs="Times New Roman"/>
          <w:b/>
          <w:sz w:val="24"/>
          <w:szCs w:val="24"/>
        </w:rPr>
      </w:pPr>
      <w:r w:rsidRPr="005538F8">
        <w:rPr>
          <w:rFonts w:ascii="Times New Roman" w:hAnsi="Times New Roman" w:cs="Times New Roman"/>
          <w:b/>
          <w:sz w:val="24"/>
          <w:szCs w:val="24"/>
        </w:rPr>
        <w:t>12. AI and Machine Learning (Einstein)</w:t>
      </w:r>
    </w:p>
    <w:p w:rsidR="005538F8" w:rsidRPr="005538F8" w:rsidRDefault="005538F8" w:rsidP="005538F8">
      <w:pPr>
        <w:pStyle w:val="BodyText"/>
        <w:rPr>
          <w:rFonts w:ascii="Times New Roman" w:hAnsi="Times New Roman" w:cs="Times New Roman"/>
          <w:sz w:val="24"/>
          <w:szCs w:val="24"/>
        </w:rPr>
      </w:pPr>
      <w:proofErr w:type="spellStart"/>
      <w:r w:rsidRPr="005538F8">
        <w:rPr>
          <w:rFonts w:ascii="Times New Roman" w:hAnsi="Times New Roman" w:cs="Times New Roman"/>
          <w:sz w:val="24"/>
          <w:szCs w:val="24"/>
        </w:rPr>
        <w:t>Salesforce</w:t>
      </w:r>
      <w:proofErr w:type="spellEnd"/>
      <w:r w:rsidRPr="005538F8">
        <w:rPr>
          <w:rFonts w:ascii="Times New Roman" w:hAnsi="Times New Roman" w:cs="Times New Roman"/>
          <w:sz w:val="24"/>
          <w:szCs w:val="24"/>
        </w:rPr>
        <w:t xml:space="preserve"> Einstein offers AI-driven insights and predictive analytics for personalized customer service, forecasting, and automation.</w:t>
      </w:r>
    </w:p>
    <w:p w:rsidR="005538F8" w:rsidRPr="005538F8" w:rsidRDefault="005538F8" w:rsidP="005538F8">
      <w:pPr>
        <w:pStyle w:val="BodyText"/>
        <w:rPr>
          <w:rFonts w:ascii="Times New Roman" w:hAnsi="Times New Roman" w:cs="Times New Roman"/>
          <w:sz w:val="24"/>
          <w:szCs w:val="24"/>
        </w:rPr>
      </w:pPr>
      <w:proofErr w:type="gramStart"/>
      <w:r w:rsidRPr="005538F8">
        <w:rPr>
          <w:rFonts w:ascii="Times New Roman" w:hAnsi="Times New Roman" w:cs="Times New Roman"/>
          <w:sz w:val="24"/>
          <w:szCs w:val="24"/>
        </w:rPr>
        <w:t>Helps in identifying customer needs proactively and delivering tailored services.</w:t>
      </w:r>
      <w:proofErr w:type="gramEnd"/>
    </w:p>
    <w:p w:rsidR="005538F8" w:rsidRPr="005538F8" w:rsidRDefault="005538F8" w:rsidP="005538F8">
      <w:pPr>
        <w:pStyle w:val="BodyText"/>
        <w:rPr>
          <w:rFonts w:ascii="Times New Roman" w:hAnsi="Times New Roman" w:cs="Times New Roman"/>
          <w:sz w:val="24"/>
          <w:szCs w:val="24"/>
        </w:rPr>
      </w:pPr>
    </w:p>
    <w:p w:rsidR="005538F8" w:rsidRDefault="005538F8" w:rsidP="005538F8">
      <w:pPr>
        <w:pStyle w:val="BodyText"/>
        <w:rPr>
          <w:rFonts w:ascii="Times New Roman" w:hAnsi="Times New Roman" w:cs="Times New Roman"/>
          <w:b/>
          <w:sz w:val="24"/>
          <w:szCs w:val="24"/>
        </w:rPr>
      </w:pPr>
    </w:p>
    <w:p w:rsidR="005538F8" w:rsidRPr="005538F8" w:rsidRDefault="005538F8" w:rsidP="005538F8">
      <w:pPr>
        <w:pStyle w:val="BodyText"/>
        <w:rPr>
          <w:rFonts w:ascii="Times New Roman" w:hAnsi="Times New Roman" w:cs="Times New Roman"/>
          <w:b/>
          <w:sz w:val="24"/>
          <w:szCs w:val="24"/>
        </w:rPr>
      </w:pPr>
      <w:r w:rsidRPr="005538F8">
        <w:rPr>
          <w:rFonts w:ascii="Times New Roman" w:hAnsi="Times New Roman" w:cs="Times New Roman"/>
          <w:b/>
          <w:sz w:val="24"/>
          <w:szCs w:val="24"/>
        </w:rPr>
        <w:t>13. Customer Feedback and Surveys</w:t>
      </w:r>
    </w:p>
    <w:p w:rsidR="005538F8" w:rsidRPr="005538F8" w:rsidRDefault="005538F8" w:rsidP="005538F8">
      <w:pPr>
        <w:pStyle w:val="BodyText"/>
        <w:rPr>
          <w:rFonts w:ascii="Times New Roman" w:hAnsi="Times New Roman" w:cs="Times New Roman"/>
          <w:sz w:val="24"/>
          <w:szCs w:val="24"/>
        </w:rPr>
      </w:pPr>
      <w:proofErr w:type="gramStart"/>
      <w:r w:rsidRPr="005538F8">
        <w:rPr>
          <w:rFonts w:ascii="Times New Roman" w:hAnsi="Times New Roman" w:cs="Times New Roman"/>
          <w:sz w:val="24"/>
          <w:szCs w:val="24"/>
        </w:rPr>
        <w:t>Tools for gathering and analyzing customer feedback, ensuring continuous service improvement.</w:t>
      </w:r>
      <w:proofErr w:type="gramEnd"/>
    </w:p>
    <w:p w:rsidR="005538F8" w:rsidRPr="005538F8" w:rsidRDefault="005538F8" w:rsidP="005538F8">
      <w:pPr>
        <w:pStyle w:val="BodyText"/>
        <w:rPr>
          <w:rFonts w:ascii="Times New Roman" w:hAnsi="Times New Roman" w:cs="Times New Roman"/>
          <w:sz w:val="24"/>
          <w:szCs w:val="24"/>
        </w:rPr>
      </w:pPr>
      <w:r w:rsidRPr="005538F8">
        <w:rPr>
          <w:rFonts w:ascii="Times New Roman" w:hAnsi="Times New Roman" w:cs="Times New Roman"/>
          <w:sz w:val="24"/>
          <w:szCs w:val="24"/>
        </w:rPr>
        <w:t>Helps measure customer satisfaction and adjust services based on feedback.</w:t>
      </w:r>
    </w:p>
    <w:p w:rsidR="005538F8" w:rsidRPr="0076720E" w:rsidRDefault="005538F8" w:rsidP="005538F8">
      <w:pPr>
        <w:pStyle w:val="BodyText"/>
        <w:rPr>
          <w:rFonts w:ascii="Times New Roman" w:hAnsi="Times New Roman" w:cs="Times New Roman"/>
          <w:sz w:val="24"/>
          <w:szCs w:val="24"/>
        </w:rPr>
      </w:pPr>
      <w:r w:rsidRPr="005538F8">
        <w:rPr>
          <w:rFonts w:ascii="Times New Roman" w:hAnsi="Times New Roman" w:cs="Times New Roman"/>
          <w:sz w:val="24"/>
          <w:szCs w:val="24"/>
        </w:rPr>
        <w:t xml:space="preserve">By leveraging these features, </w:t>
      </w:r>
      <w:proofErr w:type="spellStart"/>
      <w:r w:rsidRPr="005538F8">
        <w:rPr>
          <w:rFonts w:ascii="Times New Roman" w:hAnsi="Times New Roman" w:cs="Times New Roman"/>
          <w:sz w:val="24"/>
          <w:szCs w:val="24"/>
        </w:rPr>
        <w:t>Salesforce</w:t>
      </w:r>
      <w:proofErr w:type="spellEnd"/>
      <w:r w:rsidRPr="005538F8">
        <w:rPr>
          <w:rFonts w:ascii="Times New Roman" w:hAnsi="Times New Roman" w:cs="Times New Roman"/>
          <w:sz w:val="24"/>
          <w:szCs w:val="24"/>
        </w:rPr>
        <w:t xml:space="preserve"> helps institutions optimize service delivery, improve customer relationships, and boost operational efficiency.</w:t>
      </w:r>
    </w:p>
    <w:p w:rsidR="00643025" w:rsidRDefault="00643025">
      <w:pPr>
        <w:pStyle w:val="BodyText"/>
        <w:spacing w:before="52"/>
      </w:pPr>
    </w:p>
    <w:p w:rsidR="005538F8" w:rsidRDefault="005538F8" w:rsidP="005538F8">
      <w:pPr>
        <w:pStyle w:val="Heading1"/>
        <w:tabs>
          <w:tab w:val="left" w:pos="486"/>
        </w:tabs>
        <w:spacing w:before="1"/>
        <w:ind w:left="0" w:firstLine="0"/>
      </w:pPr>
    </w:p>
    <w:p w:rsidR="00643025" w:rsidRDefault="005538F8" w:rsidP="005538F8">
      <w:pPr>
        <w:pStyle w:val="Heading1"/>
        <w:tabs>
          <w:tab w:val="left" w:pos="486"/>
        </w:tabs>
        <w:spacing w:before="1"/>
        <w:ind w:left="0" w:firstLine="0"/>
      </w:pPr>
      <w:proofErr w:type="gramStart"/>
      <w:r>
        <w:t>4.</w:t>
      </w:r>
      <w:r w:rsidR="0076719B">
        <w:t>Detailed</w:t>
      </w:r>
      <w:proofErr w:type="gramEnd"/>
      <w:r w:rsidR="0076719B">
        <w:rPr>
          <w:spacing w:val="-6"/>
        </w:rPr>
        <w:t xml:space="preserve"> </w:t>
      </w:r>
      <w:r w:rsidR="0076719B">
        <w:t>Steps</w:t>
      </w:r>
      <w:r w:rsidR="0076719B">
        <w:rPr>
          <w:spacing w:val="-6"/>
        </w:rPr>
        <w:t xml:space="preserve"> </w:t>
      </w:r>
      <w:r w:rsidR="0076719B">
        <w:t>to</w:t>
      </w:r>
      <w:r w:rsidR="0076719B">
        <w:rPr>
          <w:spacing w:val="-6"/>
        </w:rPr>
        <w:t xml:space="preserve"> </w:t>
      </w:r>
      <w:r w:rsidR="0076719B">
        <w:t>Solution</w:t>
      </w:r>
      <w:r w:rsidR="0076719B">
        <w:rPr>
          <w:spacing w:val="-5"/>
        </w:rPr>
        <w:t xml:space="preserve"> </w:t>
      </w:r>
      <w:r w:rsidR="0076719B">
        <w:rPr>
          <w:spacing w:val="-2"/>
        </w:rPr>
        <w:t>Design</w:t>
      </w:r>
    </w:p>
    <w:p w:rsidR="0076720E" w:rsidRPr="0076720E" w:rsidRDefault="0076720E" w:rsidP="0076720E">
      <w:pPr>
        <w:pStyle w:val="BodyText"/>
        <w:spacing w:before="288" w:line="276" w:lineRule="auto"/>
        <w:ind w:left="190" w:right="11"/>
        <w:rPr>
          <w:rFonts w:ascii="Times New Roman" w:hAnsi="Times New Roman" w:cs="Times New Roman"/>
          <w:sz w:val="24"/>
          <w:szCs w:val="24"/>
        </w:rPr>
      </w:pPr>
      <w:r w:rsidRPr="0076720E">
        <w:rPr>
          <w:rFonts w:ascii="Times New Roman" w:hAnsi="Times New Roman" w:cs="Times New Roman"/>
          <w:sz w:val="24"/>
          <w:szCs w:val="24"/>
        </w:rPr>
        <w:t xml:space="preserve">Designing a CRM solution with </w:t>
      </w:r>
      <w:proofErr w:type="spellStart"/>
      <w:r w:rsidRPr="0076720E">
        <w:rPr>
          <w:rFonts w:ascii="Times New Roman" w:hAnsi="Times New Roman" w:cs="Times New Roman"/>
          <w:sz w:val="24"/>
          <w:szCs w:val="24"/>
        </w:rPr>
        <w:t>Salesforce</w:t>
      </w:r>
      <w:proofErr w:type="spellEnd"/>
      <w:r w:rsidRPr="0076720E">
        <w:rPr>
          <w:rFonts w:ascii="Times New Roman" w:hAnsi="Times New Roman" w:cs="Times New Roman"/>
          <w:sz w:val="24"/>
          <w:szCs w:val="24"/>
        </w:rPr>
        <w:t xml:space="preserve"> to manage the services offered by an institution involves several structured steps to ensure the solution meets the institution's needs while aligning with best practices. Below are the detailed steps for solution design:</w:t>
      </w:r>
    </w:p>
    <w:p w:rsidR="0076720E" w:rsidRPr="0076720E" w:rsidRDefault="0076720E" w:rsidP="0076720E">
      <w:pPr>
        <w:pStyle w:val="BodyText"/>
        <w:spacing w:before="288" w:line="276" w:lineRule="auto"/>
        <w:ind w:right="11"/>
        <w:rPr>
          <w:rFonts w:ascii="Times New Roman" w:hAnsi="Times New Roman" w:cs="Times New Roman"/>
          <w:b/>
          <w:sz w:val="24"/>
          <w:szCs w:val="24"/>
        </w:rPr>
      </w:pPr>
      <w:r w:rsidRPr="0076720E">
        <w:rPr>
          <w:rFonts w:ascii="Times New Roman" w:hAnsi="Times New Roman" w:cs="Times New Roman"/>
          <w:b/>
          <w:sz w:val="24"/>
          <w:szCs w:val="24"/>
        </w:rPr>
        <w:t>1. Understand Business Requirements</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76720E">
        <w:rPr>
          <w:rFonts w:ascii="Times New Roman" w:hAnsi="Times New Roman" w:cs="Times New Roman"/>
          <w:sz w:val="24"/>
          <w:szCs w:val="24"/>
        </w:rPr>
        <w:t>Stakeholder Interviews: Conduct interviews with key stakeholders (e.g., service managers, customer support, sales, marketing) to understand their processes, pain points, and goals.</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Define Key Services:</w:t>
      </w:r>
      <w:r w:rsidRPr="0076720E">
        <w:rPr>
          <w:rFonts w:ascii="Times New Roman" w:hAnsi="Times New Roman" w:cs="Times New Roman"/>
          <w:sz w:val="24"/>
          <w:szCs w:val="24"/>
        </w:rPr>
        <w:t xml:space="preserve"> Understand the specific services that the institution offers (e.g., consulting, </w:t>
      </w:r>
      <w:r w:rsidRPr="0076720E">
        <w:rPr>
          <w:rFonts w:ascii="Times New Roman" w:hAnsi="Times New Roman" w:cs="Times New Roman"/>
          <w:sz w:val="24"/>
          <w:szCs w:val="24"/>
        </w:rPr>
        <w:lastRenderedPageBreak/>
        <w:t>training, customer support) and how they interact with customers.</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Identify Key User Groups:</w:t>
      </w:r>
      <w:r w:rsidRPr="0076720E">
        <w:rPr>
          <w:rFonts w:ascii="Times New Roman" w:hAnsi="Times New Roman" w:cs="Times New Roman"/>
          <w:sz w:val="24"/>
          <w:szCs w:val="24"/>
        </w:rPr>
        <w:t xml:space="preserve"> Identify the different user types (e.g., admin, customer service reps, </w:t>
      </w:r>
      <w:proofErr w:type="gramStart"/>
      <w:r w:rsidRPr="0076720E">
        <w:rPr>
          <w:rFonts w:ascii="Times New Roman" w:hAnsi="Times New Roman" w:cs="Times New Roman"/>
          <w:sz w:val="24"/>
          <w:szCs w:val="24"/>
        </w:rPr>
        <w:t>sales</w:t>
      </w:r>
      <w:proofErr w:type="gramEnd"/>
      <w:r w:rsidRPr="0076720E">
        <w:rPr>
          <w:rFonts w:ascii="Times New Roman" w:hAnsi="Times New Roman" w:cs="Times New Roman"/>
          <w:sz w:val="24"/>
          <w:szCs w:val="24"/>
        </w:rPr>
        <w:t xml:space="preserve"> reps) and their roles within the CRM.</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Service Lifecycle Mapping:</w:t>
      </w:r>
      <w:r w:rsidRPr="0076720E">
        <w:rPr>
          <w:rFonts w:ascii="Times New Roman" w:hAnsi="Times New Roman" w:cs="Times New Roman"/>
          <w:sz w:val="24"/>
          <w:szCs w:val="24"/>
        </w:rPr>
        <w:t xml:space="preserve"> Map the lifecycle of each service from initial inquiry through service delivery, support, and follow-up.</w:t>
      </w:r>
    </w:p>
    <w:p w:rsidR="0076720E" w:rsidRPr="0076720E" w:rsidRDefault="0076720E" w:rsidP="0076720E">
      <w:pPr>
        <w:pStyle w:val="BodyText"/>
        <w:spacing w:before="288" w:line="276" w:lineRule="auto"/>
        <w:ind w:right="11"/>
        <w:rPr>
          <w:rFonts w:ascii="Times New Roman" w:hAnsi="Times New Roman" w:cs="Times New Roman"/>
          <w:b/>
          <w:sz w:val="24"/>
          <w:szCs w:val="24"/>
        </w:rPr>
      </w:pPr>
      <w:r w:rsidRPr="0076720E">
        <w:rPr>
          <w:rFonts w:ascii="Times New Roman" w:hAnsi="Times New Roman" w:cs="Times New Roman"/>
          <w:b/>
          <w:sz w:val="24"/>
          <w:szCs w:val="24"/>
        </w:rPr>
        <w:t>2. Define the Data Model</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Objects and Fields:</w:t>
      </w:r>
      <w:r w:rsidRPr="0076720E">
        <w:rPr>
          <w:rFonts w:ascii="Times New Roman" w:hAnsi="Times New Roman" w:cs="Times New Roman"/>
          <w:sz w:val="24"/>
          <w:szCs w:val="24"/>
        </w:rPr>
        <w:t xml:space="preserve"> Define custom objects (e.g., Service Requests, Contracts, </w:t>
      </w:r>
      <w:proofErr w:type="gramStart"/>
      <w:r w:rsidRPr="0076720E">
        <w:rPr>
          <w:rFonts w:ascii="Times New Roman" w:hAnsi="Times New Roman" w:cs="Times New Roman"/>
          <w:sz w:val="24"/>
          <w:szCs w:val="24"/>
        </w:rPr>
        <w:t>Service</w:t>
      </w:r>
      <w:proofErr w:type="gramEnd"/>
      <w:r w:rsidRPr="0076720E">
        <w:rPr>
          <w:rFonts w:ascii="Times New Roman" w:hAnsi="Times New Roman" w:cs="Times New Roman"/>
          <w:sz w:val="24"/>
          <w:szCs w:val="24"/>
        </w:rPr>
        <w:t xml:space="preserve"> Plans) and fields needed to capture data relevant</w:t>
      </w:r>
      <w:r w:rsidR="00F84EB5">
        <w:rPr>
          <w:rFonts w:ascii="Times New Roman" w:hAnsi="Times New Roman" w:cs="Times New Roman"/>
          <w:sz w:val="24"/>
          <w:szCs w:val="24"/>
        </w:rPr>
        <w:t xml:space="preserve"> to the institution's </w:t>
      </w:r>
      <w:proofErr w:type="spellStart"/>
      <w:r w:rsidR="00F84EB5">
        <w:rPr>
          <w:rFonts w:ascii="Times New Roman" w:hAnsi="Times New Roman" w:cs="Times New Roman"/>
          <w:sz w:val="24"/>
          <w:szCs w:val="24"/>
        </w:rPr>
        <w:t>services.</w:t>
      </w:r>
      <w:r w:rsidRPr="0076720E">
        <w:rPr>
          <w:rFonts w:ascii="Times New Roman" w:hAnsi="Times New Roman" w:cs="Times New Roman"/>
          <w:sz w:val="24"/>
          <w:szCs w:val="24"/>
        </w:rPr>
        <w:t>For</w:t>
      </w:r>
      <w:proofErr w:type="spellEnd"/>
      <w:r w:rsidRPr="0076720E">
        <w:rPr>
          <w:rFonts w:ascii="Times New Roman" w:hAnsi="Times New Roman" w:cs="Times New Roman"/>
          <w:sz w:val="24"/>
          <w:szCs w:val="24"/>
        </w:rPr>
        <w:t xml:space="preserve"> example, if the institution offers educational programs, you might need custom objects for courses, enrollment details, and schedules.</w:t>
      </w:r>
    </w:p>
    <w:p w:rsidR="0076720E"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Relationships:</w:t>
      </w:r>
      <w:r w:rsidRPr="0076720E">
        <w:rPr>
          <w:rFonts w:ascii="Times New Roman" w:hAnsi="Times New Roman" w:cs="Times New Roman"/>
          <w:sz w:val="24"/>
          <w:szCs w:val="24"/>
        </w:rPr>
        <w:t xml:space="preserve"> Define relationships between standard </w:t>
      </w:r>
      <w:proofErr w:type="spellStart"/>
      <w:r w:rsidRPr="0076720E">
        <w:rPr>
          <w:rFonts w:ascii="Times New Roman" w:hAnsi="Times New Roman" w:cs="Times New Roman"/>
          <w:sz w:val="24"/>
          <w:szCs w:val="24"/>
        </w:rPr>
        <w:t>Salesforce</w:t>
      </w:r>
      <w:proofErr w:type="spellEnd"/>
      <w:r w:rsidRPr="0076720E">
        <w:rPr>
          <w:rFonts w:ascii="Times New Roman" w:hAnsi="Times New Roman" w:cs="Times New Roman"/>
          <w:sz w:val="24"/>
          <w:szCs w:val="24"/>
        </w:rPr>
        <w:t xml:space="preserve"> objects (Accounts, Contacts, </w:t>
      </w:r>
      <w:proofErr w:type="gramStart"/>
      <w:r w:rsidRPr="0076720E">
        <w:rPr>
          <w:rFonts w:ascii="Times New Roman" w:hAnsi="Times New Roman" w:cs="Times New Roman"/>
          <w:sz w:val="24"/>
          <w:szCs w:val="24"/>
        </w:rPr>
        <w:t>Opp</w:t>
      </w:r>
      <w:r w:rsidR="00F84EB5">
        <w:rPr>
          <w:rFonts w:ascii="Times New Roman" w:hAnsi="Times New Roman" w:cs="Times New Roman"/>
          <w:sz w:val="24"/>
          <w:szCs w:val="24"/>
        </w:rPr>
        <w:t>ortunities</w:t>
      </w:r>
      <w:proofErr w:type="gramEnd"/>
      <w:r w:rsidR="00F84EB5">
        <w:rPr>
          <w:rFonts w:ascii="Times New Roman" w:hAnsi="Times New Roman" w:cs="Times New Roman"/>
          <w:sz w:val="24"/>
          <w:szCs w:val="24"/>
        </w:rPr>
        <w:t xml:space="preserve">) and custom </w:t>
      </w:r>
      <w:proofErr w:type="spellStart"/>
      <w:r w:rsidR="00F84EB5">
        <w:rPr>
          <w:rFonts w:ascii="Times New Roman" w:hAnsi="Times New Roman" w:cs="Times New Roman"/>
          <w:sz w:val="24"/>
          <w:szCs w:val="24"/>
        </w:rPr>
        <w:t>objects.</w:t>
      </w:r>
      <w:r w:rsidRPr="0076720E">
        <w:rPr>
          <w:rFonts w:ascii="Times New Roman" w:hAnsi="Times New Roman" w:cs="Times New Roman"/>
          <w:sz w:val="24"/>
          <w:szCs w:val="24"/>
        </w:rPr>
        <w:t>For</w:t>
      </w:r>
      <w:proofErr w:type="spellEnd"/>
      <w:r w:rsidRPr="0076720E">
        <w:rPr>
          <w:rFonts w:ascii="Times New Roman" w:hAnsi="Times New Roman" w:cs="Times New Roman"/>
          <w:sz w:val="24"/>
          <w:szCs w:val="24"/>
        </w:rPr>
        <w:t xml:space="preserve"> example, an Account (institutional client) can be linked to multiple Service Requests, Cases, or Contracts.</w:t>
      </w:r>
    </w:p>
    <w:p w:rsidR="00643025" w:rsidRPr="0076720E" w:rsidRDefault="0076720E" w:rsidP="0076720E">
      <w:pPr>
        <w:pStyle w:val="BodyText"/>
        <w:spacing w:before="288" w:line="276" w:lineRule="auto"/>
        <w:ind w:right="11"/>
        <w:rPr>
          <w:rFonts w:ascii="Times New Roman" w:hAnsi="Times New Roman" w:cs="Times New Roman"/>
          <w:sz w:val="24"/>
          <w:szCs w:val="24"/>
        </w:rPr>
      </w:pPr>
      <w:r w:rsidRPr="00F84EB5">
        <w:rPr>
          <w:rFonts w:ascii="Times New Roman" w:hAnsi="Times New Roman" w:cs="Times New Roman"/>
          <w:b/>
          <w:sz w:val="24"/>
          <w:szCs w:val="24"/>
        </w:rPr>
        <w:t>Data Schema:</w:t>
      </w:r>
      <w:r w:rsidRPr="0076720E">
        <w:rPr>
          <w:rFonts w:ascii="Times New Roman" w:hAnsi="Times New Roman" w:cs="Times New Roman"/>
          <w:sz w:val="24"/>
          <w:szCs w:val="24"/>
        </w:rPr>
        <w:t xml:space="preserve"> Develop a schema diagram to visualize the relationships between objects and data flow. Ensure there is a clear understanding of how data will be</w:t>
      </w:r>
      <w:r w:rsidR="0076719B" w:rsidRPr="0076720E">
        <w:rPr>
          <w:rFonts w:ascii="Times New Roman" w:hAnsi="Times New Roman" w:cs="Times New Roman"/>
          <w:sz w:val="24"/>
          <w:szCs w:val="24"/>
        </w:rPr>
        <w:t>.</w:t>
      </w:r>
    </w:p>
    <w:p w:rsidR="00643025" w:rsidRPr="0076720E" w:rsidRDefault="00643025">
      <w:pPr>
        <w:pStyle w:val="BodyText"/>
        <w:rPr>
          <w:rFonts w:ascii="Times New Roman" w:hAnsi="Times New Roman" w:cs="Times New Roman"/>
          <w:sz w:val="24"/>
          <w:szCs w:val="24"/>
        </w:rPr>
      </w:pPr>
    </w:p>
    <w:p w:rsidR="00643025" w:rsidRDefault="00643025">
      <w:pPr>
        <w:pStyle w:val="BodyText"/>
        <w:spacing w:before="124"/>
      </w:pPr>
    </w:p>
    <w:p w:rsidR="00643025" w:rsidRPr="00F84EB5" w:rsidRDefault="0076719B" w:rsidP="00F84EB5">
      <w:pPr>
        <w:pStyle w:val="Heading1"/>
        <w:numPr>
          <w:ilvl w:val="0"/>
          <w:numId w:val="1"/>
        </w:numPr>
        <w:tabs>
          <w:tab w:val="left" w:pos="487"/>
        </w:tabs>
        <w:jc w:val="left"/>
      </w:pPr>
      <w:r>
        <w:t>Testing</w:t>
      </w:r>
      <w:r>
        <w:rPr>
          <w:spacing w:val="-15"/>
        </w:rPr>
        <w:t xml:space="preserve"> </w:t>
      </w:r>
      <w:r>
        <w:t>and</w:t>
      </w:r>
      <w:r>
        <w:rPr>
          <w:spacing w:val="-15"/>
        </w:rPr>
        <w:t xml:space="preserve"> </w:t>
      </w:r>
      <w:r>
        <w:rPr>
          <w:spacing w:val="-2"/>
        </w:rPr>
        <w:t>Validation</w:t>
      </w:r>
    </w:p>
    <w:p w:rsid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Pr="00F84EB5" w:rsidRDefault="00F84EB5" w:rsidP="00F84EB5">
      <w:pPr>
        <w:pStyle w:val="Heading1"/>
        <w:tabs>
          <w:tab w:val="left" w:pos="487"/>
          <w:tab w:val="left" w:pos="1985"/>
        </w:tabs>
        <w:ind w:left="566"/>
        <w:rPr>
          <w:rFonts w:ascii="Times New Roman" w:hAnsi="Times New Roman" w:cs="Times New Roman"/>
          <w:sz w:val="24"/>
          <w:szCs w:val="24"/>
        </w:rPr>
      </w:pPr>
      <w:r w:rsidRPr="00F84EB5">
        <w:rPr>
          <w:rFonts w:ascii="Times New Roman" w:hAnsi="Times New Roman" w:cs="Times New Roman"/>
          <w:sz w:val="24"/>
          <w:szCs w:val="24"/>
        </w:rPr>
        <w:t>1. Test Plan Creation</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Default="00F84EB5" w:rsidP="00F84EB5">
      <w:pPr>
        <w:pStyle w:val="Heading1"/>
        <w:tabs>
          <w:tab w:val="left" w:pos="487"/>
          <w:tab w:val="left" w:pos="1985"/>
        </w:tabs>
        <w:ind w:left="566"/>
        <w:rPr>
          <w:rFonts w:ascii="Times New Roman" w:hAnsi="Times New Roman" w:cs="Times New Roman"/>
          <w:b w:val="0"/>
          <w:sz w:val="24"/>
          <w:szCs w:val="24"/>
        </w:rPr>
      </w:pPr>
      <w:r w:rsidRPr="00F84EB5">
        <w:rPr>
          <w:rFonts w:ascii="Times New Roman" w:hAnsi="Times New Roman" w:cs="Times New Roman"/>
          <w:b w:val="0"/>
          <w:sz w:val="24"/>
          <w:szCs w:val="24"/>
        </w:rPr>
        <w:t>Define Scope: Determine the areas to be tested, such as lead management, opportun</w:t>
      </w:r>
      <w:r>
        <w:rPr>
          <w:rFonts w:ascii="Times New Roman" w:hAnsi="Times New Roman" w:cs="Times New Roman"/>
          <w:b w:val="0"/>
          <w:sz w:val="24"/>
          <w:szCs w:val="24"/>
        </w:rPr>
        <w:t>ity tracking</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roofErr w:type="gramStart"/>
      <w:r w:rsidRPr="00F84EB5">
        <w:rPr>
          <w:rFonts w:ascii="Times New Roman" w:hAnsi="Times New Roman" w:cs="Times New Roman"/>
          <w:b w:val="0"/>
          <w:sz w:val="24"/>
          <w:szCs w:val="24"/>
        </w:rPr>
        <w:t>case</w:t>
      </w:r>
      <w:proofErr w:type="gramEnd"/>
      <w:r w:rsidRPr="00F84EB5">
        <w:rPr>
          <w:rFonts w:ascii="Times New Roman" w:hAnsi="Times New Roman" w:cs="Times New Roman"/>
          <w:b w:val="0"/>
          <w:sz w:val="24"/>
          <w:szCs w:val="24"/>
        </w:rPr>
        <w:t xml:space="preserve"> handling, student enrollment, communications, and reporting.</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Default="00F84EB5" w:rsidP="00F84EB5">
      <w:pPr>
        <w:pStyle w:val="Heading1"/>
        <w:tabs>
          <w:tab w:val="left" w:pos="487"/>
          <w:tab w:val="left" w:pos="1985"/>
        </w:tabs>
        <w:rPr>
          <w:rFonts w:ascii="Times New Roman" w:hAnsi="Times New Roman" w:cs="Times New Roman"/>
          <w:b w:val="0"/>
          <w:sz w:val="24"/>
          <w:szCs w:val="24"/>
        </w:rPr>
      </w:pPr>
      <w:r w:rsidRPr="00F84EB5">
        <w:rPr>
          <w:rFonts w:ascii="Times New Roman" w:hAnsi="Times New Roman" w:cs="Times New Roman"/>
          <w:b w:val="0"/>
          <w:sz w:val="24"/>
          <w:szCs w:val="24"/>
        </w:rPr>
        <w:t>Test Objectives: Set clear objectives, e.g., validating that all data i</w:t>
      </w:r>
      <w:r>
        <w:rPr>
          <w:rFonts w:ascii="Times New Roman" w:hAnsi="Times New Roman" w:cs="Times New Roman"/>
          <w:b w:val="0"/>
          <w:sz w:val="24"/>
          <w:szCs w:val="24"/>
        </w:rPr>
        <w:t>s correctly captured, workflows</w:t>
      </w:r>
    </w:p>
    <w:p w:rsidR="00F84EB5" w:rsidRPr="00F84EB5" w:rsidRDefault="00F84EB5" w:rsidP="00F84EB5">
      <w:pPr>
        <w:pStyle w:val="Heading1"/>
        <w:tabs>
          <w:tab w:val="left" w:pos="487"/>
          <w:tab w:val="left" w:pos="1985"/>
        </w:tabs>
        <w:rPr>
          <w:rFonts w:ascii="Times New Roman" w:hAnsi="Times New Roman" w:cs="Times New Roman"/>
          <w:b w:val="0"/>
          <w:sz w:val="24"/>
          <w:szCs w:val="24"/>
        </w:rPr>
      </w:pPr>
      <w:proofErr w:type="gramStart"/>
      <w:r w:rsidRPr="00F84EB5">
        <w:rPr>
          <w:rFonts w:ascii="Times New Roman" w:hAnsi="Times New Roman" w:cs="Times New Roman"/>
          <w:b w:val="0"/>
          <w:sz w:val="24"/>
          <w:szCs w:val="24"/>
        </w:rPr>
        <w:t>trigger</w:t>
      </w:r>
      <w:proofErr w:type="gramEnd"/>
      <w:r w:rsidRPr="00F84EB5">
        <w:rPr>
          <w:rFonts w:ascii="Times New Roman" w:hAnsi="Times New Roman" w:cs="Times New Roman"/>
          <w:b w:val="0"/>
          <w:sz w:val="24"/>
          <w:szCs w:val="24"/>
        </w:rPr>
        <w:t xml:space="preserve"> as expected, and users can navigate the system efficiently.</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Pr="00F84EB5" w:rsidRDefault="005538F8" w:rsidP="005538F8">
      <w:pPr>
        <w:pStyle w:val="Heading1"/>
        <w:tabs>
          <w:tab w:val="left" w:pos="487"/>
          <w:tab w:val="left" w:pos="1985"/>
        </w:tabs>
        <w:ind w:left="0" w:firstLine="0"/>
        <w:rPr>
          <w:rFonts w:ascii="Times New Roman" w:hAnsi="Times New Roman" w:cs="Times New Roman"/>
          <w:b w:val="0"/>
          <w:sz w:val="24"/>
          <w:szCs w:val="24"/>
        </w:rPr>
      </w:pPr>
      <w:r>
        <w:rPr>
          <w:rFonts w:ascii="Times New Roman" w:hAnsi="Times New Roman" w:cs="Times New Roman"/>
          <w:b w:val="0"/>
          <w:sz w:val="24"/>
          <w:szCs w:val="24"/>
        </w:rPr>
        <w:t xml:space="preserve">   </w:t>
      </w:r>
      <w:r w:rsidR="00F84EB5" w:rsidRPr="00F84EB5">
        <w:rPr>
          <w:rFonts w:ascii="Times New Roman" w:hAnsi="Times New Roman" w:cs="Times New Roman"/>
          <w:b w:val="0"/>
          <w:sz w:val="24"/>
          <w:szCs w:val="24"/>
        </w:rPr>
        <w:t>Test Scenarios: Outline the test scenarios based on real-world use cases. These might include:</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r w:rsidRPr="00F84EB5">
        <w:rPr>
          <w:rFonts w:ascii="Times New Roman" w:hAnsi="Times New Roman" w:cs="Times New Roman"/>
          <w:b w:val="0"/>
          <w:sz w:val="24"/>
          <w:szCs w:val="24"/>
        </w:rPr>
        <w:t>Creating and tracking leads and opportunities.</w:t>
      </w:r>
    </w:p>
    <w:p w:rsidR="005538F8" w:rsidRDefault="005C4BAC" w:rsidP="00F84EB5">
      <w:pPr>
        <w:pStyle w:val="Heading1"/>
        <w:tabs>
          <w:tab w:val="left" w:pos="487"/>
          <w:tab w:val="left" w:pos="1985"/>
        </w:tabs>
        <w:rPr>
          <w:rFonts w:ascii="Times New Roman" w:hAnsi="Times New Roman" w:cs="Times New Roman"/>
          <w:b w:val="0"/>
          <w:sz w:val="24"/>
          <w:szCs w:val="24"/>
        </w:rPr>
      </w:pPr>
      <w:r>
        <w:rPr>
          <w:rFonts w:ascii="Times New Roman" w:hAnsi="Times New Roman" w:cs="Times New Roman"/>
          <w:b w:val="0"/>
          <w:sz w:val="24"/>
          <w:szCs w:val="24"/>
        </w:rPr>
        <w:t xml:space="preserve"> </w:t>
      </w:r>
    </w:p>
    <w:p w:rsidR="00F84EB5" w:rsidRPr="00F84EB5" w:rsidRDefault="00F84EB5" w:rsidP="005538F8">
      <w:pPr>
        <w:pStyle w:val="Heading1"/>
        <w:numPr>
          <w:ilvl w:val="0"/>
          <w:numId w:val="6"/>
        </w:numPr>
        <w:tabs>
          <w:tab w:val="left" w:pos="487"/>
          <w:tab w:val="left" w:pos="1985"/>
        </w:tabs>
        <w:rPr>
          <w:rFonts w:ascii="Times New Roman" w:hAnsi="Times New Roman" w:cs="Times New Roman"/>
          <w:b w:val="0"/>
          <w:sz w:val="24"/>
          <w:szCs w:val="24"/>
        </w:rPr>
      </w:pPr>
      <w:proofErr w:type="gramStart"/>
      <w:r w:rsidRPr="00F84EB5">
        <w:rPr>
          <w:rFonts w:ascii="Times New Roman" w:hAnsi="Times New Roman" w:cs="Times New Roman"/>
          <w:b w:val="0"/>
          <w:sz w:val="24"/>
          <w:szCs w:val="24"/>
        </w:rPr>
        <w:t>Managing student queries and cases.</w:t>
      </w:r>
      <w:proofErr w:type="gramEnd"/>
    </w:p>
    <w:p w:rsidR="00F84EB5" w:rsidRPr="00F84EB5" w:rsidRDefault="00F84EB5" w:rsidP="005538F8">
      <w:pPr>
        <w:pStyle w:val="Heading1"/>
        <w:numPr>
          <w:ilvl w:val="0"/>
          <w:numId w:val="6"/>
        </w:numPr>
        <w:tabs>
          <w:tab w:val="left" w:pos="487"/>
          <w:tab w:val="left" w:pos="1985"/>
        </w:tabs>
        <w:rPr>
          <w:rFonts w:ascii="Times New Roman" w:hAnsi="Times New Roman" w:cs="Times New Roman"/>
          <w:b w:val="0"/>
          <w:sz w:val="24"/>
          <w:szCs w:val="24"/>
        </w:rPr>
      </w:pPr>
      <w:proofErr w:type="gramStart"/>
      <w:r w:rsidRPr="00F84EB5">
        <w:rPr>
          <w:rFonts w:ascii="Times New Roman" w:hAnsi="Times New Roman" w:cs="Times New Roman"/>
          <w:b w:val="0"/>
          <w:sz w:val="24"/>
          <w:szCs w:val="24"/>
        </w:rPr>
        <w:t>Processing enrollments and course assignments.</w:t>
      </w:r>
      <w:proofErr w:type="gramEnd"/>
    </w:p>
    <w:p w:rsidR="00F84EB5" w:rsidRPr="00F84EB5" w:rsidRDefault="00F84EB5" w:rsidP="005538F8">
      <w:pPr>
        <w:pStyle w:val="Heading1"/>
        <w:numPr>
          <w:ilvl w:val="0"/>
          <w:numId w:val="6"/>
        </w:numPr>
        <w:tabs>
          <w:tab w:val="left" w:pos="487"/>
          <w:tab w:val="left" w:pos="1985"/>
        </w:tabs>
        <w:rPr>
          <w:rFonts w:ascii="Times New Roman" w:hAnsi="Times New Roman" w:cs="Times New Roman"/>
          <w:b w:val="0"/>
          <w:sz w:val="24"/>
          <w:szCs w:val="24"/>
        </w:rPr>
      </w:pPr>
      <w:r w:rsidRPr="00F84EB5">
        <w:rPr>
          <w:rFonts w:ascii="Times New Roman" w:hAnsi="Times New Roman" w:cs="Times New Roman"/>
          <w:b w:val="0"/>
          <w:sz w:val="24"/>
          <w:szCs w:val="24"/>
        </w:rPr>
        <w:t>Generating and viewing reports.</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Pr="005C4BAC" w:rsidRDefault="00F84EB5" w:rsidP="00F84EB5">
      <w:pPr>
        <w:pStyle w:val="Heading1"/>
        <w:tabs>
          <w:tab w:val="left" w:pos="487"/>
          <w:tab w:val="left" w:pos="1985"/>
        </w:tabs>
        <w:ind w:left="566"/>
        <w:rPr>
          <w:rFonts w:ascii="Times New Roman" w:hAnsi="Times New Roman" w:cs="Times New Roman"/>
          <w:sz w:val="24"/>
          <w:szCs w:val="24"/>
        </w:rPr>
      </w:pPr>
      <w:r w:rsidRPr="005C4BAC">
        <w:rPr>
          <w:rFonts w:ascii="Times New Roman" w:hAnsi="Times New Roman" w:cs="Times New Roman"/>
          <w:sz w:val="24"/>
          <w:szCs w:val="24"/>
        </w:rPr>
        <w:t>2. Types of Testing</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r w:rsidRPr="00F84EB5">
        <w:rPr>
          <w:rFonts w:ascii="Times New Roman" w:hAnsi="Times New Roman" w:cs="Times New Roman"/>
          <w:b w:val="0"/>
          <w:sz w:val="24"/>
          <w:szCs w:val="24"/>
        </w:rPr>
        <w:t>a) Functional Testing</w:t>
      </w:r>
    </w:p>
    <w:p w:rsidR="00F84EB5" w:rsidRPr="00F84EB5" w:rsidRDefault="00F84EB5" w:rsidP="00F84EB5">
      <w:pPr>
        <w:pStyle w:val="Heading1"/>
        <w:tabs>
          <w:tab w:val="left" w:pos="487"/>
          <w:tab w:val="left" w:pos="1985"/>
        </w:tabs>
        <w:ind w:left="566"/>
        <w:rPr>
          <w:rFonts w:ascii="Times New Roman" w:hAnsi="Times New Roman" w:cs="Times New Roman"/>
          <w:b w:val="0"/>
          <w:sz w:val="24"/>
          <w:szCs w:val="24"/>
        </w:rPr>
      </w:pPr>
    </w:p>
    <w:p w:rsidR="005C4BAC" w:rsidRDefault="00F84EB5" w:rsidP="005C4BAC">
      <w:pPr>
        <w:pStyle w:val="Heading1"/>
        <w:tabs>
          <w:tab w:val="left" w:pos="487"/>
          <w:tab w:val="left" w:pos="1985"/>
        </w:tabs>
        <w:ind w:left="100" w:firstLine="0"/>
        <w:rPr>
          <w:rFonts w:ascii="Times New Roman" w:hAnsi="Times New Roman" w:cs="Times New Roman"/>
          <w:b w:val="0"/>
          <w:sz w:val="24"/>
          <w:szCs w:val="24"/>
        </w:rPr>
      </w:pPr>
      <w:r w:rsidRPr="00F84EB5">
        <w:rPr>
          <w:rFonts w:ascii="Times New Roman" w:hAnsi="Times New Roman" w:cs="Times New Roman"/>
          <w:b w:val="0"/>
          <w:sz w:val="24"/>
          <w:szCs w:val="24"/>
        </w:rPr>
        <w:t>Ensure that all CRM features (lead management, student registration, case management, etc.) are working as expected.</w:t>
      </w:r>
    </w:p>
    <w:p w:rsidR="005538F8" w:rsidRDefault="005538F8" w:rsidP="005C4BAC">
      <w:pPr>
        <w:pStyle w:val="Heading1"/>
        <w:tabs>
          <w:tab w:val="left" w:pos="487"/>
          <w:tab w:val="left" w:pos="1985"/>
        </w:tabs>
        <w:ind w:left="100" w:firstLine="0"/>
        <w:rPr>
          <w:rFonts w:ascii="Times New Roman" w:hAnsi="Times New Roman" w:cs="Times New Roman"/>
          <w:b w:val="0"/>
          <w:sz w:val="24"/>
          <w:szCs w:val="24"/>
        </w:rPr>
      </w:pPr>
    </w:p>
    <w:p w:rsidR="005538F8" w:rsidRDefault="005538F8" w:rsidP="005C4BAC">
      <w:pPr>
        <w:pStyle w:val="Heading1"/>
        <w:tabs>
          <w:tab w:val="left" w:pos="487"/>
          <w:tab w:val="left" w:pos="1985"/>
        </w:tabs>
        <w:ind w:left="100" w:firstLine="0"/>
        <w:rPr>
          <w:rFonts w:ascii="Times New Roman" w:hAnsi="Times New Roman" w:cs="Times New Roman"/>
          <w:b w:val="0"/>
          <w:sz w:val="24"/>
          <w:szCs w:val="24"/>
        </w:rPr>
      </w:pPr>
    </w:p>
    <w:p w:rsidR="005538F8" w:rsidRDefault="005538F8" w:rsidP="005C4BAC">
      <w:pPr>
        <w:pStyle w:val="Heading1"/>
        <w:tabs>
          <w:tab w:val="left" w:pos="487"/>
          <w:tab w:val="left" w:pos="1985"/>
        </w:tabs>
        <w:ind w:left="100" w:firstLine="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Pr>
          <w:rFonts w:ascii="Times New Roman" w:hAnsi="Times New Roman" w:cs="Times New Roman"/>
          <w:b w:val="0"/>
          <w:sz w:val="24"/>
          <w:szCs w:val="24"/>
        </w:rPr>
        <w:t xml:space="preserve">   </w:t>
      </w:r>
      <w:r w:rsidRPr="005538F8">
        <w:rPr>
          <w:rFonts w:ascii="Times New Roman" w:hAnsi="Times New Roman" w:cs="Times New Roman"/>
          <w:b w:val="0"/>
          <w:sz w:val="24"/>
          <w:szCs w:val="24"/>
        </w:rPr>
        <w:t>b) User Interface (UI) Testing</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Objective: Ensure the CRM interface is intuitive and user-friendly.</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Testing Scenarios: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 xml:space="preserve">Ensure that users can easily navigate between modules (e.g., Leads, Cases, </w:t>
      </w:r>
      <w:proofErr w:type="gramStart"/>
      <w:r w:rsidRPr="005538F8">
        <w:rPr>
          <w:rFonts w:ascii="Times New Roman" w:hAnsi="Times New Roman" w:cs="Times New Roman"/>
          <w:b w:val="0"/>
          <w:sz w:val="24"/>
          <w:szCs w:val="24"/>
        </w:rPr>
        <w:t>Opportunities</w:t>
      </w:r>
      <w:proofErr w:type="gramEnd"/>
      <w:r w:rsidRPr="005538F8">
        <w:rPr>
          <w:rFonts w:ascii="Times New Roman" w:hAnsi="Times New Roman" w:cs="Times New Roman"/>
          <w:b w:val="0"/>
          <w:sz w:val="24"/>
          <w:szCs w:val="24"/>
        </w:rPr>
        <w:t>).</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Test for responsive design on mobile and desktop versions.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Validate that custom fields and comp</w:t>
      </w:r>
      <w:r>
        <w:rPr>
          <w:rFonts w:ascii="Times New Roman" w:hAnsi="Times New Roman" w:cs="Times New Roman"/>
          <w:b w:val="0"/>
          <w:sz w:val="24"/>
          <w:szCs w:val="24"/>
        </w:rPr>
        <w:t>onents are displaying properly.</w:t>
      </w:r>
    </w:p>
    <w:p w:rsid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c) Integration Testing</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 xml:space="preserve">Objective: Verify that </w:t>
      </w: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integrates smoothly with other third-party systems.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Examples: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 xml:space="preserve">Ensure proper data flow between </w:t>
      </w: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and the institution's student information system (SIS) or learning management system (LMS).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Validate integrations with email platforms (e.g., Gmail, Outlook), payment gateways, and other external tools.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 xml:space="preserve">Test API connections if integrating </w:t>
      </w: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with external systems like accounting software or marketing platforms.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d) Workflow Testing</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 xml:space="preserve">Objective: Verify that </w:t>
      </w: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workflows, processes, and automation (e.g., Process Builder, Flow) work correctly.</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Examples: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Test whether automatic lead assignment based on criteria (e.g., location, interest) is functioning properly.</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Validate approval processes for student enrollments or fee payments.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Test approval and rejection flows for applications, ensuring appropriate notifications are triggered.</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e) Security Testing</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 xml:space="preserve">Objective: Ensure that </w:t>
      </w: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security features are properly configured and data is protected.</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lastRenderedPageBreak/>
        <w:t>Examples: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 xml:space="preserve">Test role-based access control (RBAC) to verify that users have appropriate access to records (e.g., admin, consultant, </w:t>
      </w:r>
      <w:proofErr w:type="gramStart"/>
      <w:r w:rsidRPr="005538F8">
        <w:rPr>
          <w:rFonts w:ascii="Times New Roman" w:hAnsi="Times New Roman" w:cs="Times New Roman"/>
          <w:b w:val="0"/>
          <w:sz w:val="24"/>
          <w:szCs w:val="24"/>
        </w:rPr>
        <w:t>student</w:t>
      </w:r>
      <w:proofErr w:type="gramEnd"/>
      <w:r w:rsidRPr="005538F8">
        <w:rPr>
          <w:rFonts w:ascii="Times New Roman" w:hAnsi="Times New Roman" w:cs="Times New Roman"/>
          <w:b w:val="0"/>
          <w:sz w:val="24"/>
          <w:szCs w:val="24"/>
        </w:rPr>
        <w:t>).</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Ensure that sensitive student data is encrypted and only accessible by authorized personnel.</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Validate two-factor authentication (2FA) and single sign-on (SSO) configurations.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f) Performance Testing</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Objective: Test how the CRM performs under load, especially during peak usage times.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Examples: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Simulate multiple users accessing the system simultaneously to ensure the CRM doesn't slow down.</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Test data loading times for reports, dashboards, and student records.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sidRPr="005538F8">
        <w:rPr>
          <w:rFonts w:ascii="Times New Roman" w:hAnsi="Times New Roman" w:cs="Times New Roman"/>
          <w:b w:val="0"/>
          <w:sz w:val="24"/>
          <w:szCs w:val="24"/>
        </w:rPr>
        <w:t>g) Regression Testing</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Default="005538F8" w:rsidP="005538F8">
      <w:pPr>
        <w:pStyle w:val="Heading1"/>
        <w:tabs>
          <w:tab w:val="left" w:pos="487"/>
          <w:tab w:val="left" w:pos="1985"/>
        </w:tabs>
        <w:ind w:left="100" w:firstLine="0"/>
        <w:rPr>
          <w:rFonts w:ascii="Times New Roman" w:hAnsi="Times New Roman" w:cs="Times New Roman"/>
          <w:b w:val="0"/>
          <w:sz w:val="24"/>
          <w:szCs w:val="24"/>
        </w:rPr>
      </w:pPr>
      <w:r w:rsidRPr="005538F8">
        <w:rPr>
          <w:rFonts w:ascii="Times New Roman" w:hAnsi="Times New Roman" w:cs="Times New Roman"/>
          <w:b w:val="0"/>
          <w:sz w:val="24"/>
          <w:szCs w:val="24"/>
        </w:rPr>
        <w:t>Objective: Ensure that new features or updates do not negatively impact existing functionality.</w:t>
      </w:r>
    </w:p>
    <w:p w:rsidR="005C4BAC" w:rsidRDefault="005C4BAC" w:rsidP="005C4BAC">
      <w:pPr>
        <w:pStyle w:val="Heading1"/>
        <w:tabs>
          <w:tab w:val="left" w:pos="487"/>
          <w:tab w:val="left" w:pos="1985"/>
        </w:tabs>
        <w:ind w:left="100" w:firstLine="0"/>
        <w:rPr>
          <w:rFonts w:ascii="Times New Roman" w:hAnsi="Times New Roman" w:cs="Times New Roman"/>
          <w:b w:val="0"/>
          <w:sz w:val="24"/>
          <w:szCs w:val="24"/>
        </w:rPr>
      </w:pPr>
    </w:p>
    <w:p w:rsidR="005C4BAC" w:rsidRDefault="005C4BAC" w:rsidP="005C4BAC">
      <w:pPr>
        <w:pStyle w:val="Heading1"/>
        <w:tabs>
          <w:tab w:val="left" w:pos="487"/>
          <w:tab w:val="left" w:pos="1985"/>
        </w:tabs>
        <w:ind w:left="100" w:firstLine="0"/>
        <w:rPr>
          <w:rFonts w:ascii="Times New Roman" w:hAnsi="Times New Roman" w:cs="Times New Roman"/>
          <w:b w:val="0"/>
          <w:sz w:val="24"/>
          <w:szCs w:val="24"/>
        </w:rPr>
      </w:pPr>
    </w:p>
    <w:p w:rsidR="005C4BAC" w:rsidRDefault="005C4BAC" w:rsidP="005C4BAC">
      <w:pPr>
        <w:pStyle w:val="Heading1"/>
        <w:tabs>
          <w:tab w:val="left" w:pos="487"/>
          <w:tab w:val="left" w:pos="1985"/>
        </w:tabs>
        <w:ind w:left="100" w:firstLine="0"/>
        <w:rPr>
          <w:rFonts w:ascii="Times New Roman" w:hAnsi="Times New Roman" w:cs="Times New Roman"/>
          <w:b w:val="0"/>
          <w:sz w:val="24"/>
          <w:szCs w:val="24"/>
        </w:rPr>
      </w:pPr>
    </w:p>
    <w:p w:rsidR="005C4BAC" w:rsidRPr="005C4BAC" w:rsidRDefault="005C4BAC" w:rsidP="005C4BAC">
      <w:pPr>
        <w:pStyle w:val="Heading2"/>
        <w:numPr>
          <w:ilvl w:val="0"/>
          <w:numId w:val="1"/>
        </w:numPr>
        <w:tabs>
          <w:tab w:val="left" w:pos="499"/>
        </w:tabs>
        <w:jc w:val="left"/>
      </w:pPr>
      <w:r>
        <w:t xml:space="preserve">Key Scenarios Addressed by </w:t>
      </w:r>
      <w:proofErr w:type="spellStart"/>
      <w:r>
        <w:t>Salesforce</w:t>
      </w:r>
      <w:proofErr w:type="spellEnd"/>
      <w:r>
        <w:t xml:space="preserve"> in the Implementation </w:t>
      </w:r>
      <w:r>
        <w:rPr>
          <w:spacing w:val="-2"/>
        </w:rPr>
        <w:t>Project</w:t>
      </w:r>
    </w:p>
    <w:p w:rsidR="005C4BAC" w:rsidRDefault="005C4BAC" w:rsidP="005C4BAC">
      <w:pPr>
        <w:pStyle w:val="Heading2"/>
        <w:tabs>
          <w:tab w:val="left" w:pos="499"/>
        </w:tabs>
        <w:ind w:left="566"/>
        <w:rPr>
          <w:rFonts w:ascii="Times New Roman" w:hAnsi="Times New Roman" w:cs="Times New Roman"/>
        </w:rPr>
      </w:pPr>
    </w:p>
    <w:p w:rsidR="005C4BAC" w:rsidRPr="005C4BAC" w:rsidRDefault="005C4BAC" w:rsidP="005C4BAC">
      <w:pPr>
        <w:pStyle w:val="Heading2"/>
        <w:tabs>
          <w:tab w:val="left" w:pos="499"/>
        </w:tabs>
        <w:ind w:left="566"/>
        <w:rPr>
          <w:rFonts w:ascii="Times New Roman" w:hAnsi="Times New Roman" w:cs="Times New Roman"/>
        </w:rPr>
      </w:pPr>
      <w:r w:rsidRPr="005C4BAC">
        <w:rPr>
          <w:rFonts w:ascii="Times New Roman" w:hAnsi="Times New Roman" w:cs="Times New Roman"/>
        </w:rPr>
        <w:t>1. Lead and Opportunity Management</w:t>
      </w:r>
    </w:p>
    <w:p w:rsidR="005C4BAC" w:rsidRPr="005C4BAC" w:rsidRDefault="005C4BAC" w:rsidP="005C4BAC">
      <w:pPr>
        <w:pStyle w:val="Heading2"/>
        <w:tabs>
          <w:tab w:val="left" w:pos="499"/>
        </w:tabs>
        <w:ind w:left="166" w:firstLine="0"/>
        <w:rPr>
          <w:rFonts w:ascii="Times New Roman" w:hAnsi="Times New Roman" w:cs="Times New Roman"/>
        </w:rPr>
      </w:pPr>
      <w:r w:rsidRPr="005C4BAC">
        <w:rPr>
          <w:rFonts w:ascii="Times New Roman" w:hAnsi="Times New Roman" w:cs="Times New Roman"/>
          <w:b w:val="0"/>
        </w:rPr>
        <w:t xml:space="preserve">Scenario: Managing prospective students or clients (leads) through the sales funnel. </w:t>
      </w:r>
      <w:proofErr w:type="spellStart"/>
      <w:r w:rsidRPr="005C4BAC">
        <w:rPr>
          <w:rFonts w:ascii="Times New Roman" w:hAnsi="Times New Roman" w:cs="Times New Roman"/>
          <w:b w:val="0"/>
        </w:rPr>
        <w:t>Salesforce’s</w:t>
      </w:r>
      <w:proofErr w:type="spellEnd"/>
      <w:r w:rsidRPr="005C4BAC">
        <w:rPr>
          <w:rFonts w:ascii="Times New Roman" w:hAnsi="Times New Roman" w:cs="Times New Roman"/>
          <w:b w:val="0"/>
        </w:rPr>
        <w:t xml:space="preserve"> Lead Management feature helps track and nurture leads from initial inquiry to enrollment</w:t>
      </w:r>
      <w:r w:rsidRPr="005C4BAC">
        <w:rPr>
          <w:rFonts w:ascii="Times New Roman" w:hAnsi="Times New Roman" w:cs="Times New Roman"/>
        </w:rPr>
        <w:t>.</w:t>
      </w:r>
    </w:p>
    <w:p w:rsidR="005C4BAC" w:rsidRPr="005C4BAC" w:rsidRDefault="005C4BAC" w:rsidP="005C4BAC">
      <w:pPr>
        <w:pStyle w:val="BodyText"/>
        <w:spacing w:before="5"/>
        <w:rPr>
          <w:rFonts w:ascii="Times New Roman" w:hAnsi="Times New Roman" w:cs="Times New Roman"/>
          <w:b/>
          <w:sz w:val="24"/>
        </w:rPr>
      </w:pPr>
    </w:p>
    <w:p w:rsidR="005C4BAC" w:rsidRPr="00911E67" w:rsidRDefault="005C4BAC" w:rsidP="00911E67">
      <w:pPr>
        <w:pStyle w:val="Heading1"/>
        <w:tabs>
          <w:tab w:val="left" w:pos="487"/>
          <w:tab w:val="left" w:pos="1985"/>
        </w:tabs>
        <w:rPr>
          <w:rFonts w:ascii="Times New Roman" w:hAnsi="Times New Roman" w:cs="Times New Roman"/>
          <w:sz w:val="24"/>
          <w:szCs w:val="24"/>
        </w:rPr>
      </w:pPr>
      <w:r>
        <w:rPr>
          <w:rFonts w:ascii="Times New Roman" w:hAnsi="Times New Roman" w:cs="Times New Roman"/>
          <w:sz w:val="24"/>
          <w:szCs w:val="24"/>
        </w:rPr>
        <w:t xml:space="preserve">  </w:t>
      </w:r>
      <w:r w:rsidRPr="005C4BAC">
        <w:rPr>
          <w:rFonts w:ascii="Times New Roman" w:hAnsi="Times New Roman" w:cs="Times New Roman"/>
          <w:sz w:val="24"/>
          <w:szCs w:val="24"/>
        </w:rPr>
        <w:t>2. Student and Course Enrollment Management</w:t>
      </w:r>
    </w:p>
    <w:p w:rsidR="005C4BAC" w:rsidRPr="005C4BAC" w:rsidRDefault="005C4BAC" w:rsidP="00911E67">
      <w:pPr>
        <w:pStyle w:val="Heading1"/>
        <w:tabs>
          <w:tab w:val="left" w:pos="487"/>
          <w:tab w:val="left" w:pos="1985"/>
        </w:tabs>
        <w:ind w:left="100" w:firstLine="0"/>
        <w:rPr>
          <w:rFonts w:ascii="Times New Roman" w:hAnsi="Times New Roman" w:cs="Times New Roman"/>
          <w:b w:val="0"/>
          <w:sz w:val="24"/>
          <w:szCs w:val="24"/>
        </w:rPr>
      </w:pPr>
      <w:r w:rsidRPr="005C4BAC">
        <w:rPr>
          <w:rFonts w:ascii="Times New Roman" w:hAnsi="Times New Roman" w:cs="Times New Roman"/>
          <w:b w:val="0"/>
          <w:sz w:val="24"/>
          <w:szCs w:val="24"/>
        </w:rPr>
        <w:t xml:space="preserve">Scenario: Tracking student interest, applications, and enrollments for courses and programs </w:t>
      </w:r>
      <w:r w:rsidR="00911E67">
        <w:rPr>
          <w:rFonts w:ascii="Times New Roman" w:hAnsi="Times New Roman" w:cs="Times New Roman"/>
          <w:b w:val="0"/>
          <w:sz w:val="24"/>
          <w:szCs w:val="24"/>
        </w:rPr>
        <w:t xml:space="preserve">               </w:t>
      </w:r>
      <w:r w:rsidRPr="005C4BAC">
        <w:rPr>
          <w:rFonts w:ascii="Times New Roman" w:hAnsi="Times New Roman" w:cs="Times New Roman"/>
          <w:b w:val="0"/>
          <w:sz w:val="24"/>
          <w:szCs w:val="24"/>
        </w:rPr>
        <w:t>offered by the institution.</w:t>
      </w:r>
    </w:p>
    <w:p w:rsidR="005C4BAC" w:rsidRPr="005C4BAC" w:rsidRDefault="005C4BAC" w:rsidP="00911E67">
      <w:pPr>
        <w:pStyle w:val="Heading1"/>
        <w:tabs>
          <w:tab w:val="left" w:pos="487"/>
          <w:tab w:val="left" w:pos="1985"/>
        </w:tabs>
        <w:ind w:left="566" w:firstLine="0"/>
        <w:rPr>
          <w:rFonts w:ascii="Times New Roman" w:hAnsi="Times New Roman" w:cs="Times New Roman"/>
          <w:b w:val="0"/>
          <w:sz w:val="24"/>
          <w:szCs w:val="24"/>
        </w:rPr>
      </w:pPr>
    </w:p>
    <w:p w:rsidR="005C4BAC" w:rsidRDefault="005C4BAC" w:rsidP="00911E67">
      <w:pPr>
        <w:pStyle w:val="Heading1"/>
        <w:tabs>
          <w:tab w:val="left" w:pos="487"/>
          <w:tab w:val="left" w:pos="1985"/>
        </w:tabs>
        <w:ind w:left="100" w:firstLine="0"/>
        <w:rPr>
          <w:rFonts w:ascii="Times New Roman" w:hAnsi="Times New Roman" w:cs="Times New Roman"/>
          <w:b w:val="0"/>
          <w:sz w:val="24"/>
          <w:szCs w:val="24"/>
        </w:rPr>
      </w:pPr>
      <w:proofErr w:type="spellStart"/>
      <w:r w:rsidRPr="005C4BAC">
        <w:rPr>
          <w:rFonts w:ascii="Times New Roman" w:hAnsi="Times New Roman" w:cs="Times New Roman"/>
          <w:b w:val="0"/>
          <w:sz w:val="24"/>
          <w:szCs w:val="24"/>
        </w:rPr>
        <w:t>Salesforce</w:t>
      </w:r>
      <w:proofErr w:type="spellEnd"/>
      <w:r w:rsidRPr="005C4BAC">
        <w:rPr>
          <w:rFonts w:ascii="Times New Roman" w:hAnsi="Times New Roman" w:cs="Times New Roman"/>
          <w:b w:val="0"/>
          <w:sz w:val="24"/>
          <w:szCs w:val="24"/>
        </w:rPr>
        <w:t xml:space="preserve"> Solution: Use Custom Objects to track detailed student information, </w:t>
      </w:r>
      <w:proofErr w:type="spellStart"/>
      <w:r w:rsidRPr="005C4BAC">
        <w:rPr>
          <w:rFonts w:ascii="Times New Roman" w:hAnsi="Times New Roman" w:cs="Times New Roman"/>
          <w:b w:val="0"/>
          <w:sz w:val="24"/>
          <w:szCs w:val="24"/>
        </w:rPr>
        <w:t>cours</w:t>
      </w:r>
      <w:proofErr w:type="spellEnd"/>
      <w:r w:rsidRPr="005C4BAC">
        <w:rPr>
          <w:rFonts w:ascii="Times New Roman" w:hAnsi="Times New Roman" w:cs="Times New Roman"/>
          <w:b w:val="0"/>
          <w:sz w:val="24"/>
          <w:szCs w:val="24"/>
        </w:rPr>
        <w:t xml:space="preserve"> preferences, </w:t>
      </w:r>
      <w:r w:rsidR="00911E67">
        <w:rPr>
          <w:rFonts w:ascii="Times New Roman" w:hAnsi="Times New Roman" w:cs="Times New Roman"/>
          <w:b w:val="0"/>
          <w:sz w:val="24"/>
          <w:szCs w:val="24"/>
        </w:rPr>
        <w:t>and enrollment status.</w:t>
      </w:r>
    </w:p>
    <w:p w:rsidR="00911E67" w:rsidRDefault="00911E67" w:rsidP="00911E67">
      <w:pPr>
        <w:pStyle w:val="Heading1"/>
        <w:tabs>
          <w:tab w:val="left" w:pos="487"/>
          <w:tab w:val="left" w:pos="1985"/>
        </w:tabs>
        <w:ind w:left="0" w:firstLine="0"/>
        <w:rPr>
          <w:rFonts w:ascii="Times New Roman" w:hAnsi="Times New Roman" w:cs="Times New Roman"/>
          <w:b w:val="0"/>
          <w:sz w:val="24"/>
          <w:szCs w:val="24"/>
        </w:rPr>
      </w:pPr>
    </w:p>
    <w:p w:rsidR="00911E67" w:rsidRPr="00911E67" w:rsidRDefault="00911E67" w:rsidP="00911E67">
      <w:pPr>
        <w:pStyle w:val="Heading1"/>
        <w:tabs>
          <w:tab w:val="left" w:pos="487"/>
          <w:tab w:val="left" w:pos="1985"/>
        </w:tabs>
        <w:ind w:left="0" w:firstLine="0"/>
        <w:rPr>
          <w:rFonts w:ascii="Times New Roman" w:hAnsi="Times New Roman" w:cs="Times New Roman"/>
          <w:sz w:val="24"/>
          <w:szCs w:val="24"/>
        </w:rPr>
      </w:pPr>
      <w:r>
        <w:rPr>
          <w:rFonts w:ascii="Times New Roman" w:hAnsi="Times New Roman" w:cs="Times New Roman"/>
          <w:b w:val="0"/>
          <w:sz w:val="24"/>
          <w:szCs w:val="24"/>
        </w:rPr>
        <w:t xml:space="preserve">   </w:t>
      </w:r>
      <w:r w:rsidRPr="00911E67">
        <w:rPr>
          <w:rFonts w:ascii="Times New Roman" w:hAnsi="Times New Roman" w:cs="Times New Roman"/>
          <w:sz w:val="24"/>
          <w:szCs w:val="24"/>
        </w:rPr>
        <w:t>3. Case Management for Student Support</w:t>
      </w:r>
    </w:p>
    <w:p w:rsidR="00911E67" w:rsidRDefault="00911E67" w:rsidP="00911E67">
      <w:pPr>
        <w:pStyle w:val="Heading1"/>
        <w:tabs>
          <w:tab w:val="left" w:pos="487"/>
          <w:tab w:val="left" w:pos="1985"/>
        </w:tabs>
        <w:ind w:left="-287" w:firstLine="0"/>
        <w:rPr>
          <w:rFonts w:ascii="Times New Roman" w:hAnsi="Times New Roman" w:cs="Times New Roman"/>
          <w:b w:val="0"/>
          <w:sz w:val="24"/>
          <w:szCs w:val="24"/>
        </w:rPr>
      </w:pPr>
      <w:r>
        <w:rPr>
          <w:rFonts w:ascii="Times New Roman" w:hAnsi="Times New Roman" w:cs="Times New Roman"/>
          <w:b w:val="0"/>
          <w:sz w:val="24"/>
          <w:szCs w:val="24"/>
        </w:rPr>
        <w:t xml:space="preserve">      </w:t>
      </w:r>
      <w:r w:rsidRPr="00911E67">
        <w:rPr>
          <w:rFonts w:ascii="Times New Roman" w:hAnsi="Times New Roman" w:cs="Times New Roman"/>
          <w:b w:val="0"/>
          <w:sz w:val="24"/>
          <w:szCs w:val="24"/>
        </w:rPr>
        <w:t xml:space="preserve">Scenario: Managing student queries, support tickets, or requests for assistance throughout the </w:t>
      </w:r>
      <w:r>
        <w:rPr>
          <w:rFonts w:ascii="Times New Roman" w:hAnsi="Times New Roman" w:cs="Times New Roman"/>
          <w:b w:val="0"/>
          <w:sz w:val="24"/>
          <w:szCs w:val="24"/>
        </w:rPr>
        <w:t xml:space="preserve">       </w:t>
      </w:r>
    </w:p>
    <w:p w:rsidR="00911E67" w:rsidRPr="00911E67" w:rsidRDefault="00911E67" w:rsidP="00911E67">
      <w:pPr>
        <w:pStyle w:val="Heading1"/>
        <w:tabs>
          <w:tab w:val="left" w:pos="487"/>
          <w:tab w:val="left" w:pos="1985"/>
        </w:tabs>
        <w:ind w:left="-287" w:firstLine="0"/>
        <w:rPr>
          <w:rFonts w:ascii="Times New Roman" w:hAnsi="Times New Roman" w:cs="Times New Roman"/>
          <w:b w:val="0"/>
          <w:sz w:val="24"/>
          <w:szCs w:val="24"/>
        </w:rPr>
      </w:pPr>
      <w:r>
        <w:rPr>
          <w:rFonts w:ascii="Times New Roman" w:hAnsi="Times New Roman" w:cs="Times New Roman"/>
          <w:b w:val="0"/>
          <w:sz w:val="24"/>
          <w:szCs w:val="24"/>
        </w:rPr>
        <w:t xml:space="preserve">      </w:t>
      </w:r>
      <w:proofErr w:type="gramStart"/>
      <w:r w:rsidRPr="00911E67">
        <w:rPr>
          <w:rFonts w:ascii="Times New Roman" w:hAnsi="Times New Roman" w:cs="Times New Roman"/>
          <w:b w:val="0"/>
          <w:sz w:val="24"/>
          <w:szCs w:val="24"/>
        </w:rPr>
        <w:t>application</w:t>
      </w:r>
      <w:proofErr w:type="gramEnd"/>
      <w:r w:rsidRPr="00911E67">
        <w:rPr>
          <w:rFonts w:ascii="Times New Roman" w:hAnsi="Times New Roman" w:cs="Times New Roman"/>
          <w:b w:val="0"/>
          <w:sz w:val="24"/>
          <w:szCs w:val="24"/>
        </w:rPr>
        <w:t xml:space="preserve"> or enrollment process.</w:t>
      </w:r>
    </w:p>
    <w:p w:rsidR="00911E67" w:rsidRPr="00911E67" w:rsidRDefault="00911E67" w:rsidP="00911E67">
      <w:pPr>
        <w:pStyle w:val="Heading1"/>
        <w:tabs>
          <w:tab w:val="left" w:pos="487"/>
          <w:tab w:val="left" w:pos="1985"/>
        </w:tabs>
        <w:ind w:left="100"/>
        <w:rPr>
          <w:rFonts w:ascii="Times New Roman" w:hAnsi="Times New Roman" w:cs="Times New Roman"/>
          <w:b w:val="0"/>
          <w:sz w:val="24"/>
          <w:szCs w:val="24"/>
        </w:rPr>
      </w:pPr>
    </w:p>
    <w:p w:rsidR="00911E67" w:rsidRDefault="00911E67" w:rsidP="00911E67">
      <w:pPr>
        <w:pStyle w:val="Heading1"/>
        <w:tabs>
          <w:tab w:val="left" w:pos="487"/>
          <w:tab w:val="left" w:pos="1985"/>
        </w:tabs>
        <w:ind w:left="100" w:firstLine="0"/>
        <w:rPr>
          <w:rFonts w:ascii="Times New Roman" w:hAnsi="Times New Roman" w:cs="Times New Roman"/>
          <w:b w:val="0"/>
          <w:sz w:val="24"/>
          <w:szCs w:val="24"/>
        </w:rPr>
      </w:pPr>
      <w:proofErr w:type="spellStart"/>
      <w:r w:rsidRPr="00911E67">
        <w:rPr>
          <w:rFonts w:ascii="Times New Roman" w:hAnsi="Times New Roman" w:cs="Times New Roman"/>
          <w:b w:val="0"/>
          <w:sz w:val="24"/>
          <w:szCs w:val="24"/>
        </w:rPr>
        <w:t>Salesforce</w:t>
      </w:r>
      <w:proofErr w:type="spellEnd"/>
      <w:r w:rsidRPr="00911E67">
        <w:rPr>
          <w:rFonts w:ascii="Times New Roman" w:hAnsi="Times New Roman" w:cs="Times New Roman"/>
          <w:b w:val="0"/>
          <w:sz w:val="24"/>
          <w:szCs w:val="24"/>
        </w:rPr>
        <w:t xml:space="preserve"> Solution: Service Cloud enables case management, where student inquiries (e.g., about documents, deadlines, application status) are logged, tracked, and resolved efficiently.</w:t>
      </w:r>
    </w:p>
    <w:p w:rsidR="005538F8" w:rsidRDefault="005538F8" w:rsidP="00911E67">
      <w:pPr>
        <w:pStyle w:val="Heading1"/>
        <w:tabs>
          <w:tab w:val="left" w:pos="487"/>
          <w:tab w:val="left" w:pos="1985"/>
        </w:tabs>
        <w:ind w:left="100" w:firstLine="0"/>
        <w:rPr>
          <w:rFonts w:ascii="Times New Roman" w:hAnsi="Times New Roman" w:cs="Times New Roman"/>
          <w:b w:val="0"/>
          <w:sz w:val="24"/>
          <w:szCs w:val="24"/>
        </w:rPr>
      </w:pPr>
    </w:p>
    <w:p w:rsidR="005538F8" w:rsidRDefault="005538F8" w:rsidP="00911E67">
      <w:pPr>
        <w:pStyle w:val="Heading1"/>
        <w:tabs>
          <w:tab w:val="left" w:pos="487"/>
          <w:tab w:val="left" w:pos="1985"/>
        </w:tabs>
        <w:ind w:left="100" w:firstLine="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sz w:val="24"/>
          <w:szCs w:val="24"/>
        </w:rPr>
      </w:pPr>
      <w:r w:rsidRPr="005538F8">
        <w:rPr>
          <w:rFonts w:ascii="Times New Roman" w:hAnsi="Times New Roman" w:cs="Times New Roman"/>
          <w:sz w:val="24"/>
          <w:szCs w:val="24"/>
        </w:rPr>
        <w:lastRenderedPageBreak/>
        <w:t xml:space="preserve">       </w:t>
      </w:r>
      <w:r w:rsidRPr="005538F8">
        <w:rPr>
          <w:rFonts w:ascii="Times New Roman" w:hAnsi="Times New Roman" w:cs="Times New Roman"/>
          <w:sz w:val="24"/>
          <w:szCs w:val="24"/>
        </w:rPr>
        <w:t>4. Consultan</w:t>
      </w:r>
      <w:r>
        <w:rPr>
          <w:rFonts w:ascii="Times New Roman" w:hAnsi="Times New Roman" w:cs="Times New Roman"/>
          <w:sz w:val="24"/>
          <w:szCs w:val="24"/>
        </w:rPr>
        <w:t>t and Staff Workflow Automation</w:t>
      </w:r>
    </w:p>
    <w:p w:rsidR="005538F8" w:rsidRPr="005538F8" w:rsidRDefault="005538F8" w:rsidP="005538F8">
      <w:pPr>
        <w:pStyle w:val="Heading1"/>
        <w:tabs>
          <w:tab w:val="left" w:pos="487"/>
          <w:tab w:val="left" w:pos="1985"/>
        </w:tabs>
        <w:ind w:left="100" w:firstLine="0"/>
        <w:rPr>
          <w:rFonts w:ascii="Times New Roman" w:hAnsi="Times New Roman" w:cs="Times New Roman"/>
          <w:b w:val="0"/>
          <w:sz w:val="24"/>
          <w:szCs w:val="24"/>
        </w:rPr>
      </w:pPr>
      <w:r w:rsidRPr="005538F8">
        <w:rPr>
          <w:rFonts w:ascii="Times New Roman" w:hAnsi="Times New Roman" w:cs="Times New Roman"/>
          <w:b w:val="0"/>
          <w:sz w:val="24"/>
          <w:szCs w:val="24"/>
        </w:rPr>
        <w:t>Scenario: Streamlining internal processes for education consultants and administrative staff handling student admissions, document verification, and communication.</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Pr>
          <w:rFonts w:ascii="Times New Roman" w:hAnsi="Times New Roman" w:cs="Times New Roman"/>
          <w:b w:val="0"/>
          <w:sz w:val="24"/>
          <w:szCs w:val="24"/>
        </w:rPr>
        <w:t xml:space="preserve">       </w:t>
      </w: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Solution: Process Builder or Flow can automate key tasks, such as: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Pr>
          <w:rFonts w:ascii="Times New Roman" w:hAnsi="Times New Roman" w:cs="Times New Roman"/>
          <w:b w:val="0"/>
          <w:sz w:val="24"/>
          <w:szCs w:val="24"/>
        </w:rPr>
        <w:t xml:space="preserve">      </w:t>
      </w:r>
      <w:r w:rsidRPr="005538F8">
        <w:rPr>
          <w:rFonts w:ascii="Times New Roman" w:hAnsi="Times New Roman" w:cs="Times New Roman"/>
          <w:b w:val="0"/>
          <w:sz w:val="24"/>
          <w:szCs w:val="24"/>
        </w:rPr>
        <w:t>Automatically assigning leads to consultants based on predefined criteria (e.g., location, interest in a specific course).</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Pr>
          <w:rFonts w:ascii="Times New Roman" w:hAnsi="Times New Roman" w:cs="Times New Roman"/>
          <w:b w:val="0"/>
          <w:sz w:val="24"/>
          <w:szCs w:val="24"/>
        </w:rPr>
        <w:t xml:space="preserve">     </w:t>
      </w:r>
      <w:r w:rsidRPr="005538F8">
        <w:rPr>
          <w:rFonts w:ascii="Times New Roman" w:hAnsi="Times New Roman" w:cs="Times New Roman"/>
          <w:b w:val="0"/>
          <w:sz w:val="24"/>
          <w:szCs w:val="24"/>
        </w:rPr>
        <w:t>Creating follow-up tasks or reminders for consultants to contact prospective students or review their documents.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r>
        <w:rPr>
          <w:rFonts w:ascii="Times New Roman" w:hAnsi="Times New Roman" w:cs="Times New Roman"/>
          <w:b w:val="0"/>
          <w:sz w:val="24"/>
          <w:szCs w:val="24"/>
        </w:rPr>
        <w:t xml:space="preserve">     </w:t>
      </w:r>
      <w:proofErr w:type="gramStart"/>
      <w:r w:rsidRPr="005538F8">
        <w:rPr>
          <w:rFonts w:ascii="Times New Roman" w:hAnsi="Times New Roman" w:cs="Times New Roman"/>
          <w:b w:val="0"/>
          <w:sz w:val="24"/>
          <w:szCs w:val="24"/>
        </w:rPr>
        <w:t>Sending automated emails to students regarding their application status, reminders for document submission, or upcoming deadlines.</w:t>
      </w:r>
      <w:proofErr w:type="gramEnd"/>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0" w:firstLine="0"/>
        <w:rPr>
          <w:rFonts w:ascii="Times New Roman" w:hAnsi="Times New Roman" w:cs="Times New Roman"/>
          <w:sz w:val="24"/>
          <w:szCs w:val="24"/>
        </w:rPr>
      </w:pPr>
      <w:r w:rsidRPr="005538F8">
        <w:rPr>
          <w:rFonts w:ascii="Times New Roman" w:hAnsi="Times New Roman" w:cs="Times New Roman"/>
          <w:sz w:val="24"/>
          <w:szCs w:val="24"/>
        </w:rPr>
        <w:t>5. Student Communication and Engagement</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firstLine="0"/>
        <w:rPr>
          <w:rFonts w:ascii="Times New Roman" w:hAnsi="Times New Roman" w:cs="Times New Roman"/>
          <w:b w:val="0"/>
          <w:sz w:val="24"/>
          <w:szCs w:val="24"/>
        </w:rPr>
      </w:pPr>
      <w:r w:rsidRPr="005538F8">
        <w:rPr>
          <w:rFonts w:ascii="Times New Roman" w:hAnsi="Times New Roman" w:cs="Times New Roman"/>
          <w:b w:val="0"/>
          <w:sz w:val="24"/>
          <w:szCs w:val="24"/>
        </w:rPr>
        <w:t>Scenario: Ensuring consistent communication with students and parents throughout their journey (pre-enrollment, enrollment, post-enrollment).</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firstLine="0"/>
        <w:rPr>
          <w:rFonts w:ascii="Times New Roman" w:hAnsi="Times New Roman" w:cs="Times New Roman"/>
          <w:b w:val="0"/>
          <w:sz w:val="24"/>
          <w:szCs w:val="24"/>
        </w:rPr>
      </w:pP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Solution: </w:t>
      </w: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Marketing Cloud or </w:t>
      </w:r>
      <w:proofErr w:type="spellStart"/>
      <w:r w:rsidRPr="005538F8">
        <w:rPr>
          <w:rFonts w:ascii="Times New Roman" w:hAnsi="Times New Roman" w:cs="Times New Roman"/>
          <w:b w:val="0"/>
          <w:sz w:val="24"/>
          <w:szCs w:val="24"/>
        </w:rPr>
        <w:t>Pardot</w:t>
      </w:r>
      <w:proofErr w:type="spellEnd"/>
      <w:r w:rsidRPr="005538F8">
        <w:rPr>
          <w:rFonts w:ascii="Times New Roman" w:hAnsi="Times New Roman" w:cs="Times New Roman"/>
          <w:b w:val="0"/>
          <w:sz w:val="24"/>
          <w:szCs w:val="24"/>
        </w:rPr>
        <w:t xml:space="preserve"> can be used to create personalized email campaigns to engage students at various stages of the process.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firstLine="0"/>
        <w:rPr>
          <w:rFonts w:ascii="Times New Roman" w:hAnsi="Times New Roman" w:cs="Times New Roman"/>
          <w:b w:val="0"/>
          <w:sz w:val="24"/>
          <w:szCs w:val="24"/>
        </w:rPr>
      </w:pPr>
      <w:r w:rsidRPr="005538F8">
        <w:rPr>
          <w:rFonts w:ascii="Times New Roman" w:hAnsi="Times New Roman" w:cs="Times New Roman"/>
          <w:b w:val="0"/>
          <w:sz w:val="24"/>
          <w:szCs w:val="24"/>
        </w:rPr>
        <w:t>Automation of emails for updates, reminders, and personalized recommendations based on students' behavior or progress.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firstLine="0"/>
        <w:rPr>
          <w:rFonts w:ascii="Times New Roman" w:hAnsi="Times New Roman" w:cs="Times New Roman"/>
          <w:b w:val="0"/>
          <w:sz w:val="24"/>
          <w:szCs w:val="24"/>
        </w:rPr>
      </w:pPr>
      <w:r w:rsidRPr="005538F8">
        <w:rPr>
          <w:rFonts w:ascii="Times New Roman" w:hAnsi="Times New Roman" w:cs="Times New Roman"/>
          <w:b w:val="0"/>
          <w:sz w:val="24"/>
          <w:szCs w:val="24"/>
        </w:rPr>
        <w:t>Chatter enables real-time communication between staff members to collaborate on student queries, keeping all relevant parties in the loop.</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5538F8">
      <w:pPr>
        <w:pStyle w:val="Heading1"/>
        <w:tabs>
          <w:tab w:val="left" w:pos="487"/>
          <w:tab w:val="left" w:pos="1985"/>
        </w:tabs>
        <w:ind w:left="0" w:firstLine="0"/>
        <w:rPr>
          <w:rFonts w:ascii="Times New Roman" w:hAnsi="Times New Roman" w:cs="Times New Roman"/>
          <w:sz w:val="24"/>
          <w:szCs w:val="24"/>
        </w:rPr>
      </w:pPr>
      <w:r w:rsidRPr="005538F8">
        <w:rPr>
          <w:rFonts w:ascii="Times New Roman" w:hAnsi="Times New Roman" w:cs="Times New Roman"/>
          <w:sz w:val="24"/>
          <w:szCs w:val="24"/>
        </w:rPr>
        <w:t>6. Tracking and Managing Payment and Billing</w:t>
      </w:r>
    </w:p>
    <w:p w:rsidR="005538F8" w:rsidRPr="005538F8" w:rsidRDefault="005538F8" w:rsidP="005538F8">
      <w:pPr>
        <w:pStyle w:val="Heading1"/>
        <w:tabs>
          <w:tab w:val="left" w:pos="487"/>
          <w:tab w:val="left" w:pos="1985"/>
        </w:tabs>
        <w:ind w:left="0" w:firstLine="0"/>
        <w:rPr>
          <w:rFonts w:ascii="Times New Roman" w:hAnsi="Times New Roman" w:cs="Times New Roman"/>
          <w:b w:val="0"/>
          <w:sz w:val="24"/>
          <w:szCs w:val="24"/>
        </w:rPr>
      </w:pPr>
      <w:r w:rsidRPr="005538F8">
        <w:rPr>
          <w:rFonts w:ascii="Times New Roman" w:hAnsi="Times New Roman" w:cs="Times New Roman"/>
          <w:b w:val="0"/>
          <w:sz w:val="24"/>
          <w:szCs w:val="24"/>
        </w:rPr>
        <w:t>Scenario: Handling payments, fees, and billing for student enrollments and services.</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Pr="005538F8" w:rsidRDefault="005538F8" w:rsidP="00422C6D">
      <w:pPr>
        <w:pStyle w:val="Heading1"/>
        <w:tabs>
          <w:tab w:val="left" w:pos="487"/>
          <w:tab w:val="left" w:pos="1985"/>
        </w:tabs>
        <w:ind w:left="100" w:firstLine="0"/>
        <w:rPr>
          <w:rFonts w:ascii="Times New Roman" w:hAnsi="Times New Roman" w:cs="Times New Roman"/>
          <w:b w:val="0"/>
          <w:sz w:val="24"/>
          <w:szCs w:val="24"/>
        </w:rPr>
      </w:pP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Solution: Custom Payment Tracking objects can be created to track fee payments, payment plans, and status (e.g., pending, completed).</w:t>
      </w:r>
    </w:p>
    <w:p w:rsidR="005538F8" w:rsidRPr="005538F8" w:rsidRDefault="005538F8" w:rsidP="005538F8">
      <w:pPr>
        <w:pStyle w:val="Heading1"/>
        <w:tabs>
          <w:tab w:val="left" w:pos="487"/>
          <w:tab w:val="left" w:pos="1985"/>
        </w:tabs>
        <w:ind w:left="100"/>
        <w:rPr>
          <w:rFonts w:ascii="Times New Roman" w:hAnsi="Times New Roman" w:cs="Times New Roman"/>
          <w:b w:val="0"/>
          <w:sz w:val="24"/>
          <w:szCs w:val="24"/>
        </w:rPr>
      </w:pPr>
    </w:p>
    <w:p w:rsidR="005538F8" w:rsidRDefault="005538F8" w:rsidP="005538F8">
      <w:pPr>
        <w:pStyle w:val="Heading1"/>
        <w:tabs>
          <w:tab w:val="left" w:pos="487"/>
          <w:tab w:val="left" w:pos="1985"/>
        </w:tabs>
        <w:ind w:left="100" w:firstLine="0"/>
        <w:rPr>
          <w:rFonts w:ascii="Times New Roman" w:hAnsi="Times New Roman" w:cs="Times New Roman"/>
          <w:b w:val="0"/>
          <w:sz w:val="24"/>
          <w:szCs w:val="24"/>
        </w:rPr>
      </w:pPr>
      <w:proofErr w:type="spellStart"/>
      <w:r w:rsidRPr="005538F8">
        <w:rPr>
          <w:rFonts w:ascii="Times New Roman" w:hAnsi="Times New Roman" w:cs="Times New Roman"/>
          <w:b w:val="0"/>
          <w:sz w:val="24"/>
          <w:szCs w:val="24"/>
        </w:rPr>
        <w:t>Salesforce</w:t>
      </w:r>
      <w:proofErr w:type="spellEnd"/>
      <w:r w:rsidRPr="005538F8">
        <w:rPr>
          <w:rFonts w:ascii="Times New Roman" w:hAnsi="Times New Roman" w:cs="Times New Roman"/>
          <w:b w:val="0"/>
          <w:sz w:val="24"/>
          <w:szCs w:val="24"/>
        </w:rPr>
        <w:t xml:space="preserve"> integrates with payment gateways to record payments and link them to student accounts.</w:t>
      </w:r>
    </w:p>
    <w:p w:rsidR="00911E67" w:rsidRDefault="00911E67" w:rsidP="00911E67">
      <w:pPr>
        <w:pStyle w:val="Heading1"/>
        <w:tabs>
          <w:tab w:val="left" w:pos="487"/>
          <w:tab w:val="left" w:pos="1985"/>
        </w:tabs>
        <w:ind w:left="100" w:firstLine="0"/>
        <w:rPr>
          <w:rFonts w:ascii="Times New Roman" w:hAnsi="Times New Roman" w:cs="Times New Roman"/>
          <w:b w:val="0"/>
          <w:sz w:val="24"/>
          <w:szCs w:val="24"/>
        </w:rPr>
      </w:pPr>
    </w:p>
    <w:p w:rsidR="00911E67" w:rsidRDefault="00911E67" w:rsidP="00911E67">
      <w:pPr>
        <w:pStyle w:val="Heading1"/>
        <w:tabs>
          <w:tab w:val="left" w:pos="487"/>
          <w:tab w:val="left" w:pos="1985"/>
        </w:tabs>
        <w:ind w:left="100" w:firstLine="0"/>
        <w:rPr>
          <w:rFonts w:ascii="Times New Roman" w:hAnsi="Times New Roman" w:cs="Times New Roman"/>
          <w:b w:val="0"/>
          <w:sz w:val="24"/>
          <w:szCs w:val="24"/>
        </w:rPr>
      </w:pPr>
    </w:p>
    <w:p w:rsidR="00911E67" w:rsidRDefault="00911E67" w:rsidP="00911E67">
      <w:pPr>
        <w:pStyle w:val="Heading1"/>
        <w:numPr>
          <w:ilvl w:val="0"/>
          <w:numId w:val="1"/>
        </w:numPr>
        <w:tabs>
          <w:tab w:val="left" w:pos="487"/>
        </w:tabs>
        <w:ind w:left="487" w:hanging="387"/>
        <w:jc w:val="left"/>
      </w:pPr>
      <w:bookmarkStart w:id="0" w:name="_GoBack"/>
      <w:bookmarkEnd w:id="0"/>
      <w:r>
        <w:rPr>
          <w:spacing w:val="-2"/>
        </w:rPr>
        <w:t>Conclusion</w:t>
      </w:r>
    </w:p>
    <w:p w:rsidR="00911E67" w:rsidRDefault="00911E67" w:rsidP="00911E67">
      <w:pPr>
        <w:pStyle w:val="NormalWeb"/>
      </w:pPr>
      <w:r>
        <w:t xml:space="preserve">The implementation of a CRM application on the </w:t>
      </w:r>
      <w:proofErr w:type="spellStart"/>
      <w:r>
        <w:t>Salesforce</w:t>
      </w:r>
      <w:proofErr w:type="spellEnd"/>
      <w:r>
        <w:t xml:space="preserve"> platform will transform mall management by providing a comprehensive, integrated solution for sales, customer service, and marketing. By centralizing data, automating processes, and leveraging advanced analytics, the CRM will enhance operational efficiency, improve tenant and customer satisfaction, and drive revenue growth. This project will serve as a benchmark for future technology-driven initiatives in mall management, setting new standards for excellence and innovation.</w:t>
      </w:r>
    </w:p>
    <w:p w:rsidR="00911E67" w:rsidRDefault="00911E67" w:rsidP="00911E67">
      <w:pPr>
        <w:spacing w:before="169"/>
        <w:rPr>
          <w:rFonts w:ascii="Times New Roman" w:hAnsi="Times New Roman" w:cs="Times New Roman"/>
          <w:sz w:val="24"/>
          <w:szCs w:val="24"/>
        </w:rPr>
      </w:pPr>
    </w:p>
    <w:p w:rsidR="00911E67" w:rsidRDefault="00911E67" w:rsidP="00911E67">
      <w:pPr>
        <w:spacing w:before="169"/>
        <w:rPr>
          <w:rFonts w:ascii="Times New Roman" w:hAnsi="Times New Roman" w:cs="Times New Roman"/>
          <w:sz w:val="24"/>
          <w:szCs w:val="24"/>
        </w:rPr>
      </w:pPr>
    </w:p>
    <w:p w:rsidR="00911E67" w:rsidRPr="00911E67" w:rsidRDefault="00911E67" w:rsidP="00911E67">
      <w:pPr>
        <w:spacing w:before="169"/>
        <w:rPr>
          <w:rFonts w:ascii="Times New Roman" w:hAnsi="Times New Roman" w:cs="Times New Roman"/>
          <w:sz w:val="24"/>
          <w:szCs w:val="24"/>
        </w:rPr>
      </w:pPr>
      <w:r w:rsidRPr="00911E67">
        <w:rPr>
          <w:rFonts w:ascii="Times New Roman" w:hAnsi="Times New Roman" w:cs="Times New Roman"/>
          <w:sz w:val="24"/>
          <w:szCs w:val="24"/>
        </w:rPr>
        <w:t>The CRM application will not only streamline operations but also provide a seamless and efficient management experience. By integrating all aspects of mall operations into a single platform, the CRM application will empower mall management to make informed decisions, improve strategic planning, and enhance overall efficiency.</w:t>
      </w:r>
    </w:p>
    <w:p w:rsidR="00911E67" w:rsidRDefault="00911E67" w:rsidP="00911E67">
      <w:pPr>
        <w:pStyle w:val="Heading1"/>
        <w:tabs>
          <w:tab w:val="left" w:pos="487"/>
          <w:tab w:val="left" w:pos="1985"/>
        </w:tabs>
        <w:rPr>
          <w:rFonts w:ascii="Times New Roman" w:hAnsi="Times New Roman" w:cs="Times New Roman"/>
          <w:b w:val="0"/>
          <w:sz w:val="24"/>
          <w:szCs w:val="24"/>
        </w:rPr>
      </w:pPr>
    </w:p>
    <w:p w:rsidR="00911E67" w:rsidRDefault="00911E67" w:rsidP="00911E67">
      <w:pPr>
        <w:pStyle w:val="Heading1"/>
        <w:tabs>
          <w:tab w:val="left" w:pos="487"/>
          <w:tab w:val="left" w:pos="1985"/>
        </w:tabs>
        <w:rPr>
          <w:rFonts w:ascii="Times New Roman" w:hAnsi="Times New Roman" w:cs="Times New Roman"/>
          <w:b w:val="0"/>
          <w:sz w:val="24"/>
          <w:szCs w:val="24"/>
        </w:rPr>
      </w:pPr>
      <w:r w:rsidRPr="00911E67">
        <w:rPr>
          <w:rFonts w:ascii="Times New Roman" w:hAnsi="Times New Roman" w:cs="Times New Roman"/>
          <w:b w:val="0"/>
          <w:sz w:val="24"/>
          <w:szCs w:val="24"/>
        </w:rPr>
        <w:t xml:space="preserve">Overall, implementing </w:t>
      </w:r>
      <w:proofErr w:type="spellStart"/>
      <w:r w:rsidRPr="00911E67">
        <w:rPr>
          <w:rFonts w:ascii="Times New Roman" w:hAnsi="Times New Roman" w:cs="Times New Roman"/>
          <w:b w:val="0"/>
          <w:sz w:val="24"/>
          <w:szCs w:val="24"/>
        </w:rPr>
        <w:t>Salesforce</w:t>
      </w:r>
      <w:proofErr w:type="spellEnd"/>
      <w:r w:rsidRPr="00911E67">
        <w:rPr>
          <w:rFonts w:ascii="Times New Roman" w:hAnsi="Times New Roman" w:cs="Times New Roman"/>
          <w:b w:val="0"/>
          <w:sz w:val="24"/>
          <w:szCs w:val="24"/>
        </w:rPr>
        <w:t xml:space="preserve"> as a CRM solution is a strategic</w:t>
      </w:r>
      <w:r>
        <w:rPr>
          <w:rFonts w:ascii="Times New Roman" w:hAnsi="Times New Roman" w:cs="Times New Roman"/>
          <w:b w:val="0"/>
          <w:sz w:val="24"/>
          <w:szCs w:val="24"/>
        </w:rPr>
        <w:t xml:space="preserve"> investment for any institution </w:t>
      </w:r>
    </w:p>
    <w:p w:rsidR="00911E67" w:rsidRDefault="00911E67" w:rsidP="00911E67">
      <w:pPr>
        <w:pStyle w:val="Heading1"/>
        <w:tabs>
          <w:tab w:val="left" w:pos="487"/>
          <w:tab w:val="left" w:pos="1985"/>
        </w:tabs>
        <w:rPr>
          <w:rFonts w:ascii="Times New Roman" w:hAnsi="Times New Roman" w:cs="Times New Roman"/>
          <w:b w:val="0"/>
          <w:sz w:val="24"/>
          <w:szCs w:val="24"/>
        </w:rPr>
      </w:pPr>
      <w:proofErr w:type="gramStart"/>
      <w:r w:rsidRPr="00911E67">
        <w:rPr>
          <w:rFonts w:ascii="Times New Roman" w:hAnsi="Times New Roman" w:cs="Times New Roman"/>
          <w:b w:val="0"/>
          <w:sz w:val="24"/>
          <w:szCs w:val="24"/>
        </w:rPr>
        <w:t>aiming</w:t>
      </w:r>
      <w:proofErr w:type="gramEnd"/>
      <w:r w:rsidRPr="00911E67">
        <w:rPr>
          <w:rFonts w:ascii="Times New Roman" w:hAnsi="Times New Roman" w:cs="Times New Roman"/>
          <w:b w:val="0"/>
          <w:sz w:val="24"/>
          <w:szCs w:val="24"/>
        </w:rPr>
        <w:t xml:space="preserve"> to optimize its service offerings and improve overall service delivery.</w:t>
      </w:r>
    </w:p>
    <w:p w:rsidR="00856493" w:rsidRDefault="00856493" w:rsidP="00911E67">
      <w:pPr>
        <w:pStyle w:val="Heading1"/>
        <w:tabs>
          <w:tab w:val="left" w:pos="487"/>
          <w:tab w:val="left" w:pos="1985"/>
        </w:tabs>
        <w:rPr>
          <w:rFonts w:ascii="Times New Roman" w:hAnsi="Times New Roman" w:cs="Times New Roman"/>
          <w:b w:val="0"/>
          <w:sz w:val="24"/>
          <w:szCs w:val="24"/>
        </w:rPr>
      </w:pPr>
    </w:p>
    <w:p w:rsidR="00856493" w:rsidRDefault="00856493" w:rsidP="00911E67">
      <w:pPr>
        <w:pStyle w:val="Heading1"/>
        <w:tabs>
          <w:tab w:val="left" w:pos="487"/>
          <w:tab w:val="left" w:pos="1985"/>
        </w:tabs>
        <w:rPr>
          <w:rFonts w:ascii="Times New Roman" w:hAnsi="Times New Roman" w:cs="Times New Roman"/>
          <w:b w:val="0"/>
          <w:sz w:val="24"/>
          <w:szCs w:val="24"/>
        </w:rPr>
      </w:pPr>
    </w:p>
    <w:p w:rsidR="00856493" w:rsidRDefault="00856493" w:rsidP="00856493">
      <w:pPr>
        <w:pStyle w:val="Heading1"/>
        <w:numPr>
          <w:ilvl w:val="0"/>
          <w:numId w:val="1"/>
        </w:numPr>
        <w:tabs>
          <w:tab w:val="left" w:pos="487"/>
          <w:tab w:val="left" w:pos="1985"/>
        </w:tabs>
        <w:jc w:val="left"/>
        <w:rPr>
          <w:rFonts w:ascii="Times New Roman" w:hAnsi="Times New Roman" w:cs="Times New Roman"/>
        </w:rPr>
      </w:pPr>
      <w:r>
        <w:rPr>
          <w:rFonts w:ascii="Times New Roman" w:hAnsi="Times New Roman" w:cs="Times New Roman"/>
        </w:rPr>
        <w:t>Output</w:t>
      </w:r>
      <w:r w:rsidRPr="00856493">
        <w:rPr>
          <w:rFonts w:ascii="Times New Roman" w:hAnsi="Times New Roman" w:cs="Times New Roman"/>
        </w:rPr>
        <w:t>:</w:t>
      </w:r>
    </w:p>
    <w:p w:rsidR="00856493" w:rsidRDefault="00856493" w:rsidP="00856493">
      <w:pPr>
        <w:pStyle w:val="Heading1"/>
        <w:tabs>
          <w:tab w:val="left" w:pos="487"/>
          <w:tab w:val="left" w:pos="1985"/>
        </w:tabs>
        <w:ind w:left="0" w:firstLine="0"/>
        <w:rPr>
          <w:rFonts w:ascii="Times New Roman" w:hAnsi="Times New Roman" w:cs="Times New Roman"/>
        </w:rPr>
      </w:pPr>
    </w:p>
    <w:p w:rsidR="00856493" w:rsidRDefault="00856493" w:rsidP="00856493">
      <w:pPr>
        <w:pStyle w:val="Heading1"/>
        <w:tabs>
          <w:tab w:val="left" w:pos="487"/>
          <w:tab w:val="left" w:pos="1985"/>
        </w:tabs>
        <w:ind w:left="0" w:firstLine="0"/>
        <w:rPr>
          <w:rFonts w:ascii="Times New Roman" w:hAnsi="Times New Roman" w:cs="Times New Roman"/>
          <w:noProof/>
          <w:sz w:val="24"/>
          <w:szCs w:val="24"/>
          <w:lang w:val="en-IN" w:eastAsia="en-IN"/>
        </w:rPr>
      </w:pPr>
      <w:r w:rsidRPr="00856493">
        <w:rPr>
          <w:rFonts w:ascii="Times New Roman" w:hAnsi="Times New Roman" w:cs="Times New Roman"/>
          <w:sz w:val="24"/>
          <w:szCs w:val="24"/>
        </w:rPr>
        <w:t>PICTURE 1:</w:t>
      </w:r>
    </w:p>
    <w:p w:rsidR="00856493" w:rsidRDefault="00856493" w:rsidP="00856493">
      <w:pPr>
        <w:pStyle w:val="Heading1"/>
        <w:tabs>
          <w:tab w:val="left" w:pos="487"/>
          <w:tab w:val="left" w:pos="1985"/>
        </w:tabs>
        <w:ind w:left="566" w:firstLine="0"/>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027089" cy="220251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1.png"/>
                    <pic:cNvPicPr/>
                  </pic:nvPicPr>
                  <pic:blipFill>
                    <a:blip r:embed="rId8">
                      <a:extLst>
                        <a:ext uri="{28A0092B-C50C-407E-A947-70E740481C1C}">
                          <a14:useLocalDpi xmlns:a14="http://schemas.microsoft.com/office/drawing/2010/main" val="0"/>
                        </a:ext>
                      </a:extLst>
                    </a:blip>
                    <a:stretch>
                      <a:fillRect/>
                    </a:stretch>
                  </pic:blipFill>
                  <pic:spPr>
                    <a:xfrm>
                      <a:off x="0" y="0"/>
                      <a:ext cx="6032500" cy="2204489"/>
                    </a:xfrm>
                    <a:prstGeom prst="rect">
                      <a:avLst/>
                    </a:prstGeom>
                  </pic:spPr>
                </pic:pic>
              </a:graphicData>
            </a:graphic>
          </wp:inline>
        </w:drawing>
      </w:r>
    </w:p>
    <w:p w:rsidR="00856493" w:rsidRDefault="00856493" w:rsidP="00856493">
      <w:pPr>
        <w:pStyle w:val="Heading1"/>
        <w:tabs>
          <w:tab w:val="left" w:pos="487"/>
          <w:tab w:val="left" w:pos="1985"/>
        </w:tabs>
        <w:ind w:left="566" w:firstLine="0"/>
        <w:rPr>
          <w:rFonts w:ascii="Times New Roman" w:hAnsi="Times New Roman" w:cs="Times New Roman"/>
          <w:sz w:val="24"/>
          <w:szCs w:val="24"/>
        </w:rPr>
      </w:pPr>
    </w:p>
    <w:p w:rsidR="00856493" w:rsidRDefault="00856493" w:rsidP="00856493">
      <w:pPr>
        <w:pStyle w:val="Heading1"/>
        <w:tabs>
          <w:tab w:val="left" w:pos="487"/>
          <w:tab w:val="left" w:pos="1985"/>
        </w:tabs>
        <w:ind w:left="566" w:firstLine="0"/>
        <w:rPr>
          <w:rFonts w:ascii="Times New Roman" w:hAnsi="Times New Roman" w:cs="Times New Roman"/>
          <w:sz w:val="24"/>
          <w:szCs w:val="24"/>
        </w:rPr>
      </w:pPr>
    </w:p>
    <w:p w:rsidR="00856493" w:rsidRDefault="00856493" w:rsidP="00856493">
      <w:pPr>
        <w:pStyle w:val="Heading1"/>
        <w:tabs>
          <w:tab w:val="left" w:pos="487"/>
          <w:tab w:val="left" w:pos="1985"/>
        </w:tabs>
        <w:ind w:left="0" w:firstLine="0"/>
        <w:rPr>
          <w:rFonts w:ascii="Times New Roman" w:hAnsi="Times New Roman" w:cs="Times New Roman"/>
          <w:sz w:val="24"/>
          <w:szCs w:val="24"/>
        </w:rPr>
      </w:pPr>
      <w:r>
        <w:rPr>
          <w:rFonts w:ascii="Times New Roman" w:hAnsi="Times New Roman" w:cs="Times New Roman"/>
          <w:sz w:val="24"/>
          <w:szCs w:val="24"/>
        </w:rPr>
        <w:t>PICTURE 2:</w:t>
      </w:r>
    </w:p>
    <w:p w:rsidR="00856493" w:rsidRDefault="00856493" w:rsidP="00856493">
      <w:pPr>
        <w:pStyle w:val="Heading1"/>
        <w:tabs>
          <w:tab w:val="left" w:pos="487"/>
          <w:tab w:val="left" w:pos="1985"/>
        </w:tabs>
        <w:ind w:left="0" w:firstLine="0"/>
        <w:rPr>
          <w:rFonts w:ascii="Times New Roman" w:hAnsi="Times New Roman" w:cs="Times New Roman"/>
          <w:sz w:val="24"/>
          <w:szCs w:val="24"/>
        </w:rPr>
      </w:pPr>
    </w:p>
    <w:p w:rsidR="00856493" w:rsidRPr="00856493" w:rsidRDefault="00856493" w:rsidP="00856493">
      <w:pPr>
        <w:pStyle w:val="Heading1"/>
        <w:tabs>
          <w:tab w:val="left" w:pos="487"/>
          <w:tab w:val="left" w:pos="1985"/>
        </w:tabs>
        <w:ind w:left="0" w:firstLine="0"/>
        <w:rPr>
          <w:rFonts w:ascii="Times New Roman" w:hAnsi="Times New Roman" w:cs="Times New Roman"/>
          <w:sz w:val="24"/>
          <w:szCs w:val="24"/>
        </w:rPr>
        <w:sectPr w:rsidR="00856493" w:rsidRPr="00856493">
          <w:headerReference w:type="default" r:id="rId9"/>
          <w:type w:val="continuous"/>
          <w:pgSz w:w="12240" w:h="15840"/>
          <w:pgMar w:top="1340" w:right="1400" w:bottom="280" w:left="1340" w:header="705" w:footer="0" w:gutter="0"/>
          <w:pgNumType w:start="1"/>
          <w:cols w:space="720"/>
        </w:sectPr>
      </w:pPr>
      <w:r>
        <w:rPr>
          <w:rFonts w:ascii="Times New Roman" w:hAnsi="Times New Roman" w:cs="Times New Roman"/>
          <w:noProof/>
          <w:sz w:val="24"/>
          <w:szCs w:val="24"/>
          <w:lang w:val="en-IN" w:eastAsia="en-IN"/>
        </w:rPr>
        <w:drawing>
          <wp:inline distT="0" distB="0" distL="0" distR="0">
            <wp:extent cx="6024938" cy="235358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5.png"/>
                    <pic:cNvPicPr/>
                  </pic:nvPicPr>
                  <pic:blipFill>
                    <a:blip r:embed="rId10">
                      <a:extLst>
                        <a:ext uri="{28A0092B-C50C-407E-A947-70E740481C1C}">
                          <a14:useLocalDpi xmlns:a14="http://schemas.microsoft.com/office/drawing/2010/main" val="0"/>
                        </a:ext>
                      </a:extLst>
                    </a:blip>
                    <a:stretch>
                      <a:fillRect/>
                    </a:stretch>
                  </pic:blipFill>
                  <pic:spPr>
                    <a:xfrm>
                      <a:off x="0" y="0"/>
                      <a:ext cx="6032500" cy="2356540"/>
                    </a:xfrm>
                    <a:prstGeom prst="rect">
                      <a:avLst/>
                    </a:prstGeom>
                  </pic:spPr>
                </pic:pic>
              </a:graphicData>
            </a:graphic>
          </wp:inline>
        </w:drawing>
      </w:r>
    </w:p>
    <w:p w:rsidR="00643025" w:rsidRDefault="00643025">
      <w:pPr>
        <w:pStyle w:val="BodyText"/>
        <w:spacing w:before="88"/>
      </w:pPr>
    </w:p>
    <w:p w:rsidR="00643025" w:rsidRDefault="00856493" w:rsidP="0076720E">
      <w:pPr>
        <w:spacing w:before="169"/>
        <w:rPr>
          <w:rFonts w:ascii="Times New Roman" w:hAnsi="Times New Roman" w:cs="Times New Roman"/>
          <w:b/>
          <w:sz w:val="24"/>
          <w:szCs w:val="24"/>
        </w:rPr>
      </w:pPr>
      <w:r w:rsidRPr="00856493">
        <w:rPr>
          <w:rFonts w:ascii="Times New Roman" w:hAnsi="Times New Roman" w:cs="Times New Roman"/>
          <w:b/>
          <w:sz w:val="24"/>
          <w:szCs w:val="24"/>
        </w:rPr>
        <w:t>PICTURE 3:</w:t>
      </w: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027088" cy="277500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4.png"/>
                    <pic:cNvPicPr/>
                  </pic:nvPicPr>
                  <pic:blipFill>
                    <a:blip r:embed="rId11">
                      <a:extLst>
                        <a:ext uri="{28A0092B-C50C-407E-A947-70E740481C1C}">
                          <a14:useLocalDpi xmlns:a14="http://schemas.microsoft.com/office/drawing/2010/main" val="0"/>
                        </a:ext>
                      </a:extLst>
                    </a:blip>
                    <a:stretch>
                      <a:fillRect/>
                    </a:stretch>
                  </pic:blipFill>
                  <pic:spPr>
                    <a:xfrm>
                      <a:off x="0" y="0"/>
                      <a:ext cx="6032500" cy="2777497"/>
                    </a:xfrm>
                    <a:prstGeom prst="rect">
                      <a:avLst/>
                    </a:prstGeom>
                  </pic:spPr>
                </pic:pic>
              </a:graphicData>
            </a:graphic>
          </wp:inline>
        </w:drawing>
      </w: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sz w:val="24"/>
          <w:szCs w:val="24"/>
        </w:rPr>
        <w:t>PICTURE 4:</w:t>
      </w: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027088" cy="266368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2.png"/>
                    <pic:cNvPicPr/>
                  </pic:nvPicPr>
                  <pic:blipFill>
                    <a:blip r:embed="rId12">
                      <a:extLst>
                        <a:ext uri="{28A0092B-C50C-407E-A947-70E740481C1C}">
                          <a14:useLocalDpi xmlns:a14="http://schemas.microsoft.com/office/drawing/2010/main" val="0"/>
                        </a:ext>
                      </a:extLst>
                    </a:blip>
                    <a:stretch>
                      <a:fillRect/>
                    </a:stretch>
                  </pic:blipFill>
                  <pic:spPr>
                    <a:xfrm>
                      <a:off x="0" y="0"/>
                      <a:ext cx="6032500" cy="2666079"/>
                    </a:xfrm>
                    <a:prstGeom prst="rect">
                      <a:avLst/>
                    </a:prstGeom>
                  </pic:spPr>
                </pic:pic>
              </a:graphicData>
            </a:graphic>
          </wp:inline>
        </w:drawing>
      </w: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sz w:val="24"/>
          <w:szCs w:val="24"/>
        </w:rPr>
        <w:lastRenderedPageBreak/>
        <w:t>PICTURE 5:</w:t>
      </w:r>
    </w:p>
    <w:p w:rsidR="00856493" w:rsidRDefault="00856493" w:rsidP="0076720E">
      <w:pPr>
        <w:spacing w:before="169"/>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027088" cy="27829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6.png"/>
                    <pic:cNvPicPr/>
                  </pic:nvPicPr>
                  <pic:blipFill>
                    <a:blip r:embed="rId13">
                      <a:extLst>
                        <a:ext uri="{28A0092B-C50C-407E-A947-70E740481C1C}">
                          <a14:useLocalDpi xmlns:a14="http://schemas.microsoft.com/office/drawing/2010/main" val="0"/>
                        </a:ext>
                      </a:extLst>
                    </a:blip>
                    <a:stretch>
                      <a:fillRect/>
                    </a:stretch>
                  </pic:blipFill>
                  <pic:spPr>
                    <a:xfrm>
                      <a:off x="0" y="0"/>
                      <a:ext cx="6032500" cy="2785455"/>
                    </a:xfrm>
                    <a:prstGeom prst="rect">
                      <a:avLst/>
                    </a:prstGeom>
                  </pic:spPr>
                </pic:pic>
              </a:graphicData>
            </a:graphic>
          </wp:inline>
        </w:drawing>
      </w:r>
    </w:p>
    <w:p w:rsidR="00856493" w:rsidRPr="00856493" w:rsidRDefault="00856493" w:rsidP="0076720E">
      <w:pPr>
        <w:spacing w:before="169"/>
        <w:rPr>
          <w:rFonts w:ascii="Times New Roman" w:hAnsi="Times New Roman" w:cs="Times New Roman"/>
          <w:b/>
          <w:sz w:val="24"/>
          <w:szCs w:val="24"/>
        </w:rPr>
      </w:pPr>
    </w:p>
    <w:sectPr w:rsidR="00856493" w:rsidRPr="00856493">
      <w:pgSz w:w="12240" w:h="15840"/>
      <w:pgMar w:top="1340" w:right="1400" w:bottom="280" w:left="134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160" w:rsidRDefault="00D55160">
      <w:r>
        <w:separator/>
      </w:r>
    </w:p>
  </w:endnote>
  <w:endnote w:type="continuationSeparator" w:id="0">
    <w:p w:rsidR="00D55160" w:rsidRDefault="00D55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160" w:rsidRDefault="00D55160">
      <w:r>
        <w:separator/>
      </w:r>
    </w:p>
  </w:footnote>
  <w:footnote w:type="continuationSeparator" w:id="0">
    <w:p w:rsidR="00D55160" w:rsidRDefault="00D551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025" w:rsidRDefault="0076719B">
    <w:pPr>
      <w:pStyle w:val="BodyText"/>
      <w:spacing w:line="14" w:lineRule="auto"/>
    </w:pPr>
    <w:r>
      <w:rPr>
        <w:noProof/>
        <w:lang w:val="en-IN" w:eastAsia="en-IN"/>
      </w:rPr>
      <mc:AlternateContent>
        <mc:Choice Requires="wps">
          <w:drawing>
            <wp:anchor distT="0" distB="0" distL="0" distR="0" simplePos="0" relativeHeight="487551488" behindDoc="1" locked="0" layoutInCell="1" allowOverlap="1" wp14:anchorId="36587B25" wp14:editId="7B78F974">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420pt;margin-top:35.25pt;width:165pt;height:27.75pt;mso-position-horizontal-relative:page;mso-position-vertical-relative:page;z-index:-15764992" id="docshapegroup1" coordorigin="8400,705" coordsize="3300,555">
              <v:shape style="position:absolute;left:8400;top:705;width:1815;height:555" type="#_x0000_t75" id="docshape2" stroked="false">
                <v:imagedata r:id="rId3" o:title=""/>
              </v:shape>
              <v:shape style="position:absolute;left:10215;top:765;width:1485;height:420" type="#_x0000_t75" id="docshape3" stroked="false">
                <v:imagedata r:id="rId4" o:title=""/>
              </v:shape>
              <w10:wrap type="none"/>
            </v:group>
          </w:pict>
        </mc:Fallback>
      </mc:AlternateContent>
    </w:r>
    <w:r>
      <w:rPr>
        <w:noProof/>
        <w:lang w:val="en-IN" w:eastAsia="en-IN"/>
      </w:rPr>
      <w:drawing>
        <wp:anchor distT="0" distB="0" distL="0" distR="0" simplePos="0" relativeHeight="487552000" behindDoc="1" locked="0" layoutInCell="1" allowOverlap="1" wp14:anchorId="6B06CE20" wp14:editId="7F1E8C8B">
          <wp:simplePos x="0" y="0"/>
          <wp:positionH relativeFrom="page">
            <wp:posOffset>733425</wp:posOffset>
          </wp:positionH>
          <wp:positionV relativeFrom="page">
            <wp:posOffset>485775</wp:posOffset>
          </wp:positionV>
          <wp:extent cx="1076325" cy="266700"/>
          <wp:effectExtent l="0" t="0" r="0" b="0"/>
          <wp:wrapNone/>
          <wp:docPr id="9"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2FA"/>
    <w:multiLevelType w:val="multilevel"/>
    <w:tmpl w:val="5F48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950AFF"/>
    <w:multiLevelType w:val="multilevel"/>
    <w:tmpl w:val="34CA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B60571"/>
    <w:multiLevelType w:val="multilevel"/>
    <w:tmpl w:val="FF38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ED087C"/>
    <w:multiLevelType w:val="multilevel"/>
    <w:tmpl w:val="74CC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9B4259"/>
    <w:multiLevelType w:val="hybridMultilevel"/>
    <w:tmpl w:val="7C0696B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5">
    <w:nsid w:val="689C6A92"/>
    <w:multiLevelType w:val="hybridMultilevel"/>
    <w:tmpl w:val="654446D2"/>
    <w:lvl w:ilvl="0" w:tplc="2946E1A8">
      <w:start w:val="1"/>
      <w:numFmt w:val="decimal"/>
      <w:lvlText w:val="%1."/>
      <w:lvlJc w:val="left"/>
      <w:pPr>
        <w:ind w:left="566" w:hanging="334"/>
        <w:jc w:val="right"/>
      </w:pPr>
      <w:rPr>
        <w:rFonts w:hint="default"/>
        <w:spacing w:val="0"/>
        <w:w w:val="100"/>
        <w:lang w:val="en-US" w:eastAsia="en-US" w:bidi="ar-SA"/>
      </w:rPr>
    </w:lvl>
    <w:lvl w:ilvl="1" w:tplc="A9B4FA48">
      <w:numFmt w:val="bullet"/>
      <w:lvlText w:val="●"/>
      <w:lvlJc w:val="left"/>
      <w:pPr>
        <w:ind w:left="820" w:hanging="360"/>
      </w:pPr>
      <w:rPr>
        <w:rFonts w:ascii="Arial MT" w:eastAsia="Arial MT" w:hAnsi="Arial MT" w:cs="Arial MT" w:hint="default"/>
        <w:b w:val="0"/>
        <w:bCs w:val="0"/>
        <w:i w:val="0"/>
        <w:iCs w:val="0"/>
        <w:spacing w:val="0"/>
        <w:w w:val="60"/>
        <w:sz w:val="18"/>
        <w:szCs w:val="18"/>
        <w:lang w:val="en-US" w:eastAsia="en-US" w:bidi="ar-SA"/>
      </w:rPr>
    </w:lvl>
    <w:lvl w:ilvl="2" w:tplc="47003A26">
      <w:numFmt w:val="bullet"/>
      <w:lvlText w:val="•"/>
      <w:lvlJc w:val="left"/>
      <w:pPr>
        <w:ind w:left="1784" w:hanging="360"/>
      </w:pPr>
      <w:rPr>
        <w:rFonts w:hint="default"/>
        <w:lang w:val="en-US" w:eastAsia="en-US" w:bidi="ar-SA"/>
      </w:rPr>
    </w:lvl>
    <w:lvl w:ilvl="3" w:tplc="52A03F36">
      <w:numFmt w:val="bullet"/>
      <w:lvlText w:val="•"/>
      <w:lvlJc w:val="left"/>
      <w:pPr>
        <w:ind w:left="2748" w:hanging="360"/>
      </w:pPr>
      <w:rPr>
        <w:rFonts w:hint="default"/>
        <w:lang w:val="en-US" w:eastAsia="en-US" w:bidi="ar-SA"/>
      </w:rPr>
    </w:lvl>
    <w:lvl w:ilvl="4" w:tplc="6CCC4ED4">
      <w:numFmt w:val="bullet"/>
      <w:lvlText w:val="•"/>
      <w:lvlJc w:val="left"/>
      <w:pPr>
        <w:ind w:left="3713" w:hanging="360"/>
      </w:pPr>
      <w:rPr>
        <w:rFonts w:hint="default"/>
        <w:lang w:val="en-US" w:eastAsia="en-US" w:bidi="ar-SA"/>
      </w:rPr>
    </w:lvl>
    <w:lvl w:ilvl="5" w:tplc="96909A72">
      <w:numFmt w:val="bullet"/>
      <w:lvlText w:val="•"/>
      <w:lvlJc w:val="left"/>
      <w:pPr>
        <w:ind w:left="4677" w:hanging="360"/>
      </w:pPr>
      <w:rPr>
        <w:rFonts w:hint="default"/>
        <w:lang w:val="en-US" w:eastAsia="en-US" w:bidi="ar-SA"/>
      </w:rPr>
    </w:lvl>
    <w:lvl w:ilvl="6" w:tplc="8BC69302">
      <w:numFmt w:val="bullet"/>
      <w:lvlText w:val="•"/>
      <w:lvlJc w:val="left"/>
      <w:pPr>
        <w:ind w:left="5642" w:hanging="360"/>
      </w:pPr>
      <w:rPr>
        <w:rFonts w:hint="default"/>
        <w:lang w:val="en-US" w:eastAsia="en-US" w:bidi="ar-SA"/>
      </w:rPr>
    </w:lvl>
    <w:lvl w:ilvl="7" w:tplc="6226DF0A">
      <w:numFmt w:val="bullet"/>
      <w:lvlText w:val="•"/>
      <w:lvlJc w:val="left"/>
      <w:pPr>
        <w:ind w:left="6606" w:hanging="360"/>
      </w:pPr>
      <w:rPr>
        <w:rFonts w:hint="default"/>
        <w:lang w:val="en-US" w:eastAsia="en-US" w:bidi="ar-SA"/>
      </w:rPr>
    </w:lvl>
    <w:lvl w:ilvl="8" w:tplc="32A082F0">
      <w:numFmt w:val="bullet"/>
      <w:lvlText w:val="•"/>
      <w:lvlJc w:val="left"/>
      <w:pPr>
        <w:ind w:left="7571" w:hanging="360"/>
      </w:pPr>
      <w:rPr>
        <w:rFonts w:hint="default"/>
        <w:lang w:val="en-US" w:eastAsia="en-US" w:bidi="ar-SA"/>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643025"/>
    <w:rsid w:val="00246442"/>
    <w:rsid w:val="00422C6D"/>
    <w:rsid w:val="005538F8"/>
    <w:rsid w:val="005C4BAC"/>
    <w:rsid w:val="00643025"/>
    <w:rsid w:val="0076719B"/>
    <w:rsid w:val="0076720E"/>
    <w:rsid w:val="00856493"/>
    <w:rsid w:val="00911E67"/>
    <w:rsid w:val="00BA13D9"/>
    <w:rsid w:val="00D55160"/>
    <w:rsid w:val="00F84EB5"/>
    <w:rsid w:val="00FE1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link w:val="Heading1Char"/>
    <w:uiPriority w:val="1"/>
    <w:qFormat/>
    <w:pPr>
      <w:ind w:left="487" w:hanging="387"/>
      <w:outlineLvl w:val="0"/>
    </w:pPr>
    <w:rPr>
      <w:rFonts w:ascii="Arial" w:eastAsia="Arial" w:hAnsi="Arial" w:cs="Arial"/>
      <w:b/>
      <w:bCs/>
      <w:sz w:val="28"/>
      <w:szCs w:val="28"/>
    </w:rPr>
  </w:style>
  <w:style w:type="paragraph" w:styleId="Heading2">
    <w:name w:val="heading 2"/>
    <w:basedOn w:val="Normal"/>
    <w:link w:val="Heading2Char"/>
    <w:uiPriority w:val="1"/>
    <w:qFormat/>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unhideWhenUsed/>
    <w:qFormat/>
    <w:rsid w:val="002464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464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64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246442"/>
  </w:style>
  <w:style w:type="character" w:customStyle="1" w:styleId="Heading2Char">
    <w:name w:val="Heading 2 Char"/>
    <w:basedOn w:val="DefaultParagraphFont"/>
    <w:link w:val="Heading2"/>
    <w:uiPriority w:val="1"/>
    <w:rsid w:val="005C4BAC"/>
    <w:rPr>
      <w:rFonts w:ascii="Arial" w:eastAsia="Arial" w:hAnsi="Arial" w:cs="Arial"/>
      <w:b/>
      <w:bCs/>
      <w:sz w:val="24"/>
      <w:szCs w:val="24"/>
    </w:rPr>
  </w:style>
  <w:style w:type="character" w:customStyle="1" w:styleId="BodyTextChar">
    <w:name w:val="Body Text Char"/>
    <w:basedOn w:val="DefaultParagraphFont"/>
    <w:link w:val="BodyText"/>
    <w:uiPriority w:val="1"/>
    <w:rsid w:val="005C4BAC"/>
    <w:rPr>
      <w:rFonts w:ascii="Arial MT" w:eastAsia="Arial MT" w:hAnsi="Arial MT" w:cs="Arial MT"/>
      <w:sz w:val="20"/>
      <w:szCs w:val="20"/>
    </w:rPr>
  </w:style>
  <w:style w:type="character" w:customStyle="1" w:styleId="Heading1Char">
    <w:name w:val="Heading 1 Char"/>
    <w:basedOn w:val="DefaultParagraphFont"/>
    <w:link w:val="Heading1"/>
    <w:uiPriority w:val="1"/>
    <w:rsid w:val="00911E67"/>
    <w:rPr>
      <w:rFonts w:ascii="Arial" w:eastAsia="Arial" w:hAnsi="Arial" w:cs="Arial"/>
      <w:b/>
      <w:bCs/>
      <w:sz w:val="28"/>
      <w:szCs w:val="28"/>
    </w:rPr>
  </w:style>
  <w:style w:type="paragraph" w:styleId="BalloonText">
    <w:name w:val="Balloon Text"/>
    <w:basedOn w:val="Normal"/>
    <w:link w:val="BalloonTextChar"/>
    <w:uiPriority w:val="99"/>
    <w:semiHidden/>
    <w:unhideWhenUsed/>
    <w:rsid w:val="00856493"/>
    <w:rPr>
      <w:rFonts w:ascii="Tahoma" w:hAnsi="Tahoma" w:cs="Tahoma"/>
      <w:sz w:val="16"/>
      <w:szCs w:val="16"/>
    </w:rPr>
  </w:style>
  <w:style w:type="character" w:customStyle="1" w:styleId="BalloonTextChar">
    <w:name w:val="Balloon Text Char"/>
    <w:basedOn w:val="DefaultParagraphFont"/>
    <w:link w:val="BalloonText"/>
    <w:uiPriority w:val="99"/>
    <w:semiHidden/>
    <w:rsid w:val="00856493"/>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link w:val="Heading1Char"/>
    <w:uiPriority w:val="1"/>
    <w:qFormat/>
    <w:pPr>
      <w:ind w:left="487" w:hanging="387"/>
      <w:outlineLvl w:val="0"/>
    </w:pPr>
    <w:rPr>
      <w:rFonts w:ascii="Arial" w:eastAsia="Arial" w:hAnsi="Arial" w:cs="Arial"/>
      <w:b/>
      <w:bCs/>
      <w:sz w:val="28"/>
      <w:szCs w:val="28"/>
    </w:rPr>
  </w:style>
  <w:style w:type="paragraph" w:styleId="Heading2">
    <w:name w:val="heading 2"/>
    <w:basedOn w:val="Normal"/>
    <w:link w:val="Heading2Char"/>
    <w:uiPriority w:val="1"/>
    <w:qFormat/>
    <w:pPr>
      <w:spacing w:before="82"/>
      <w:ind w:left="499" w:hanging="333"/>
      <w:outlineLvl w:val="1"/>
    </w:pPr>
    <w:rPr>
      <w:rFonts w:ascii="Arial" w:eastAsia="Arial" w:hAnsi="Arial" w:cs="Arial"/>
      <w:b/>
      <w:bCs/>
      <w:sz w:val="24"/>
      <w:szCs w:val="24"/>
    </w:rPr>
  </w:style>
  <w:style w:type="paragraph" w:styleId="Heading3">
    <w:name w:val="heading 3"/>
    <w:basedOn w:val="Normal"/>
    <w:next w:val="Normal"/>
    <w:link w:val="Heading3Char"/>
    <w:uiPriority w:val="9"/>
    <w:unhideWhenUsed/>
    <w:qFormat/>
    <w:rsid w:val="002464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322"/>
      <w:ind w:left="160"/>
      <w:jc w:val="center"/>
    </w:pPr>
    <w:rPr>
      <w:rFonts w:ascii="Arial" w:eastAsia="Arial" w:hAnsi="Arial" w:cs="Arial"/>
      <w:b/>
      <w:bCs/>
      <w:sz w:val="36"/>
      <w:szCs w:val="36"/>
    </w:rPr>
  </w:style>
  <w:style w:type="paragraph" w:styleId="ListParagraph">
    <w:name w:val="List Paragraph"/>
    <w:basedOn w:val="Normal"/>
    <w:uiPriority w:val="1"/>
    <w:qFormat/>
    <w:pPr>
      <w:ind w:left="487" w:hanging="387"/>
    </w:pPr>
    <w:rPr>
      <w:rFonts w:ascii="Arial" w:eastAsia="Arial" w:hAnsi="Arial" w:cs="Arial"/>
    </w:r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24644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4644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246442"/>
  </w:style>
  <w:style w:type="character" w:customStyle="1" w:styleId="Heading2Char">
    <w:name w:val="Heading 2 Char"/>
    <w:basedOn w:val="DefaultParagraphFont"/>
    <w:link w:val="Heading2"/>
    <w:uiPriority w:val="1"/>
    <w:rsid w:val="005C4BAC"/>
    <w:rPr>
      <w:rFonts w:ascii="Arial" w:eastAsia="Arial" w:hAnsi="Arial" w:cs="Arial"/>
      <w:b/>
      <w:bCs/>
      <w:sz w:val="24"/>
      <w:szCs w:val="24"/>
    </w:rPr>
  </w:style>
  <w:style w:type="character" w:customStyle="1" w:styleId="BodyTextChar">
    <w:name w:val="Body Text Char"/>
    <w:basedOn w:val="DefaultParagraphFont"/>
    <w:link w:val="BodyText"/>
    <w:uiPriority w:val="1"/>
    <w:rsid w:val="005C4BAC"/>
    <w:rPr>
      <w:rFonts w:ascii="Arial MT" w:eastAsia="Arial MT" w:hAnsi="Arial MT" w:cs="Arial MT"/>
      <w:sz w:val="20"/>
      <w:szCs w:val="20"/>
    </w:rPr>
  </w:style>
  <w:style w:type="character" w:customStyle="1" w:styleId="Heading1Char">
    <w:name w:val="Heading 1 Char"/>
    <w:basedOn w:val="DefaultParagraphFont"/>
    <w:link w:val="Heading1"/>
    <w:uiPriority w:val="1"/>
    <w:rsid w:val="00911E67"/>
    <w:rPr>
      <w:rFonts w:ascii="Arial" w:eastAsia="Arial" w:hAnsi="Arial" w:cs="Arial"/>
      <w:b/>
      <w:bCs/>
      <w:sz w:val="28"/>
      <w:szCs w:val="28"/>
    </w:rPr>
  </w:style>
  <w:style w:type="paragraph" w:styleId="BalloonText">
    <w:name w:val="Balloon Text"/>
    <w:basedOn w:val="Normal"/>
    <w:link w:val="BalloonTextChar"/>
    <w:uiPriority w:val="99"/>
    <w:semiHidden/>
    <w:unhideWhenUsed/>
    <w:rsid w:val="00856493"/>
    <w:rPr>
      <w:rFonts w:ascii="Tahoma" w:hAnsi="Tahoma" w:cs="Tahoma"/>
      <w:sz w:val="16"/>
      <w:szCs w:val="16"/>
    </w:rPr>
  </w:style>
  <w:style w:type="character" w:customStyle="1" w:styleId="BalloonTextChar">
    <w:name w:val="Balloon Text Char"/>
    <w:basedOn w:val="DefaultParagraphFont"/>
    <w:link w:val="BalloonText"/>
    <w:uiPriority w:val="99"/>
    <w:semiHidden/>
    <w:rsid w:val="00856493"/>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9074">
      <w:bodyDiv w:val="1"/>
      <w:marLeft w:val="0"/>
      <w:marRight w:val="0"/>
      <w:marTop w:val="0"/>
      <w:marBottom w:val="0"/>
      <w:divBdr>
        <w:top w:val="none" w:sz="0" w:space="0" w:color="auto"/>
        <w:left w:val="none" w:sz="0" w:space="0" w:color="auto"/>
        <w:bottom w:val="none" w:sz="0" w:space="0" w:color="auto"/>
        <w:right w:val="none" w:sz="0" w:space="0" w:color="auto"/>
      </w:divBdr>
    </w:div>
    <w:div w:id="460345745">
      <w:bodyDiv w:val="1"/>
      <w:marLeft w:val="0"/>
      <w:marRight w:val="0"/>
      <w:marTop w:val="0"/>
      <w:marBottom w:val="0"/>
      <w:divBdr>
        <w:top w:val="none" w:sz="0" w:space="0" w:color="auto"/>
        <w:left w:val="none" w:sz="0" w:space="0" w:color="auto"/>
        <w:bottom w:val="none" w:sz="0" w:space="0" w:color="auto"/>
        <w:right w:val="none" w:sz="0" w:space="0" w:color="auto"/>
      </w:divBdr>
    </w:div>
    <w:div w:id="782578207">
      <w:bodyDiv w:val="1"/>
      <w:marLeft w:val="0"/>
      <w:marRight w:val="0"/>
      <w:marTop w:val="0"/>
      <w:marBottom w:val="0"/>
      <w:divBdr>
        <w:top w:val="none" w:sz="0" w:space="0" w:color="auto"/>
        <w:left w:val="none" w:sz="0" w:space="0" w:color="auto"/>
        <w:bottom w:val="none" w:sz="0" w:space="0" w:color="auto"/>
        <w:right w:val="none" w:sz="0" w:space="0" w:color="auto"/>
      </w:divBdr>
    </w:div>
    <w:div w:id="943225008">
      <w:bodyDiv w:val="1"/>
      <w:marLeft w:val="0"/>
      <w:marRight w:val="0"/>
      <w:marTop w:val="0"/>
      <w:marBottom w:val="0"/>
      <w:divBdr>
        <w:top w:val="none" w:sz="0" w:space="0" w:color="auto"/>
        <w:left w:val="none" w:sz="0" w:space="0" w:color="auto"/>
        <w:bottom w:val="none" w:sz="0" w:space="0" w:color="auto"/>
        <w:right w:val="none" w:sz="0" w:space="0" w:color="auto"/>
      </w:divBdr>
    </w:div>
    <w:div w:id="943541212">
      <w:bodyDiv w:val="1"/>
      <w:marLeft w:val="0"/>
      <w:marRight w:val="0"/>
      <w:marTop w:val="0"/>
      <w:marBottom w:val="0"/>
      <w:divBdr>
        <w:top w:val="none" w:sz="0" w:space="0" w:color="auto"/>
        <w:left w:val="none" w:sz="0" w:space="0" w:color="auto"/>
        <w:bottom w:val="none" w:sz="0" w:space="0" w:color="auto"/>
        <w:right w:val="none" w:sz="0" w:space="0" w:color="auto"/>
      </w:divBdr>
    </w:div>
    <w:div w:id="1499689287">
      <w:bodyDiv w:val="1"/>
      <w:marLeft w:val="0"/>
      <w:marRight w:val="0"/>
      <w:marTop w:val="0"/>
      <w:marBottom w:val="0"/>
      <w:divBdr>
        <w:top w:val="none" w:sz="0" w:space="0" w:color="auto"/>
        <w:left w:val="none" w:sz="0" w:space="0" w:color="auto"/>
        <w:bottom w:val="none" w:sz="0" w:space="0" w:color="auto"/>
        <w:right w:val="none" w:sz="0" w:space="0" w:color="auto"/>
      </w:divBdr>
    </w:div>
    <w:div w:id="1512256286">
      <w:bodyDiv w:val="1"/>
      <w:marLeft w:val="0"/>
      <w:marRight w:val="0"/>
      <w:marTop w:val="0"/>
      <w:marBottom w:val="0"/>
      <w:divBdr>
        <w:top w:val="none" w:sz="0" w:space="0" w:color="auto"/>
        <w:left w:val="none" w:sz="0" w:space="0" w:color="auto"/>
        <w:bottom w:val="none" w:sz="0" w:space="0" w:color="auto"/>
        <w:right w:val="none" w:sz="0" w:space="0" w:color="auto"/>
      </w:divBdr>
    </w:div>
    <w:div w:id="1727290102">
      <w:bodyDiv w:val="1"/>
      <w:marLeft w:val="0"/>
      <w:marRight w:val="0"/>
      <w:marTop w:val="0"/>
      <w:marBottom w:val="0"/>
      <w:divBdr>
        <w:top w:val="none" w:sz="0" w:space="0" w:color="auto"/>
        <w:left w:val="none" w:sz="0" w:space="0" w:color="auto"/>
        <w:bottom w:val="none" w:sz="0" w:space="0" w:color="auto"/>
        <w:right w:val="none" w:sz="0" w:space="0" w:color="auto"/>
      </w:divBdr>
    </w:div>
    <w:div w:id="2052418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4.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home</Company>
  <LinksUpToDate>false</LinksUpToDate>
  <CharactersWithSpaces>14847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creator>INTEL</dc:creator>
  <cp:lastModifiedBy>ismail - [2010]</cp:lastModifiedBy>
  <cp:revision>2</cp:revision>
  <dcterms:created xsi:type="dcterms:W3CDTF">2024-11-23T09:52:00Z</dcterms:created>
  <dcterms:modified xsi:type="dcterms:W3CDTF">2024-11-23T09:52:00Z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m132 Google Docs Renderer</vt:lpwstr>
  </property>
</Properties>
</file>