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2FB" w:rsidRDefault="004442FB" w:rsidP="004442FB">
      <w:pPr>
        <w:pStyle w:val="1"/>
        <w:jc w:val="center"/>
      </w:pPr>
      <w:r>
        <w:rPr>
          <w:rFonts w:hint="eastAsia"/>
        </w:rPr>
        <w:t>转宝石方案</w:t>
      </w:r>
    </w:p>
    <w:p w:rsidR="004442FB" w:rsidRDefault="004442FB" w:rsidP="004442F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转宝石概述</w:t>
      </w:r>
    </w:p>
    <w:p w:rsidR="00BB60EA" w:rsidRDefault="00BB60EA" w:rsidP="00BB60E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成功转职后，每个角色会获得转换宝石机会</w:t>
      </w:r>
    </w:p>
    <w:p w:rsidR="00BB60EA" w:rsidRDefault="00BB60EA" w:rsidP="00EF07A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每次转换职业后，可获得</w:t>
      </w:r>
      <w:r w:rsidR="00EF07AD">
        <w:rPr>
          <w:rFonts w:hint="eastAsia"/>
        </w:rPr>
        <w:t>1</w:t>
      </w:r>
      <w:r>
        <w:rPr>
          <w:rFonts w:hint="eastAsia"/>
        </w:rPr>
        <w:t>2</w:t>
      </w:r>
      <w:r>
        <w:rPr>
          <w:rFonts w:hint="eastAsia"/>
        </w:rPr>
        <w:t>次转换宝石造型的机会。（转换宝石机会不叠加）</w:t>
      </w:r>
    </w:p>
    <w:p w:rsidR="00EF07AD" w:rsidRDefault="00EF07AD" w:rsidP="00BB60E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每次只能转换</w:t>
      </w:r>
      <w:r>
        <w:rPr>
          <w:rFonts w:hint="eastAsia"/>
        </w:rPr>
        <w:t>1</w:t>
      </w:r>
      <w:r>
        <w:rPr>
          <w:rFonts w:hint="eastAsia"/>
        </w:rPr>
        <w:t>颗宝石</w:t>
      </w:r>
    </w:p>
    <w:p w:rsidR="00EF07AD" w:rsidRDefault="00EF07AD" w:rsidP="00BB60E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每次转换会根据转换前后宝石的价值差价收取或返还，宝石价值取决于本服务器商会当前价值</w:t>
      </w:r>
    </w:p>
    <w:p w:rsidR="004442FB" w:rsidRDefault="004442FB" w:rsidP="004442F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转宝石条件</w:t>
      </w:r>
    </w:p>
    <w:p w:rsidR="00EF07AD" w:rsidRDefault="00EF07AD" w:rsidP="00EF07AD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成功进行转职——</w:t>
      </w:r>
      <w:r>
        <w:rPr>
          <w:rFonts w:hint="eastAsia"/>
        </w:rPr>
        <w:t>&lt;</w:t>
      </w:r>
      <w:r>
        <w:rPr>
          <w:rFonts w:hint="eastAsia"/>
        </w:rPr>
        <w:t>不满足提醒：只有转换职业后才可进行宝石转换。</w:t>
      </w:r>
      <w:r>
        <w:rPr>
          <w:rFonts w:hint="eastAsia"/>
        </w:rPr>
        <w:t>&gt;</w:t>
      </w:r>
    </w:p>
    <w:p w:rsidR="00EF07AD" w:rsidRDefault="00EF07AD" w:rsidP="00EF07AD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宝石等级不低于</w:t>
      </w:r>
      <w:r>
        <w:rPr>
          <w:rFonts w:hint="eastAsia"/>
        </w:rPr>
        <w:t>5</w:t>
      </w:r>
      <w:r>
        <w:rPr>
          <w:rFonts w:hint="eastAsia"/>
        </w:rPr>
        <w:t>级</w:t>
      </w:r>
    </w:p>
    <w:p w:rsidR="004442FB" w:rsidRDefault="004442FB" w:rsidP="004442F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转宝石消耗</w:t>
      </w:r>
    </w:p>
    <w:p w:rsidR="00EF07AD" w:rsidRDefault="00EF07AD" w:rsidP="00EF07AD">
      <w:pPr>
        <w:pStyle w:val="a5"/>
        <w:ind w:left="420" w:firstLineChars="0" w:firstLine="0"/>
      </w:pPr>
      <w:r>
        <w:rPr>
          <w:rFonts w:hint="eastAsia"/>
        </w:rPr>
        <w:t>无消耗</w:t>
      </w:r>
    </w:p>
    <w:p w:rsidR="004442FB" w:rsidRDefault="004442FB" w:rsidP="004442FB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转宝石相关界面</w:t>
      </w:r>
    </w:p>
    <w:p w:rsidR="00405E64" w:rsidRPr="00A87125" w:rsidRDefault="00405E64" w:rsidP="00405E64">
      <w:pPr>
        <w:pStyle w:val="a5"/>
        <w:numPr>
          <w:ilvl w:val="0"/>
          <w:numId w:val="6"/>
        </w:numPr>
        <w:ind w:firstLineChars="0"/>
      </w:pPr>
    </w:p>
    <w:p w:rsidR="00365528" w:rsidRDefault="00EF07AD">
      <w:r>
        <w:object w:dxaOrig="14965" w:dyaOrig="99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276.75pt" o:ole="">
            <v:imagedata r:id="rId7" o:title=""/>
          </v:shape>
          <o:OLEObject Type="Embed" ProgID="Visio.Drawing.11" ShapeID="_x0000_i1025" DrawAspect="Content" ObjectID="_1530787543" r:id="rId8"/>
        </w:object>
      </w:r>
    </w:p>
    <w:p w:rsidR="00EF07AD" w:rsidRDefault="00E237AD">
      <w:r>
        <w:object w:dxaOrig="5724" w:dyaOrig="7871">
          <v:shape id="_x0000_i1026" type="#_x0000_t75" style="width:81pt;height:111pt" o:ole="">
            <v:imagedata r:id="rId9" o:title=""/>
          </v:shape>
          <o:OLEObject Type="Embed" ProgID="Visio.Drawing.11" ShapeID="_x0000_i1026" DrawAspect="Content" ObjectID="_1530787544" r:id="rId10"/>
        </w:object>
      </w:r>
      <w:r>
        <w:rPr>
          <w:rFonts w:hint="eastAsia"/>
        </w:rPr>
        <w:t>可转换宝石列表，包含宝石图标、宝石名称、宝石增加效果</w:t>
      </w:r>
    </w:p>
    <w:p w:rsidR="002D59D7" w:rsidRDefault="002D59D7">
      <w:r>
        <w:object w:dxaOrig="6008" w:dyaOrig="2039">
          <v:shape id="_x0000_i1027" type="#_x0000_t75" style="width:203.25pt;height:69pt" o:ole="">
            <v:imagedata r:id="rId11" o:title=""/>
          </v:shape>
          <o:OLEObject Type="Embed" ProgID="Visio.Drawing.11" ShapeID="_x0000_i1027" DrawAspect="Content" ObjectID="_1530787545" r:id="rId12"/>
        </w:object>
      </w:r>
      <w:r>
        <w:rPr>
          <w:rFonts w:hint="eastAsia"/>
        </w:rPr>
        <w:t>转换前后，宝石对比，点击后一个宝石框，会出现可转换宝石列表，默认显示任意对应等级宝石</w:t>
      </w:r>
    </w:p>
    <w:p w:rsidR="002D59D7" w:rsidRDefault="002D59D7">
      <w:r>
        <w:object w:dxaOrig="7425" w:dyaOrig="2323">
          <v:shape id="_x0000_i1028" type="#_x0000_t75" style="width:239.25pt;height:75pt" o:ole="">
            <v:imagedata r:id="rId13" o:title=""/>
          </v:shape>
          <o:OLEObject Type="Embed" ProgID="Visio.Drawing.11" ShapeID="_x0000_i1028" DrawAspect="Content" ObjectID="_1530787546" r:id="rId14"/>
        </w:object>
      </w:r>
      <w:r>
        <w:rPr>
          <w:rFonts w:hint="eastAsia"/>
        </w:rPr>
        <w:t>宝石转换介绍</w:t>
      </w:r>
    </w:p>
    <w:p w:rsidR="002D59D7" w:rsidRDefault="002D59D7">
      <w:r>
        <w:object w:dxaOrig="6358" w:dyaOrig="2057">
          <v:shape id="_x0000_i1029" type="#_x0000_t75" style="width:174pt;height:56.25pt" o:ole="">
            <v:imagedata r:id="rId15" o:title=""/>
          </v:shape>
          <o:OLEObject Type="Embed" ProgID="Visio.Drawing.11" ShapeID="_x0000_i1029" DrawAspect="Content" ObjectID="_1530787547" r:id="rId16"/>
        </w:object>
      </w:r>
      <w:r w:rsidR="00B808EF">
        <w:rPr>
          <w:rFonts w:hint="eastAsia"/>
        </w:rPr>
        <w:t>退还</w:t>
      </w:r>
      <w:r w:rsidR="00B808EF">
        <w:rPr>
          <w:rFonts w:hint="eastAsia"/>
        </w:rPr>
        <w:t>/</w:t>
      </w:r>
      <w:r w:rsidR="00B808EF">
        <w:rPr>
          <w:rFonts w:hint="eastAsia"/>
        </w:rPr>
        <w:t>收取银币数额，当前拥有银币数额显示</w:t>
      </w:r>
    </w:p>
    <w:p w:rsidR="00D1018A" w:rsidRDefault="00D1018A">
      <w:pPr>
        <w:rPr>
          <w:rFonts w:hint="eastAsia"/>
        </w:rPr>
      </w:pPr>
      <w:r>
        <w:rPr>
          <w:rFonts w:hint="eastAsia"/>
        </w:rPr>
        <w:t>当有退还银币时，显示【退还】，当有收取银币时，显示【收取】</w:t>
      </w:r>
    </w:p>
    <w:p w:rsidR="00405E64" w:rsidRDefault="00405E64" w:rsidP="00405E64">
      <w:pPr>
        <w:pStyle w:val="a5"/>
        <w:numPr>
          <w:ilvl w:val="0"/>
          <w:numId w:val="6"/>
        </w:numPr>
        <w:ind w:firstLineChars="0"/>
        <w:rPr>
          <w:rFonts w:hint="eastAsia"/>
        </w:rPr>
      </w:pPr>
    </w:p>
    <w:p w:rsidR="00405E64" w:rsidRDefault="00405E64">
      <w:pPr>
        <w:rPr>
          <w:rFonts w:hint="eastAsia"/>
        </w:rPr>
      </w:pPr>
      <w:r>
        <w:object w:dxaOrig="9579" w:dyaOrig="3224">
          <v:shape id="_x0000_i1030" type="#_x0000_t75" style="width:415.5pt;height:139.5pt" o:ole="">
            <v:imagedata r:id="rId17" o:title=""/>
          </v:shape>
          <o:OLEObject Type="Embed" ProgID="Visio.Drawing.11" ShapeID="_x0000_i1030" DrawAspect="Content" ObjectID="_1530787548" r:id="rId18"/>
        </w:object>
      </w:r>
    </w:p>
    <w:p w:rsidR="00405E64" w:rsidRPr="00405E64" w:rsidRDefault="00405E64">
      <w:r>
        <w:rPr>
          <w:rFonts w:hint="eastAsia"/>
        </w:rPr>
        <w:t>二级确认界面</w:t>
      </w:r>
    </w:p>
    <w:sectPr w:rsidR="00405E64" w:rsidRPr="00405E64" w:rsidSect="00935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2865" w:rsidRDefault="00862865" w:rsidP="004442FB">
      <w:r>
        <w:separator/>
      </w:r>
    </w:p>
  </w:endnote>
  <w:endnote w:type="continuationSeparator" w:id="1">
    <w:p w:rsidR="00862865" w:rsidRDefault="00862865" w:rsidP="004442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2865" w:rsidRDefault="00862865" w:rsidP="004442FB">
      <w:r>
        <w:separator/>
      </w:r>
    </w:p>
  </w:footnote>
  <w:footnote w:type="continuationSeparator" w:id="1">
    <w:p w:rsidR="00862865" w:rsidRDefault="00862865" w:rsidP="004442F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F5C77"/>
    <w:multiLevelType w:val="hybridMultilevel"/>
    <w:tmpl w:val="946A30B8"/>
    <w:lvl w:ilvl="0" w:tplc="2C7A880C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1134AA2"/>
    <w:multiLevelType w:val="hybridMultilevel"/>
    <w:tmpl w:val="C3EE3EFC"/>
    <w:lvl w:ilvl="0" w:tplc="2C7A880C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1127890"/>
    <w:multiLevelType w:val="hybridMultilevel"/>
    <w:tmpl w:val="F4FE3A06"/>
    <w:lvl w:ilvl="0" w:tplc="2C7A880C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76942B2"/>
    <w:multiLevelType w:val="hybridMultilevel"/>
    <w:tmpl w:val="BBE0F4C4"/>
    <w:lvl w:ilvl="0" w:tplc="2C7A880C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6FE0D6C"/>
    <w:multiLevelType w:val="hybridMultilevel"/>
    <w:tmpl w:val="BCFA42FC"/>
    <w:lvl w:ilvl="0" w:tplc="2C7A880C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76FF5A11"/>
    <w:multiLevelType w:val="hybridMultilevel"/>
    <w:tmpl w:val="F668A762"/>
    <w:lvl w:ilvl="0" w:tplc="C8B20ACA">
      <w:start w:val="1"/>
      <w:numFmt w:val="chineseCountingThousand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442FB"/>
    <w:rsid w:val="002D59D7"/>
    <w:rsid w:val="00365528"/>
    <w:rsid w:val="00405E64"/>
    <w:rsid w:val="00421ECC"/>
    <w:rsid w:val="004442FB"/>
    <w:rsid w:val="00862865"/>
    <w:rsid w:val="0093559E"/>
    <w:rsid w:val="00A70B9C"/>
    <w:rsid w:val="00B42DC6"/>
    <w:rsid w:val="00B808EF"/>
    <w:rsid w:val="00BB60EA"/>
    <w:rsid w:val="00D1018A"/>
    <w:rsid w:val="00E237AD"/>
    <w:rsid w:val="00EF0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559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442F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442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442F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442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442F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442FB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4442FB"/>
    <w:pPr>
      <w:ind w:firstLineChars="200" w:firstLine="420"/>
    </w:pPr>
  </w:style>
  <w:style w:type="paragraph" w:styleId="a6">
    <w:name w:val="Document Map"/>
    <w:basedOn w:val="a"/>
    <w:link w:val="Char1"/>
    <w:uiPriority w:val="99"/>
    <w:semiHidden/>
    <w:unhideWhenUsed/>
    <w:rsid w:val="004442FB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4442F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2016-07-21T02:06:00Z</dcterms:created>
  <dcterms:modified xsi:type="dcterms:W3CDTF">2016-07-23T05:59:00Z</dcterms:modified>
</cp:coreProperties>
</file>