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Fixed the issue where increased Taijutsu Penetration and Ninjutsu Penetration values ​​would bring negative benefits to players. Now these two attributes can function normally.</w:t>
      </w:r>
    </w:p>
    <w:p>
      <w:pPr>
        <w:spacing w:after="80" w:before="0"/>
      </w:pPr>
      <w:r>
        <w:rPr>
          <w:rFonts w:ascii="Calibri" w:hAnsi="Calibri" w:eastAsia="Calibri"/>
          <w:b/>
          <w:i w:val="0"/>
          <w:sz w:val="22"/>
        </w:rPr>
        <w:t>2. Added the [Mid-Autumn Festival] tag and summarized the ninjas.</w:t>
      </w:r>
    </w:p>
    <w:p>
      <w:pPr>
        <w:spacing w:after="80" w:before="0"/>
      </w:pPr>
      <w:r>
        <w:rPr>
          <w:rFonts w:ascii="Calibri" w:hAnsi="Calibri" w:eastAsia="Calibri"/>
          <w:b/>
          <w:i w:val="0"/>
          <w:sz w:val="22"/>
        </w:rPr>
        <w:t>3. Duel Field</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Beschwörungs-Auswahlpaket VI*3, Neues Myoboku-Berg-Auswahlpaket (20)*5</w:t>
      </w:r>
    </w:p>
    <w:p>
      <w:pPr>
        <w:spacing w:after="80" w:before="0"/>
      </w:pPr>
      <w:r>
        <w:rPr>
          <w:rFonts w:ascii="Calibri" w:hAnsi="Calibri" w:eastAsia="Calibri"/>
          <w:b/>
          <w:i w:val="0"/>
          <w:sz w:val="22"/>
        </w:rPr>
        <w:t>2000 Goldbarren: Beschwörungs-Auswahlpaket VI*7, Neues Myoboku-Berg-Auswahlpaket (20)*15, Kostbarer Stoff*5</w:t>
      </w:r>
    </w:p>
    <w:p>
      <w:pPr>
        <w:spacing w:after="80" w:before="0"/>
      </w:pPr>
      <w:r>
        <w:rPr>
          <w:rFonts w:ascii="Calibri" w:hAnsi="Calibri" w:eastAsia="Calibri"/>
          <w:b/>
          <w:i w:val="0"/>
          <w:sz w:val="22"/>
        </w:rPr>
        <w:t>4000 Goldbarren: Beschwörungs-Auswahlpaket VI*10,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10000 Goldbarren: Geheimrolle Unterstüzungspaket（Groß）*1, Trainingstrank*600, Kampfkraftpaket*25</w:t>
      </w:r>
    </w:p>
    <w:p>
      <w:pPr>
        <w:spacing w:after="80" w:before="0"/>
      </w:pPr>
      <w:r>
        <w:rPr>
          <w:rFonts w:ascii="Calibri" w:hAnsi="Calibri" w:eastAsia="Calibri"/>
          <w:b/>
          <w:i w:val="0"/>
          <w:sz w:val="22"/>
        </w:rPr>
        <w:t>20000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Sakura [Sasuke Shinden]-Fragment*1(Limit: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Hashirama Senju-[Endkampf]-Fragment*1(Limit: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7623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18000 Lose für je 300 Goldbarren: Dritter Kaze-Kage [Edo Tensei]-Fragment*80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20*2, Geheimrolle Unterstüzungspaket*10, Trainingstrankpaket*10</w:t>
      </w:r>
    </w:p>
    <w:p>
      <w:pPr>
        <w:spacing w:after="80" w:before="0"/>
      </w:pPr>
      <w:r>
        <w:rPr>
          <w:rFonts w:ascii="Calibri" w:hAnsi="Calibri" w:eastAsia="Calibri"/>
          <w:b/>
          <w:i w:val="0"/>
          <w:sz w:val="22"/>
        </w:rPr>
        <w:t>10000Goldbarren: Kumulierter Verbrauch Geschenkpaket 20*4, Geheimrolle Unterstüzungspaket*20, Trainingstrankpaket*20</w:t>
      </w:r>
    </w:p>
    <w:p>
      <w:pPr>
        <w:spacing w:after="80" w:before="0"/>
      </w:pPr>
      <w:r>
        <w:rPr>
          <w:rFonts w:ascii="Calibri" w:hAnsi="Calibri" w:eastAsia="Calibri"/>
          <w:b/>
          <w:i w:val="0"/>
          <w:sz w:val="22"/>
        </w:rPr>
        <w:t>15000Goldbarren: Kumulierter Verbrauch Geschenkpaket 20*6, Geheimrolle Unterstüzungspaket（Groß）*1, Trainingstrankpaket*30</w:t>
      </w:r>
    </w:p>
    <w:p>
      <w:pPr>
        <w:spacing w:after="80" w:before="0"/>
      </w:pPr>
      <w:r>
        <w:rPr>
          <w:rFonts w:ascii="Calibri" w:hAnsi="Calibri" w:eastAsia="Calibri"/>
          <w:b/>
          <w:i w:val="0"/>
          <w:sz w:val="22"/>
        </w:rPr>
        <w:t>20000Goldbarren: Kumulierter Verbrauch Geschenkpaket 20*8,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Glücksmünzen*40: Haku-[Wandernder Samurai]-Fragment*1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Glücksmünzen*22: Kisame Hoshigaki-[Badanzug]-Fragment*1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Mei Terumi [Mondfest]-Fragment*80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7875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Neji-Hyuga-[China-Stil]-Fragment*1 (Limit: 100)</w:t>
      </w:r>
    </w:p>
    <w:p>
      <w:pPr>
        <w:spacing w:after="80" w:before="0"/>
      </w:pPr>
      <w:r>
        <w:rPr>
          <w:rFonts w:ascii="Calibri" w:hAnsi="Calibri" w:eastAsia="Calibri"/>
          <w:b/>
          <w:i w:val="0"/>
          <w:sz w:val="22"/>
        </w:rPr>
        <w:t>Kraft der Narutos*146: Hiruzen Sarutobi-[[Neujahr]]-Fragment*1 (Limit: 100)</w:t>
      </w:r>
    </w:p>
    <w:p>
      <w:pPr>
        <w:spacing w:after="80" w:before="0"/>
      </w:pPr>
      <w:r>
        <w:rPr>
          <w:rFonts w:ascii="Calibri" w:hAnsi="Calibri" w:eastAsia="Calibri"/>
          <w:b/>
          <w:i w:val="0"/>
          <w:sz w:val="22"/>
        </w:rPr>
        <w:t>Kraft der Narutos*146: Han-[Biju Status]-Fragment*1 (Limit: 100)</w:t>
      </w:r>
    </w:p>
    <w:p>
      <w:pPr>
        <w:spacing w:after="80" w:before="0"/>
      </w:pPr>
      <w:r>
        <w:rPr>
          <w:rFonts w:ascii="Calibri" w:hAnsi="Calibri" w:eastAsia="Calibri"/>
          <w:b/>
          <w:i w:val="0"/>
          <w:sz w:val="22"/>
        </w:rPr>
        <w:t>Kraft der Narutos*112: Jiraiya-[China-Stil]-Fragment*1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Sasukes*199: Deidara-[Kibaku Nendo]-Fragment*1 (Limit: 100)</w:t>
      </w:r>
    </w:p>
    <w:p>
      <w:pPr>
        <w:spacing w:after="80" w:before="0"/>
      </w:pPr>
      <w:r>
        <w:rPr>
          <w:rFonts w:ascii="Calibri" w:hAnsi="Calibri" w:eastAsia="Calibri"/>
          <w:b/>
          <w:i w:val="0"/>
          <w:sz w:val="22"/>
        </w:rPr>
        <w:t>Kraft der Sasukes*146: Pain-Chikushodo-[Mann]-Fragment*1 (Limit: 100)</w:t>
      </w:r>
    </w:p>
    <w:p>
      <w:pPr>
        <w:spacing w:after="80" w:before="0"/>
      </w:pPr>
      <w:r>
        <w:rPr>
          <w:rFonts w:ascii="Calibri" w:hAnsi="Calibri" w:eastAsia="Calibri"/>
          <w:b/>
          <w:i w:val="0"/>
          <w:sz w:val="22"/>
        </w:rPr>
        <w:t>Kraft der Sasukes*138: Madara-[5-Kage-Gipfel]-Fragment*1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Zabuza [Wiederbelebt]-Fragment*1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200 Coupons/Goldbarren: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225 Goldbarren: Gengetsu Hoozuki-[Badeanzug]-Fragment*1 (Limit: 100)</w:t>
      </w:r>
    </w:p>
    <w:p>
      <w:pPr>
        <w:spacing w:after="80" w:before="0"/>
      </w:pPr>
      <w:r>
        <w:rPr>
          <w:rFonts w:ascii="Calibri" w:hAnsi="Calibri" w:eastAsia="Calibri"/>
          <w:b/>
          <w:i w:val="0"/>
          <w:sz w:val="22"/>
        </w:rPr>
        <w:t>200 Goldbarren: Ameyuri Ringo-[Badeanzug]-Fragment*1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Neues Myoboku-Berg-Auswahlpaket (20)*1</w:t>
      </w:r>
    </w:p>
    <w:p>
      <w:pPr>
        <w:spacing w:after="80" w:before="0"/>
      </w:pPr>
      <w:r>
        <w:rPr>
          <w:rFonts w:ascii="Calibri" w:hAnsi="Calibri" w:eastAsia="Calibri"/>
          <w:b/>
          <w:i w:val="0"/>
          <w:sz w:val="22"/>
        </w:rPr>
        <w:t>1500Goldbarren: Geheimrolle Unterstüzungspaket*4, Trainingstrankpaket*4, Neues Myoboku-Berg-Auswahlpaket (20)*3</w:t>
      </w:r>
    </w:p>
    <w:p>
      <w:pPr>
        <w:spacing w:after="80" w:before="0"/>
      </w:pPr>
      <w:r>
        <w:rPr>
          <w:rFonts w:ascii="Calibri" w:hAnsi="Calibri" w:eastAsia="Calibri"/>
          <w:b/>
          <w:i w:val="0"/>
          <w:sz w:val="22"/>
        </w:rPr>
        <w:t>3500Goldbarren: Geheimrolle Unterstüzungspaket*8, Trainingstrankpaket*8, Neues Myoboku-Berg-Auswahlpaket (20)*6</w:t>
      </w:r>
    </w:p>
    <w:p>
      <w:pPr>
        <w:spacing w:after="80" w:before="0"/>
      </w:pPr>
      <w:r>
        <w:rPr>
          <w:rFonts w:ascii="Calibri" w:hAnsi="Calibri" w:eastAsia="Calibri"/>
          <w:b/>
          <w:i w:val="0"/>
          <w:sz w:val="22"/>
        </w:rPr>
        <w:t>5000Goldbarren: Geheimrolle Unterstüzungspaket*12, Trainingstrankpaket*12, Neues Myoboku-Berg-Auswahlpaket (20)*10</w:t>
      </w:r>
    </w:p>
    <w:p>
      <w:pPr>
        <w:spacing w:after="80" w:before="0"/>
      </w:pPr>
      <w:r>
        <w:rPr>
          <w:rFonts w:ascii="Calibri" w:hAnsi="Calibri" w:eastAsia="Calibri"/>
          <w:b/>
          <w:i w:val="0"/>
          <w:sz w:val="22"/>
        </w:rPr>
        <w:t>7500Goldbarren: Geheimrolle Unterstüzungspaket*16, Trainingstrankpaket*16, Neues Myoboku-Berg-Auswahlpaket (20)*15</w:t>
      </w:r>
    </w:p>
    <w:p>
      <w:pPr>
        <w:spacing w:after="80" w:before="0"/>
      </w:pPr>
      <w:r>
        <w:rPr>
          <w:rFonts w:ascii="Calibri" w:hAnsi="Calibri" w:eastAsia="Calibri"/>
          <w:b/>
          <w:i w:val="0"/>
          <w:sz w:val="22"/>
        </w:rPr>
        <w:t>10000Goldbarren: Geheimrolle Unterstüzungspaket*20, Trainingstrankpaket*20, Neues Myoboku-Berg-Auswahlpaket (20)*20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7536 Zeichen  ·  Nächsten Block separat einfügen (Beitrag 4: Events 19–21)</w:t>
      </w:r>
    </w:p>
    <w:p/>
    <w:p/>
    <w:p/>
    <w:p/>
    <w:p/>
    <w:p/>
    <w:p/>
    <w:p/>
    <w:p>
      <w:r>
        <w:br w:type="page"/>
      </w: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Punkte*232: Itachi Uchiha-[Neuer China-Stil]-Fragment*1 (Limit: 100)</w:t>
      </w:r>
    </w:p>
    <w:p>
      <w:pPr>
        <w:spacing w:after="80" w:before="0"/>
      </w:pPr>
      <w:r>
        <w:rPr>
          <w:rFonts w:ascii="Calibri" w:hAnsi="Calibri" w:eastAsia="Calibri"/>
          <w:b/>
          <w:i w:val="0"/>
          <w:sz w:val="22"/>
        </w:rPr>
        <w:t>Punkte*139: Kinkaku-[Biju Status]-Fragment*1 (Limit: 100)</w:t>
      </w:r>
    </w:p>
    <w:p>
      <w:pPr>
        <w:spacing w:after="80" w:before="0"/>
      </w:pPr>
      <w:r>
        <w:rPr>
          <w:rFonts w:ascii="Calibri" w:hAnsi="Calibri" w:eastAsia="Calibri"/>
          <w:b/>
          <w:i w:val="0"/>
          <w:sz w:val="22"/>
        </w:rPr>
        <w:t>Punkte*126: Killer Bee-[Biju Status]-Fragment*1 (Limit: 100)</w:t>
      </w:r>
    </w:p>
    <w:p>
      <w:pPr>
        <w:spacing w:after="80" w:before="0"/>
      </w:pPr>
      <w:r>
        <w:rPr>
          <w:rFonts w:ascii="Calibri" w:hAnsi="Calibri" w:eastAsia="Calibri"/>
          <w:b/>
          <w:i w:val="0"/>
          <w:sz w:val="22"/>
        </w:rPr>
        <w:t>Punkte*114: Karin-[Großer Ninja-Krieg]-Fragment*1 (Limit: 100)</w:t>
      </w:r>
    </w:p>
    <w:p>
      <w:pPr>
        <w:spacing w:after="80" w:before="0"/>
      </w:pPr>
      <w:r>
        <w:rPr>
          <w:rFonts w:ascii="Calibri" w:hAnsi="Calibri" w:eastAsia="Calibri"/>
          <w:b/>
          <w:i w:val="0"/>
          <w:sz w:val="22"/>
        </w:rPr>
        <w:t>Punkte*139: Kirin-Fragment*1 (Limit: 80)</w:t>
      </w:r>
    </w:p>
    <w:p>
      <w:pPr>
        <w:spacing w:after="80" w:before="0"/>
      </w:pPr>
      <w:r>
        <w:rPr>
          <w:rFonts w:ascii="Calibri" w:hAnsi="Calibri" w:eastAsia="Calibri"/>
          <w:b/>
          <w:i w:val="0"/>
          <w:sz w:val="22"/>
        </w:rPr>
        <w:t>Punkte*500: Erweckungsschrift*1 (Limit: 2)</w:t>
      </w:r>
    </w:p>
    <w:p>
      <w:pPr>
        <w:spacing w:after="200" w:before="0"/>
      </w:pPr>
    </w:p>
    <w:p>
      <w:pPr>
        <w:spacing w:after="120" w:before="120"/>
      </w:pPr>
      <w:r>
        <w:rPr>
          <w:rFonts w:ascii="Calibri" w:hAnsi="Calibri" w:eastAsia="Calibri"/>
          <w:b/>
          <w:i w:val="0"/>
          <w:sz w:val="26"/>
        </w:rPr>
        <w:t>- 21 - Sommerschlacht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3.4.nach der Aktualisierung bis 9.4.23:59 Uhr</w:t>
      </w:r>
    </w:p>
    <w:p>
      <w:pPr>
        <w:spacing w:after="80" w:before="0"/>
      </w:pPr>
      <w:r>
        <w:rPr>
          <w:rFonts w:ascii="Calibri" w:hAnsi="Calibri" w:eastAsia="Calibri"/>
          <w:b/>
          <w:i w:val="0"/>
          <w:sz w:val="22"/>
        </w:rPr>
        <w:t>Während des Aktionszeitraums taucht in Konoha ein Aktions-NPC auf, den man anklicken kann, um einen Kampf zu starten. Gewinnst du, bekommst du Wasserpistolen als Beute. Wenn du diese Wasserpistolen auf andere Spieler anwendest, bekommst du Belohnungen. Pro Tag kannst du bis zu drei Belohnungen erhalten. Wenn du Ino [Badeanzug] in deiner Aufstellung hast, erhältst du die doppelte Anzahl Wasserpistolen.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