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08.05.2025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08.05.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Wenn Sie im Saisonsystem Dauerkarten ziehen, können Sie auch in anderen Saisons ziehen</w:t>
      </w:r>
    </w:p>
    <w:p>
      <w:pPr>
        <w:spacing w:after="80" w:before="0"/>
      </w:pPr>
      <w:r>
        <w:rPr>
          <w:rFonts w:ascii="Calibri" w:hAnsi="Calibri" w:eastAsia="Calibri"/>
          <w:b/>
          <w:i w:val="0"/>
          <w:sz w:val="22"/>
        </w:rPr>
        <w:t>2. Balance-Anpassung –Steinerne Faust</w:t>
      </w:r>
    </w:p>
    <w:p>
      <w:pPr>
        <w:spacing w:after="80" w:before="0"/>
      </w:pPr>
      <w:r>
        <w:rPr>
          <w:rFonts w:ascii="Calibri" w:hAnsi="Calibri" w:eastAsia="Calibri"/>
          <w:b/>
          <w:i w:val="0"/>
          <w:sz w:val="22"/>
        </w:rPr>
        <w:t>1) Erdversteck: Jutsu des federleichten Steines: Hebt den [Entmutigung]-Status der gewählten Truppe auf, gewährt ihr 1 zusätzlichen Standardangriff und entfernt 1 Stapel [Negativer Statuseffekt].</w:t>
      </w:r>
    </w:p>
    <w:p>
      <w:pPr>
        <w:spacing w:after="80" w:before="0"/>
      </w:pPr>
      <w:r>
        <w:rPr>
          <w:rFonts w:ascii="Calibri" w:hAnsi="Calibri" w:eastAsia="Calibri"/>
          <w:b/>
          <w:i w:val="0"/>
          <w:sz w:val="22"/>
        </w:rPr>
        <w:t>2) Nützliche Hinweise: Gewährt zu Beginn jeder Runde [männlich] Ninjas in der Truppe [Immunität gegen Verfolgung] (hält bis zum Ende der Runde an), stellt bei den ersten 2 [Kritischer Treffer] jeder Runde zusätzlich [10] Punkte Chakra wieder her.</w:t>
      </w:r>
    </w:p>
    <w:p>
      <w:pPr>
        <w:spacing w:after="80" w:before="0"/>
      </w:pPr>
      <w:r>
        <w:rPr>
          <w:rFonts w:ascii="Calibri" w:hAnsi="Calibri" w:eastAsia="Calibri"/>
          <w:b/>
          <w:i w:val="0"/>
          <w:sz w:val="22"/>
        </w:rPr>
        <w:t>3) Wasserdrachenwirbel: Fügt dem ausgewählten Gegner [Wasser]-Schaden sowie [Unterbrechung] zu, reduziert [Tempo] um [2%] (bis zu 2-fach stapelbar, hält bis Ende der nächsten Runde), reduziert bei vorhandenem [Schutzschild] eigene [Abklingzeit der opaken Fähigkeit] um 1 Runde.</w:t>
      </w:r>
    </w:p>
    <w:p>
      <w:pPr>
        <w:spacing w:after="80" w:before="0"/>
      </w:pPr>
      <w:r>
        <w:rPr>
          <w:rFonts w:ascii="Calibri" w:hAnsi="Calibri" w:eastAsia="Calibri"/>
          <w:b/>
          <w:i w:val="0"/>
          <w:sz w:val="22"/>
        </w:rPr>
        <w:t>4) Sprudelnder Strom: Fügt bis zu [7] Einheiten des gegnerischen Lagers [Wasser]-Schaden zu, entfernt alle [Schutzschilde] sowie [aktiven Zuwachseffekte], fügt dem ausgewählten Ziel [Fallen] sowie [Verlangsamung] zu und erstellt danach für die eigene Truppe einen [Schutzschild] in Höhe von [30%] des eigenen Basis-[Widerstand].</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XVI*1,Geheimrolle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XVI*2,Geheimrolle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XVI*7,Geheimrolle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XVI*15,Geheimrolle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XVI*20,Geheimrolle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XVI*25,Geheimrolle Unterstüzungspaket*6,Trainingstrank*600,Neues Myoboku-Berg-Auswahlpaket (20)*30,Karnival Requisiten Paket II*20</w:t>
      </w:r>
    </w:p>
    <w:p>
      <w:pPr>
        <w:spacing w:after="80" w:before="0"/>
      </w:pPr>
      <w:r>
        <w:rPr>
          <w:rFonts w:ascii="Calibri" w:hAnsi="Calibri" w:eastAsia="Calibri"/>
          <w:b/>
          <w:i w:val="0"/>
          <w:sz w:val="22"/>
        </w:rPr>
        <w:t>25000Goldbarren: Ninja-Auswahl-Sparpaket XVI*30,Geheimrolle Unterstüzungspaket*7,Luxus-Teamarbeitspaket*1,Edle Schatzessenz*1,Kampfkraftpaket*30</w:t>
      </w:r>
    </w:p>
    <w:p>
      <w:pPr>
        <w:spacing w:after="80" w:before="0"/>
      </w:pPr>
      <w:r>
        <w:rPr>
          <w:rFonts w:ascii="Calibri" w:hAnsi="Calibri" w:eastAsia="Calibri"/>
          <w:b/>
          <w:i w:val="0"/>
          <w:sz w:val="22"/>
        </w:rPr>
        <w:t>35000Goldbarren: Ninja-Auswahl-Sparpaket XV*20,Geheimrolle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XVII*10</w:t>
      </w:r>
    </w:p>
    <w:p>
      <w:pPr>
        <w:spacing w:after="80" w:before="0"/>
      </w:pPr>
      <w:r>
        <w:rPr>
          <w:rFonts w:ascii="Calibri" w:hAnsi="Calibri" w:eastAsia="Calibri"/>
          <w:b/>
          <w:i w:val="0"/>
          <w:sz w:val="22"/>
        </w:rPr>
        <w:t>Dritter Preis-Auswahlpaket XXIV*1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8.5.nach der Aktualisierung bis 21.5.23:59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XXI*20, Geheimrollen-Atlas*1</w:t>
      </w:r>
    </w:p>
    <w:p>
      <w:pPr>
        <w:spacing w:after="80" w:before="0"/>
      </w:pPr>
      <w:r>
        <w:rPr>
          <w:rFonts w:ascii="Calibri" w:hAnsi="Calibri" w:eastAsia="Calibri"/>
          <w:b/>
          <w:i w:val="0"/>
          <w:sz w:val="22"/>
        </w:rPr>
        <w:t>Rang 2-3: Luxus-Ninja-Auswahlpaket XXI*15, Geheimrollen-Atlas*1</w:t>
      </w:r>
    </w:p>
    <w:p>
      <w:pPr>
        <w:spacing w:after="80" w:before="0"/>
      </w:pPr>
      <w:r>
        <w:rPr>
          <w:rFonts w:ascii="Calibri" w:hAnsi="Calibri" w:eastAsia="Calibri"/>
          <w:b/>
          <w:i w:val="0"/>
          <w:sz w:val="22"/>
        </w:rPr>
        <w:t>Rang 4-6: Luxus-Ninja-Auswahlpaket XXI*10, Geheimrolle Unterstüzungspaket*20</w:t>
      </w:r>
    </w:p>
    <w:p>
      <w:pPr>
        <w:spacing w:after="80" w:before="0"/>
      </w:pPr>
      <w:r>
        <w:rPr>
          <w:rFonts w:ascii="Calibri" w:hAnsi="Calibri" w:eastAsia="Calibri"/>
          <w:b/>
          <w:i w:val="0"/>
          <w:sz w:val="22"/>
        </w:rPr>
        <w:t>Rang 7-10: Luxus-Ninja-Auswahlpaket XXI*5,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