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Geschenkpaket*100</w:t>
      </w:r>
    </w:p>
    <w:p>
      <w:pPr>
        <w:spacing w:after="80" w:before="0"/>
      </w:pPr>
      <w:r>
        <w:rPr>
          <w:rFonts w:ascii="Calibri" w:hAnsi="Calibri" w:eastAsia="Calibri"/>
          <w:b/>
          <w:i w:val="0"/>
          <w:sz w:val="22"/>
        </w:rPr>
        <w:t>Gaara-[Badeanzug]-Fragment*10</w:t>
      </w:r>
    </w:p>
    <w:p>
      <w:pPr>
        <w:spacing w:after="80" w:before="0"/>
      </w:pPr>
      <w:r>
        <w:rPr>
          <w:rFonts w:ascii="Calibri" w:hAnsi="Calibri" w:eastAsia="Calibri"/>
          <w:b/>
          <w:i w:val="0"/>
          <w:sz w:val="22"/>
        </w:rPr>
        <w:t>Kisame Hoshigaki-[Badanzug]-Fragment*5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 II*10</w:t>
      </w:r>
    </w:p>
    <w:p>
      <w:pPr>
        <w:spacing w:after="80" w:before="0"/>
      </w:pPr>
      <w:r>
        <w:rPr>
          <w:rFonts w:ascii="Calibri" w:hAnsi="Calibri" w:eastAsia="Calibri"/>
          <w:b/>
          <w:i w:val="0"/>
          <w:sz w:val="22"/>
        </w:rPr>
        <w:t>250-mal drehen : Kampfkraftpaket II*20</w:t>
      </w:r>
    </w:p>
    <w:p>
      <w:pPr>
        <w:spacing w:after="80" w:before="0"/>
      </w:pPr>
      <w:r>
        <w:rPr>
          <w:rFonts w:ascii="Calibri" w:hAnsi="Calibri" w:eastAsia="Calibri"/>
          <w:b/>
          <w:i w:val="0"/>
          <w:sz w:val="22"/>
        </w:rPr>
        <w:t>400-mal drehen : Kampfkraftpaket II*35</w:t>
      </w:r>
    </w:p>
    <w:p>
      <w:pPr>
        <w:spacing w:after="80" w:before="0"/>
      </w:pPr>
      <w:r>
        <w:rPr>
          <w:rFonts w:ascii="Calibri" w:hAnsi="Calibri" w:eastAsia="Calibri"/>
          <w:b/>
          <w:i w:val="0"/>
          <w:sz w:val="22"/>
        </w:rPr>
        <w:t>550-mal drehen : Kampfkraftpaket II*45</w:t>
      </w:r>
    </w:p>
    <w:p>
      <w:pPr>
        <w:spacing w:after="200" w:before="0"/>
      </w:pP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Neues Myoboku-Berg-Auswahlpaket (5)*5</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- 15 -Tägliche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- 16 -Frühlings-Glücksbohnen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- 17 -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Sasuke-[Ronin]-Fragment*1 (Limit: 100)</w:t>
      </w:r>
    </w:p>
    <w:p>
      <w:pPr>
        <w:spacing w:after="80" w:before="0"/>
      </w:pPr>
      <w:r>
        <w:rPr>
          <w:rFonts w:ascii="Calibri" w:hAnsi="Calibri" w:eastAsia="Calibri"/>
          <w:b/>
          <w:i w:val="0"/>
          <w:sz w:val="22"/>
        </w:rPr>
        <w:t>116 Medaillen: Kushina Uzumaki-[Badeanzug]-Fragment*1 (Limit: 100)</w:t>
      </w:r>
    </w:p>
    <w:p>
      <w:pPr>
        <w:spacing w:after="80" w:before="0"/>
      </w:pPr>
      <w:r>
        <w:rPr>
          <w:rFonts w:ascii="Calibri" w:hAnsi="Calibri" w:eastAsia="Calibri"/>
          <w:b/>
          <w:i w:val="0"/>
          <w:sz w:val="22"/>
        </w:rPr>
        <w:t>103 Medaillen: Chojuro [Badeanzug]-Fragment*1 (Limit: 100)</w:t>
      </w:r>
    </w:p>
    <w:p>
      <w:pPr>
        <w:spacing w:after="80" w:before="0"/>
      </w:pPr>
      <w:r>
        <w:rPr>
          <w:rFonts w:ascii="Calibri" w:hAnsi="Calibri" w:eastAsia="Calibri"/>
          <w:b/>
          <w:i w:val="0"/>
          <w:sz w:val="22"/>
        </w:rPr>
        <w:t>97 Medaillen: Ay-[Dritter Rai-Kage-Badeanzug]-Fragment*1 (Limit: 100)</w:t>
      </w:r>
    </w:p>
    <w:p>
      <w:pPr>
        <w:spacing w:after="80" w:before="0"/>
      </w:pPr>
      <w:r>
        <w:rPr>
          <w:rFonts w:ascii="Calibri" w:hAnsi="Calibri" w:eastAsia="Calibri"/>
          <w:b/>
          <w:i w:val="0"/>
          <w:sz w:val="22"/>
        </w:rPr>
        <w:t>78 Medaillen: Sai [Mondfest]-Fragment*1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