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18.07.2024</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18.07.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80" w:before="0"/>
      </w:pPr>
      <w:r>
        <w:rPr>
          <w:rFonts w:ascii="Calibri" w:hAnsi="Calibri" w:eastAsia="Calibri"/>
          <w:b/>
          <w:i w:val="0"/>
          <w:sz w:val="22"/>
        </w:rPr>
        <w:t>1. Balance-Änderungen von Steinerne Faust</w:t>
      </w:r>
    </w:p>
    <w:p>
      <w:pPr>
        <w:spacing w:after="80" w:before="0"/>
      </w:pPr>
      <w:r>
        <w:rPr>
          <w:rFonts w:ascii="Calibri" w:hAnsi="Calibri" w:eastAsia="Calibri"/>
          <w:b/>
          <w:i w:val="0"/>
          <w:sz w:val="22"/>
        </w:rPr>
        <w:t>Stahlkörper:Der Ninja hat [Immunität gegen Verfolgung], erhält einen um [50%] erhöhten Schutzschild und erhält zum ersten Mal in einer Runde [St.2 Immunität gegen Verfolgung], wenn er in jeder Runde Schaden durch eine [Opake Fähigkeit] erleidet.</w:t>
      </w:r>
    </w:p>
    <w:p>
      <w:pPr>
        <w:spacing w:after="80" w:before="0"/>
      </w:pPr>
      <w:r>
        <w:rPr>
          <w:rFonts w:ascii="Calibri" w:hAnsi="Calibri" w:eastAsia="Calibri"/>
          <w:b/>
          <w:i w:val="0"/>
          <w:sz w:val="22"/>
        </w:rPr>
        <w:t>2. Balance-Änderungen von Indra</w:t>
      </w:r>
    </w:p>
    <w:p>
      <w:pPr>
        <w:spacing w:after="80" w:before="0"/>
      </w:pPr>
      <w:r>
        <w:rPr>
          <w:rFonts w:ascii="Calibri" w:hAnsi="Calibri" w:eastAsia="Calibri"/>
          <w:b/>
          <w:i w:val="0"/>
          <w:sz w:val="22"/>
        </w:rPr>
        <w:t>Blitzaktivierung: Vor Opake Fähigkeit ist die [Verfolgung]-Fähigkeit ein [Sicherer Treffer]. Außerdem erhalten einige besondere Ninjas im eigenen Lager [St.2 Immunität gegen negativen Statuseffekt], die bis zum Ende der Runde anhält.</w:t>
      </w:r>
    </w:p>
    <w:p>
      <w:pPr>
        <w:spacing w:after="80" w:before="0"/>
      </w:pPr>
      <w:r>
        <w:rPr>
          <w:rFonts w:ascii="Calibri" w:hAnsi="Calibri" w:eastAsia="Calibri"/>
          <w:b/>
          <w:i w:val="0"/>
          <w:sz w:val="22"/>
        </w:rPr>
        <w:t>Donnerhölle: [Verfolgt] Gegner mit [Zurückschlagen], [Fallen], [Tiefes Schweben] und [Hohes Schweben] und fügt [Fallen] bis zu 7 Einheiten im gegnerischen Lager [Blitz]-Schaden zu. Verursacht außerdem [Lähmung], die nicht immunisiert oder entfernt werden können. Die Fähigkeit ignoriert eine bestimmte Menge an [Widerstand] und reduziert die eigene [Abklingzeit der opaken Fähigkeit] um 1 Runde. Wenn das Ziel bereits [Lähmung] hat, wird die Fähigkeit [Donnerhölle: Flammesangriff] eingesetzt.</w:t>
      </w:r>
    </w:p>
    <w:p>
      <w:pPr>
        <w:spacing w:after="80" w:before="0"/>
      </w:pPr>
      <w:r>
        <w:rPr>
          <w:rFonts w:ascii="Calibri" w:hAnsi="Calibri" w:eastAsia="Calibri"/>
          <w:b/>
          <w:i w:val="0"/>
          <w:sz w:val="22"/>
        </w:rPr>
        <w:t>Donnerhölle: Flammesangriff: [Verfolgt] Gegner mit [Zurückschlagen], [Fallen], [Tiefes Schweben] und [Hohes Schweben] und fügt bis zu 9 Einheiten im gegnerischen Lager Treffer [Blitz]- und [Feuer]-Schaden] und [Fallen] zu. Verursacht außerdem [Lähmung] und [Schwarze Flamme], die nicht immunisiert oder entfernt werden können. Diese Fähigkeit ignoriert eine bestimmte Menge [Verteidigung] sowie [Widerstand]. Wenn sie eingesetzt wird, setzt sie die [Abklingzeit der opaken Fähigkeit] auf 0 und hält bis zum Ende der Runde an.</w:t>
      </w:r>
    </w:p>
    <w:p>
      <w:pPr>
        <w:spacing w:after="80" w:before="0"/>
      </w:pPr>
      <w:r>
        <w:rPr>
          <w:rFonts w:ascii="Calibri" w:hAnsi="Calibri" w:eastAsia="Calibri"/>
          <w:b/>
          <w:i w:val="0"/>
          <w:sz w:val="22"/>
        </w:rPr>
        <w:t>Susano‘o - Panzerschutz: Indra wird [immun gegen negative Statuseffekte] und geht in den Status [Außer Kontrolle] über, sobald er das erste Mal pro Runde Schaden vom Typ [Opake Fähigkeit] erleidet. Er hebt seinen [Lähmung]-Status auf, wenn er Krit. Treff. erleidet. Die Fähigkeiten des Ninjas vom Typ [Verfolgung] werden um 1 mal pro Runde erhöht (bis zu 5).</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- 1 -Gesamte Aufladerückerstattung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48 verfügbar.</w:t>
      </w:r>
    </w:p>
    <w:p>
      <w:pPr>
        <w:spacing w:after="80" w:before="0"/>
      </w:pPr>
      <w:r>
        <w:rPr>
          <w:rFonts w:ascii="Calibri" w:hAnsi="Calibri" w:eastAsia="Calibri"/>
          <w:b/>
          <w:i w:val="0"/>
          <w:sz w:val="22"/>
        </w:rPr>
        <w:t>Aktionszeitraum: 9.5.nach der Aktualisierung bis 15.5.23:59 Uhr</w:t>
      </w:r>
    </w:p>
    <w:p>
      <w:pPr>
        <w:spacing w:after="80" w:before="0"/>
      </w:pPr>
      <w:r>
        <w:rPr>
          <w:rFonts w:ascii="Calibri" w:hAnsi="Calibri" w:eastAsia="Calibri"/>
          <w:b/>
          <w:i w:val="0"/>
          <w:sz w:val="22"/>
        </w:rPr>
        <w:t>Während des Events kannst du für den Ninja und wertvolle Gegenstände aufladen. Indem du Ninja-Truhen öffnest, kannst du Eier bekommen und mit diesen Eiern kannst du andere Gegenstände bekommen</w:t>
      </w:r>
    </w:p>
    <w:p>
      <w:pPr>
        <w:spacing w:after="80" w:before="0"/>
      </w:pPr>
      <w:r>
        <w:rPr>
          <w:rFonts w:ascii="Calibri" w:hAnsi="Calibri" w:eastAsia="Calibri"/>
          <w:b/>
          <w:i w:val="0"/>
          <w:sz w:val="22"/>
        </w:rPr>
        <w:t>250Goldbarren: Geheimrollen-Fragment*5, Flasche der Wahrheit*10, Überraschungsei*1</w:t>
      </w:r>
    </w:p>
    <w:p>
      <w:pPr>
        <w:spacing w:after="80" w:before="0"/>
      </w:pPr>
      <w:r>
        <w:rPr>
          <w:rFonts w:ascii="Calibri" w:hAnsi="Calibri" w:eastAsia="Calibri"/>
          <w:b/>
          <w:i w:val="0"/>
          <w:sz w:val="22"/>
        </w:rPr>
        <w:t>500Goldbarren: Karneval-Ninja-Auswahlpaket X*1, Geheimrolle Unterstüzungspaket*1, Trainingstrankpaket*1，Neues Myoboku-Berg-Auswahlpaket (20)*1, Überraschungsei*2</w:t>
      </w:r>
    </w:p>
    <w:p>
      <w:pPr>
        <w:spacing w:after="80" w:before="0"/>
      </w:pPr>
      <w:r>
        <w:rPr>
          <w:rFonts w:ascii="Calibri" w:hAnsi="Calibri" w:eastAsia="Calibri"/>
          <w:b/>
          <w:i w:val="0"/>
          <w:sz w:val="22"/>
        </w:rPr>
        <w:t>1500Goldbarren: Karneval-Ninja-Auswahlpaket X*2, Geheimrolle Unterstüzungspaket*2, Trainingstrankpaket*2，Neues Myoboku-Berg-Auswahlpaket (20)*2, Überraschungsei*3</w:t>
      </w:r>
    </w:p>
    <w:p>
      <w:pPr>
        <w:spacing w:after="80" w:before="0"/>
      </w:pPr>
      <w:r>
        <w:rPr>
          <w:rFonts w:ascii="Calibri" w:hAnsi="Calibri" w:eastAsia="Calibri"/>
          <w:b/>
          <w:i w:val="0"/>
          <w:sz w:val="22"/>
        </w:rPr>
        <w:t>3000Goldbarren: Karneval-Ninja-Auswahlpaket X*3, Geheimrolle Unterstüzungspaket*3, Trainingstrankpaket*3，Neues Myoboku-Berg-Auswahlpaket (20)*3, Accessoire-Auswahlpaket VIII*10</w:t>
      </w:r>
    </w:p>
    <w:p>
      <w:pPr>
        <w:spacing w:after="80" w:before="0"/>
      </w:pPr>
      <w:r>
        <w:rPr>
          <w:rFonts w:ascii="Calibri" w:hAnsi="Calibri" w:eastAsia="Calibri"/>
          <w:b/>
          <w:i w:val="0"/>
          <w:sz w:val="22"/>
        </w:rPr>
        <w:t>6000Goldbarren: Karneval-Ninja-Auswahlpaket X*4, Geheimrolle Unterstüzungspaket*4, Trainingstrankpaket*4，Neues Myoboku-Berg-Auswahlpaket (20)*4, Accessoire-Auswahlpaket VIII*15</w:t>
      </w:r>
    </w:p>
    <w:p>
      <w:pPr>
        <w:spacing w:after="80" w:before="0"/>
      </w:pPr>
      <w:r>
        <w:rPr>
          <w:rFonts w:ascii="Calibri" w:hAnsi="Calibri" w:eastAsia="Calibri"/>
          <w:b/>
          <w:i w:val="0"/>
          <w:sz w:val="22"/>
        </w:rPr>
        <w:t>10000Goldbarren: Karneval-Ninja-Auswahlpaket X*10, Geheimrolle Unterstüzungspaket*5, Trainingstrankpaket*20，Neues Myoboku-Berg-Auswahlpaket (20)*10, Accessoire-Auswahlpaket VIII*25</w:t>
      </w:r>
    </w:p>
    <w:p>
      <w:pPr>
        <w:spacing w:after="80" w:before="0"/>
      </w:pPr>
      <w:r>
        <w:rPr>
          <w:rFonts w:ascii="Calibri" w:hAnsi="Calibri" w:eastAsia="Calibri"/>
          <w:b/>
          <w:i w:val="0"/>
          <w:sz w:val="22"/>
        </w:rPr>
        <w:t>15000Goldbarren: Karneval-Ninja-Auswahlpaket X*15, Geheimrolle Unterstüzungspaket*6, Trainingstrankpaket*30，Neues Myoboku-Berg-Auswahlpaket (20)*30, Kampfkraftpaket*30</w:t>
      </w:r>
    </w:p>
    <w:p>
      <w:pPr>
        <w:spacing w:after="80" w:before="0"/>
      </w:pPr>
      <w:r>
        <w:rPr>
          <w:rFonts w:ascii="Calibri" w:hAnsi="Calibri" w:eastAsia="Calibri"/>
          <w:b/>
          <w:i w:val="0"/>
          <w:sz w:val="22"/>
        </w:rPr>
        <w:t>20000Goldbarren: Karneval-Ninja-Auswahlpaket X*20, Geheimrolle Unterstüzungspaket*7, Luxus-Teamarbeitspaket*1，Edle Schatzessenz*2, Superpsychisches Biest Durchbruchstein*5</w:t>
      </w:r>
    </w:p>
    <w:p>
      <w:pPr>
        <w:spacing w:after="80" w:before="0"/>
      </w:pPr>
      <w:r>
        <w:rPr>
          <w:rFonts w:ascii="Calibri" w:hAnsi="Calibri" w:eastAsia="Calibri"/>
          <w:b/>
          <w:i w:val="0"/>
          <w:sz w:val="22"/>
        </w:rPr>
        <w:t>25000Goldbarren: Karneval-Ninja-Auswahlpaket X*25, Geheimrolle Unterstüzungspaket（Groß）*1, Trainingstrankpaket*40，Neues Myoboku-Berg-Auswahlpaket (20)*50, Superpsychisches Biest Durchbruchstein*10</w:t>
      </w:r>
    </w:p>
    <w:p>
      <w:pPr>
        <w:spacing w:after="200" w:before="0"/>
      </w:pPr>
    </w:p>
    <w:p>
      <w:pPr>
        <w:spacing w:after="120" w:before="120"/>
      </w:pPr>
      <w:r>
        <w:rPr>
          <w:rFonts w:ascii="Calibri" w:hAnsi="Calibri" w:eastAsia="Calibri"/>
          <w:b/>
          <w:i w:val="0"/>
          <w:sz w:val="26"/>
        </w:rPr>
        <w:t>- 2 -Einarmiger Bandit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44 verfügbar.</w:t>
      </w:r>
    </w:p>
    <w:p>
      <w:pPr>
        <w:spacing w:after="80" w:before="0"/>
      </w:pPr>
      <w:r>
        <w:rPr>
          <w:rFonts w:ascii="Calibri" w:hAnsi="Calibri" w:eastAsia="Calibri"/>
          <w:b/>
          <w:i w:val="0"/>
          <w:sz w:val="22"/>
        </w:rPr>
        <w:t>Aktionszeitraum: 18.7.nach der Aktualisierung bis 24.7.23:59 Uhr</w:t>
      </w:r>
    </w:p>
    <w:p>
      <w:pPr>
        <w:spacing w:after="80" w:before="0"/>
      </w:pPr>
      <w:r>
        <w:rPr>
          <w:rFonts w:ascii="Calibri" w:hAnsi="Calibri" w:eastAsia="Calibri"/>
          <w:b/>
          <w:i w:val="0"/>
          <w:sz w:val="22"/>
        </w:rPr>
        <w:t>Jedes Mal, wenn du 100 Goldbarren aufgeladen hast, erhältst du eine Möglichkeit für den einarmigen Banditen.</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Jackpot-Paket VII*1</w:t>
      </w:r>
    </w:p>
    <w:p>
      <w:pPr>
        <w:spacing w:after="80" w:before="0"/>
      </w:pPr>
      <w:r>
        <w:rPr>
          <w:rFonts w:ascii="Calibri" w:hAnsi="Calibri" w:eastAsia="Calibri"/>
          <w:b/>
          <w:i w:val="0"/>
          <w:sz w:val="22"/>
        </w:rPr>
        <w:t>Zweiter Preis-Auswahlpaket V*1</w:t>
      </w:r>
    </w:p>
    <w:p>
      <w:pPr>
        <w:spacing w:after="80" w:before="0"/>
      </w:pPr>
      <w:r>
        <w:rPr>
          <w:rFonts w:ascii="Calibri" w:hAnsi="Calibri" w:eastAsia="Calibri"/>
          <w:b/>
          <w:i w:val="0"/>
          <w:sz w:val="22"/>
        </w:rPr>
        <w:t>Dritter Preis-Auswahlpaket VII*1</w:t>
      </w:r>
    </w:p>
    <w:p>
      <w:pPr>
        <w:spacing w:after="80" w:before="0"/>
      </w:pPr>
      <w:r>
        <w:rPr>
          <w:rFonts w:ascii="Calibri" w:hAnsi="Calibri" w:eastAsia="Calibri"/>
          <w:b/>
          <w:i w:val="0"/>
          <w:sz w:val="22"/>
        </w:rPr>
        <w:t>Neues Myoboku-Berg-Auswahlpaket (20)*1</w:t>
      </w:r>
    </w:p>
    <w:p>
      <w:pPr>
        <w:spacing w:after="80" w:before="0"/>
      </w:pPr>
      <w:r>
        <w:rPr>
          <w:rFonts w:ascii="Calibri" w:hAnsi="Calibri" w:eastAsia="Calibri"/>
          <w:b/>
          <w:i w:val="0"/>
          <w:sz w:val="22"/>
        </w:rPr>
        <w:t>Trainingstrankpaket*1</w:t>
      </w:r>
    </w:p>
    <w:p>
      <w:pPr>
        <w:spacing w:after="80" w:before="0"/>
      </w:pPr>
      <w:r>
        <w:rPr>
          <w:rFonts w:ascii="Calibri" w:hAnsi="Calibri" w:eastAsia="Calibri"/>
          <w:b/>
          <w:i w:val="0"/>
          <w:sz w:val="22"/>
        </w:rPr>
        <w:t>Neuer Veredelungs-Auswahlpaket (klein)*1</w:t>
      </w:r>
    </w:p>
    <w:p>
      <w:pPr>
        <w:spacing w:after="80" w:before="0"/>
      </w:pPr>
      <w:r>
        <w:rPr>
          <w:rFonts w:ascii="Calibri" w:hAnsi="Calibri" w:eastAsia="Calibri"/>
          <w:b/>
          <w:i w:val="0"/>
          <w:sz w:val="22"/>
        </w:rPr>
        <w:t>Geheimrolle Unterstüzungspaket*1</w:t>
      </w:r>
    </w:p>
    <w:p>
      <w:pPr>
        <w:spacing w:after="80" w:before="0"/>
      </w:pPr>
      <w:r>
        <w:rPr>
          <w:rFonts w:ascii="Calibri" w:hAnsi="Calibri" w:eastAsia="Calibri"/>
          <w:b/>
          <w:i w:val="0"/>
          <w:sz w:val="22"/>
        </w:rPr>
        <w:t>Höhlenschlüssel*5</w:t>
      </w:r>
    </w:p>
    <w:p>
      <w:pPr>
        <w:spacing w:after="80" w:before="0"/>
      </w:pPr>
      <w:r>
        <w:rPr>
          <w:rFonts w:ascii="Calibri" w:hAnsi="Calibri" w:eastAsia="Calibri"/>
          <w:b/>
          <w:i w:val="0"/>
          <w:sz w:val="22"/>
        </w:rPr>
        <w:t>Höheres Fähigkeitsforschungspaket II*1</w:t>
      </w:r>
    </w:p>
    <w:p>
      <w:pPr>
        <w:spacing w:after="80" w:before="0"/>
      </w:pPr>
      <w:r>
        <w:rPr>
          <w:rFonts w:ascii="Calibri" w:hAnsi="Calibri" w:eastAsia="Calibri"/>
          <w:b/>
          <w:i w:val="0"/>
          <w:sz w:val="22"/>
        </w:rPr>
        <w:t>Amulettpaket*1</w:t>
      </w:r>
    </w:p>
    <w:p>
      <w:pPr>
        <w:spacing w:after="80" w:before="0"/>
      </w:pPr>
      <w:r>
        <w:rPr>
          <w:rFonts w:ascii="Calibri" w:hAnsi="Calibri" w:eastAsia="Calibri"/>
          <w:b/>
          <w:i w:val="0"/>
          <w:sz w:val="22"/>
        </w:rPr>
        <w:t>Geheimrollen-Fragment*5</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Entsiegelungszeichenpaket*5</w:t>
      </w:r>
    </w:p>
    <w:p>
      <w:pPr>
        <w:spacing w:after="80" w:before="0"/>
      </w:pPr>
      <w:r>
        <w:rPr>
          <w:rFonts w:ascii="Calibri" w:hAnsi="Calibri" w:eastAsia="Calibri"/>
          <w:b/>
          <w:i w:val="0"/>
          <w:sz w:val="22"/>
        </w:rPr>
        <w:t>Kostbarer Stoff*1</w:t>
      </w:r>
    </w:p>
    <w:p>
      <w:pPr>
        <w:spacing w:after="80" w:before="0"/>
      </w:pPr>
      <w:r>
        <w:rPr>
          <w:rFonts w:ascii="Calibri" w:hAnsi="Calibri" w:eastAsia="Calibri"/>
          <w:b/>
          <w:i w:val="0"/>
          <w:sz w:val="22"/>
        </w:rPr>
        <w:t>Weisungsflaggenfragment*1</w:t>
      </w:r>
    </w:p>
    <w:p>
      <w:pPr>
        <w:spacing w:after="80" w:before="0"/>
      </w:pPr>
      <w:r>
        <w:rPr>
          <w:rFonts w:ascii="Calibri" w:hAnsi="Calibri" w:eastAsia="Calibri"/>
          <w:b/>
          <w:i w:val="0"/>
          <w:sz w:val="22"/>
        </w:rPr>
        <w:t>Flasche der Wahrheit*3</w:t>
      </w:r>
    </w:p>
    <w:p>
      <w:pPr>
        <w:spacing w:after="80" w:before="0"/>
      </w:pPr>
      <w:r>
        <w:rPr>
          <w:rFonts w:ascii="Calibri" w:hAnsi="Calibri" w:eastAsia="Calibri"/>
          <w:b/>
          <w:i w:val="0"/>
          <w:sz w:val="22"/>
        </w:rPr>
        <w:t>Geheimrollen-Atlas-Fragment*1</w:t>
      </w:r>
    </w:p>
    <w:p>
      <w:pPr>
        <w:spacing w:after="200" w:before="0"/>
      </w:pPr>
    </w:p>
    <w:p>
      <w:pPr>
        <w:spacing w:after="120" w:before="120"/>
      </w:pPr>
      <w:r>
        <w:rPr>
          <w:rFonts w:ascii="Calibri" w:hAnsi="Calibri" w:eastAsia="Calibri"/>
          <w:b/>
          <w:i w:val="0"/>
          <w:sz w:val="26"/>
        </w:rPr>
        <w:t>- 3 -Blumen-Expertenrangliste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18.7.nach der Aktualisierung bis 24.7.23:59 Uhr</w:t>
      </w:r>
    </w:p>
    <w:p>
      <w:pPr>
        <w:spacing w:after="80" w:before="0"/>
      </w:pPr>
      <w:r>
        <w:rPr>
          <w:rFonts w:ascii="Calibri" w:hAnsi="Calibri" w:eastAsia="Calibri"/>
          <w:b/>
          <w:i w:val="0"/>
          <w:sz w:val="22"/>
        </w:rPr>
        <w:t>Für je 50 aufgeladene Goldbarren gibt es 1 Blume. Auch bei Handlungs- und Elitemissionen besteht die Chance, Blumen zu erhalten. Beim Verschenken von Blumen gibt es Belohnungen. Nur Spieler, die mindestens 250 Blumen verschenkt haben, kommen auf die Rangliste.</w:t>
      </w:r>
    </w:p>
    <w:p>
      <w:pPr>
        <w:spacing w:after="80" w:before="0"/>
      </w:pPr>
      <w:r>
        <w:rPr>
          <w:rFonts w:ascii="Calibri" w:hAnsi="Calibri" w:eastAsia="Calibri"/>
          <w:b/>
          <w:i w:val="0"/>
          <w:sz w:val="22"/>
        </w:rPr>
        <w:t>Die Teilnehmer mit den zehn höchsten Rängen am Ende der Berechnung der Aktionsbelohnungen bekommen ihre jeweilige Belohnung. Diese werden nach dem Ende der Berechnung per Nachricht nach und nach an die betreffenden Spieler verschickt. Nach dem Ende der Berechnung wird die Aktion noch vier Tage lang angezeigt. Die Teilnahme ist während dieser Zeit aber nicht mehr möglich.</w:t>
      </w:r>
    </w:p>
    <w:p>
      <w:pPr>
        <w:spacing w:after="80" w:before="0"/>
      </w:pPr>
      <w:r>
        <w:rPr>
          <w:rFonts w:ascii="Calibri" w:hAnsi="Calibri" w:eastAsia="Calibri"/>
          <w:b/>
          <w:i w:val="0"/>
          <w:sz w:val="22"/>
        </w:rPr>
        <w:t>Ranglistenbelohnung:</w:t>
      </w:r>
    </w:p>
    <w:p>
      <w:pPr>
        <w:spacing w:after="80" w:before="0"/>
      </w:pPr>
      <w:r>
        <w:rPr>
          <w:rFonts w:ascii="Calibri" w:hAnsi="Calibri" w:eastAsia="Calibri"/>
          <w:b/>
          <w:i w:val="0"/>
          <w:sz w:val="22"/>
        </w:rPr>
        <w:t>Rang 1: Luxus-Ninja-Auswahlpaket X*4, Geheimrollen-Atlas*1</w:t>
      </w:r>
    </w:p>
    <w:p>
      <w:pPr>
        <w:spacing w:after="80" w:before="0"/>
      </w:pPr>
      <w:r>
        <w:rPr>
          <w:rFonts w:ascii="Calibri" w:hAnsi="Calibri" w:eastAsia="Calibri"/>
          <w:b/>
          <w:i w:val="0"/>
          <w:sz w:val="22"/>
        </w:rPr>
        <w:t>Rang 2-3: Luxus-Ninja-Auswahlpaket X*3, Geheimrollen-Atlas*1</w:t>
      </w:r>
    </w:p>
    <w:p>
      <w:pPr>
        <w:spacing w:after="80" w:before="0"/>
      </w:pPr>
      <w:r>
        <w:rPr>
          <w:rFonts w:ascii="Calibri" w:hAnsi="Calibri" w:eastAsia="Calibri"/>
          <w:b/>
          <w:i w:val="0"/>
          <w:sz w:val="22"/>
        </w:rPr>
        <w:t>Rang 4-6: Luxus-Ninja-Auswahlpaket X*2, Geheimrolle Unterstüzungspaket*20</w:t>
      </w:r>
    </w:p>
    <w:p>
      <w:pPr>
        <w:spacing w:after="80" w:before="0"/>
      </w:pPr>
      <w:r>
        <w:rPr>
          <w:rFonts w:ascii="Calibri" w:hAnsi="Calibri" w:eastAsia="Calibri"/>
          <w:b/>
          <w:i w:val="0"/>
          <w:sz w:val="22"/>
        </w:rPr>
        <w:t>Rang 7-10: Luxus-Ninja-Auswahlpaket X*1, Geheimrolle Unterstüzungspaket*20</w:t>
      </w:r>
    </w:p>
    <w:p>
      <w:pPr>
        <w:spacing w:after="200" w:before="0"/>
      </w:pPr>
    </w:p>
    <w:p>
      <w:pPr>
        <w:spacing w:after="120" w:before="120"/>
      </w:pPr>
      <w:r>
        <w:rPr>
          <w:rFonts w:ascii="Calibri" w:hAnsi="Calibri" w:eastAsia="Calibri"/>
          <w:b/>
          <w:i w:val="0"/>
          <w:sz w:val="26"/>
        </w:rPr>
        <w:t>- 4 -Konoha-Spezialrabatt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18.7.nach der Aktualisierung bis 24.7.23:59 Uhr</w:t>
      </w:r>
    </w:p>
    <w:p>
      <w:pPr>
        <w:spacing w:after="80" w:before="0"/>
      </w:pPr>
      <w:r>
        <w:rPr>
          <w:rFonts w:ascii="Calibri" w:hAnsi="Calibri" w:eastAsia="Calibri"/>
          <w:b/>
          <w:i w:val="0"/>
          <w:sz w:val="22"/>
        </w:rPr>
        <w:t>Jeden Tag kannst du beim Aufladen von 1100 Goldbarren eine Belohnung abholen! Bei insgesamt 5 Tagen gibt es ein Luxusgeschenk.</w:t>
        <w:br/>
        <w:br/>
        <w:t>Beim Kauf von Gegenständen erhältst du Glückswert, mit dem du an der Preisziehung teilnehmen kannst, die täglich um 0 Uhr stattfindet. Nach jeder Ziehung wird der Glückswert zurückgesetzt und die Belohnung per Nachricht verschickt.</w:t>
        <w:br/>
        <w:br/>
        <w:t>Details zur Aktion findest du unter „Zeitlich begrenzter Hit“.</w:t>
      </w:r>
    </w:p>
    <w:p>
      <w:pPr>
        <w:spacing w:after="80" w:before="0"/>
      </w:pPr>
      <w:r>
        <w:rPr>
          <w:rFonts w:ascii="Calibri" w:hAnsi="Calibri" w:eastAsia="Calibri"/>
          <w:b/>
          <w:i w:val="0"/>
          <w:sz w:val="22"/>
        </w:rPr>
        <w:t>1. Lade täglich 1100 Goldbarren auf:</w:t>
      </w:r>
    </w:p>
    <w:p>
      <w:pPr>
        <w:spacing w:after="80" w:before="0"/>
      </w:pPr>
      <w:r>
        <w:rPr>
          <w:rFonts w:ascii="Calibri" w:hAnsi="Calibri" w:eastAsia="Calibri"/>
          <w:b/>
          <w:i w:val="0"/>
          <w:sz w:val="22"/>
        </w:rPr>
        <w:t>Tag 1: Neues Myoboku-Berg-Auswahlpaket (20)*5, Geheimrollen-Auswahlpaket (klein)*1</w:t>
      </w:r>
    </w:p>
    <w:p>
      <w:pPr>
        <w:spacing w:after="80" w:before="0"/>
      </w:pPr>
      <w:r>
        <w:rPr>
          <w:rFonts w:ascii="Calibri" w:hAnsi="Calibri" w:eastAsia="Calibri"/>
          <w:b/>
          <w:i w:val="0"/>
          <w:sz w:val="22"/>
        </w:rPr>
        <w:t>Tag 1: Neues Myoboku-Berg-Auswahlpaket (20)*8, Kostbarer Stoff*2</w:t>
      </w:r>
    </w:p>
    <w:p>
      <w:pPr>
        <w:spacing w:after="80" w:before="0"/>
      </w:pPr>
      <w:r>
        <w:rPr>
          <w:rFonts w:ascii="Calibri" w:hAnsi="Calibri" w:eastAsia="Calibri"/>
          <w:b/>
          <w:i w:val="0"/>
          <w:sz w:val="22"/>
        </w:rPr>
        <w:t>Tag 1: Höheres Forschungsschutzelixier*40, Geheimrollen-Auswahlpaket (klein)*1, Trainingstrankpaket*5</w:t>
      </w:r>
    </w:p>
    <w:p>
      <w:pPr>
        <w:spacing w:after="80" w:before="0"/>
      </w:pPr>
      <w:r>
        <w:rPr>
          <w:rFonts w:ascii="Calibri" w:hAnsi="Calibri" w:eastAsia="Calibri"/>
          <w:b/>
          <w:i w:val="0"/>
          <w:sz w:val="22"/>
        </w:rPr>
        <w:t>Tag 1: Neues Myoboku-Berg-Auswahlpaket (20)*10, Kostbarer Stoff*8</w:t>
      </w:r>
    </w:p>
    <w:p>
      <w:pPr>
        <w:spacing w:after="80" w:before="0"/>
      </w:pPr>
      <w:r>
        <w:rPr>
          <w:rFonts w:ascii="Calibri" w:hAnsi="Calibri" w:eastAsia="Calibri"/>
          <w:b/>
          <w:i w:val="0"/>
          <w:sz w:val="22"/>
        </w:rPr>
        <w:t>Tag 1: Höheres Forschungsschutzelixier*50, Geheimrolle Unterstüzungspaket*2, Trainingstrankpaket*10</w:t>
      </w:r>
    </w:p>
    <w:p>
      <w:pPr>
        <w:spacing w:after="80" w:before="0"/>
      </w:pPr>
      <w:r>
        <w:rPr>
          <w:rFonts w:ascii="Calibri" w:hAnsi="Calibri" w:eastAsia="Calibri"/>
          <w:b/>
          <w:i w:val="0"/>
          <w:sz w:val="22"/>
        </w:rPr>
        <w:t>Täglicher Großer Preis: Edle Schatzessenz*1</w:t>
      </w:r>
    </w:p>
    <w:p>
      <w:pPr>
        <w:spacing w:after="80" w:before="0"/>
      </w:pPr>
      <w:r>
        <w:rPr>
          <w:rFonts w:ascii="Calibri" w:hAnsi="Calibri" w:eastAsia="Calibri"/>
          <w:b/>
          <w:i w:val="0"/>
          <w:sz w:val="22"/>
        </w:rPr>
        <w:t>Glücksgutscheine:</w:t>
      </w:r>
    </w:p>
    <w:p>
      <w:pPr>
        <w:spacing w:after="80" w:before="0"/>
      </w:pPr>
      <w:r>
        <w:rPr>
          <w:rFonts w:ascii="Calibri" w:hAnsi="Calibri" w:eastAsia="Calibri"/>
          <w:b/>
          <w:i w:val="0"/>
          <w:sz w:val="22"/>
        </w:rPr>
        <w:t>250 Goldbarren (Glückswert*25): Hagoromo Otsutsuki-[Jung]-Fragment*1(Limit: 80)</w:t>
      </w:r>
    </w:p>
    <w:p>
      <w:pPr>
        <w:spacing w:after="80" w:before="0"/>
      </w:pPr>
      <w:r>
        <w:rPr>
          <w:rFonts w:ascii="Calibri" w:hAnsi="Calibri" w:eastAsia="Calibri"/>
          <w:b/>
          <w:i w:val="0"/>
          <w:sz w:val="22"/>
        </w:rPr>
        <w:t>300 Goldbarren (Glückswert*30): Kubuto-[Großer Ninja-Krieg]-Fragment*1(Limit: 80)</w:t>
      </w:r>
    </w:p>
    <w:p>
      <w:pPr>
        <w:spacing w:after="80" w:before="0"/>
      </w:pPr>
      <w:r>
        <w:rPr>
          <w:rFonts w:ascii="Calibri" w:hAnsi="Calibri" w:eastAsia="Calibri"/>
          <w:b/>
          <w:i w:val="0"/>
          <w:sz w:val="22"/>
        </w:rPr>
        <w:t>200 Goldbarren (Glückswert*20): Hidan-[Kage des Bösen]-Fragment*1(Limit: 80)</w:t>
      </w:r>
    </w:p>
    <w:p>
      <w:pPr>
        <w:spacing w:after="80" w:before="0"/>
      </w:pPr>
      <w:r>
        <w:rPr>
          <w:rFonts w:ascii="Calibri" w:hAnsi="Calibri" w:eastAsia="Calibri"/>
          <w:b/>
          <w:i w:val="0"/>
          <w:sz w:val="22"/>
        </w:rPr>
        <w:t>250 Goldbarren (Glückswert*25): Hamura Otsutsuki-Fragment*1(Limit: 80)</w:t>
      </w:r>
    </w:p>
    <w:p>
      <w:pPr>
        <w:spacing w:after="80" w:before="0"/>
      </w:pPr>
      <w:r>
        <w:rPr>
          <w:rFonts w:ascii="Calibri" w:hAnsi="Calibri" w:eastAsia="Calibri"/>
          <w:b/>
          <w:i w:val="0"/>
          <w:sz w:val="22"/>
        </w:rPr>
        <w:t>220 Goldbarren (Glückswert*22): Shisui-[Neuer China-Stil]-Fragment*1(Limit: 80)</w:t>
      </w:r>
    </w:p>
    <w:p>
      <w:pPr>
        <w:spacing w:after="80" w:before="0"/>
      </w:pPr>
      <w:r>
        <w:rPr>
          <w:rFonts w:ascii="Calibri" w:hAnsi="Calibri" w:eastAsia="Calibri"/>
          <w:b/>
          <w:i w:val="0"/>
          <w:sz w:val="22"/>
        </w:rPr>
        <w:t>200 Goldbarren (Glückswert*20): Beschwörungs-Auswahlpaket 3*1(Limit: 100)</w:t>
      </w:r>
    </w:p>
    <w:p>
      <w:pPr>
        <w:spacing w:after="80" w:before="0"/>
      </w:pPr>
      <w:r>
        <w:rPr>
          <w:rFonts w:ascii="Calibri" w:hAnsi="Calibri" w:eastAsia="Calibri"/>
          <w:b/>
          <w:i w:val="0"/>
          <w:sz w:val="22"/>
        </w:rPr>
        <w:t>200 Goldbarren (Glückswert*20): Geheimrolle Unterstüzungspaket*1(Limit: 20)</w:t>
      </w:r>
    </w:p>
    <w:p>
      <w:pPr>
        <w:spacing w:after="80" w:before="0"/>
      </w:pPr>
      <w:r>
        <w:rPr>
          <w:rFonts w:ascii="Calibri" w:hAnsi="Calibri" w:eastAsia="Calibri"/>
          <w:b/>
          <w:i w:val="0"/>
          <w:sz w:val="22"/>
        </w:rPr>
        <w:t>160 Goldbarren (Glückswert*16): Trainingstrankpaket*1(Limit: 50)</w:t>
      </w:r>
    </w:p>
    <w:p>
      <w:pPr>
        <w:spacing w:after="80" w:before="0"/>
      </w:pPr>
      <w:r>
        <w:rPr>
          <w:rFonts w:ascii="Calibri" w:hAnsi="Calibri" w:eastAsia="Calibri"/>
          <w:b/>
          <w:i w:val="0"/>
          <w:sz w:val="22"/>
        </w:rPr>
        <w:t>200 Goldbarren (Glückswert*20): Neues Myoboku-Berg-Auswahlpaket (20)*1(Limit: 50)</w:t>
      </w:r>
    </w:p>
    <w:p>
      <w:pPr>
        <w:spacing w:after="80" w:before="0"/>
      </w:pPr>
      <w:r>
        <w:rPr>
          <w:rFonts w:ascii="Calibri" w:hAnsi="Calibri" w:eastAsia="Calibri"/>
          <w:b/>
          <w:i w:val="0"/>
          <w:sz w:val="22"/>
        </w:rPr>
        <w:t>200 Goldbarren (Glückswert*20): Ninja-Teamarbeitspaket*1(Limit: 10)</w:t>
      </w:r>
    </w:p>
    <w:p>
      <w:pPr>
        <w:spacing w:after="80" w:before="0"/>
      </w:pPr>
      <w:r>
        <w:rPr>
          <w:rFonts w:ascii="Calibri" w:hAnsi="Calibri" w:eastAsia="Calibri"/>
          <w:b/>
          <w:i w:val="0"/>
          <w:sz w:val="22"/>
        </w:rPr>
        <w:t>500 Goldbarren (Glückswert*50): Höheres Forschungspaket*1(Limit: 50)</w:t>
      </w:r>
    </w:p>
    <w:p>
      <w:pPr>
        <w:spacing w:after="80" w:before="0"/>
      </w:pPr>
      <w:r>
        <w:rPr>
          <w:rFonts w:ascii="Calibri" w:hAnsi="Calibri" w:eastAsia="Calibri"/>
          <w:b/>
          <w:i w:val="0"/>
          <w:sz w:val="22"/>
        </w:rPr>
        <w:t>300 Goldbarren (Glückswert*30): Veredelungs-Auswahlpaket (Neu)*1(Limit: 50)</w:t>
      </w:r>
    </w:p>
    <w:p>
      <w:pPr>
        <w:spacing w:after="80" w:before="0"/>
      </w:pPr>
      <w:r>
        <w:rPr>
          <w:rFonts w:ascii="Calibri" w:hAnsi="Calibri" w:eastAsia="Calibri"/>
          <w:b/>
          <w:i w:val="0"/>
          <w:sz w:val="22"/>
        </w:rPr>
        <w:t>850 Goldbarren (Glückswert*85): Glückshöhlenschlüsselpaket*1(Limit: 50)</w:t>
      </w:r>
    </w:p>
    <w:p>
      <w:pPr>
        <w:spacing w:after="80" w:before="0"/>
      </w:pPr>
      <w:r>
        <w:rPr>
          <w:rFonts w:ascii="Calibri" w:hAnsi="Calibri" w:eastAsia="Calibri"/>
          <w:b/>
          <w:i w:val="0"/>
          <w:sz w:val="22"/>
        </w:rPr>
        <w:t>620 Goldbarren (Glückswert*62): Eremiten-Geheimrolle-Paket*1(Limit: 50)</w:t>
      </w:r>
    </w:p>
    <w:p>
      <w:pPr>
        <w:spacing w:after="200" w:before="0"/>
      </w:pPr>
    </w:p>
    <w:p>
      <w:pPr>
        <w:spacing w:after="120" w:before="120"/>
      </w:pPr>
      <w:r>
        <w:rPr>
          <w:rFonts w:ascii="Calibri" w:hAnsi="Calibri" w:eastAsia="Calibri"/>
          <w:b/>
          <w:i w:val="0"/>
          <w:sz w:val="26"/>
        </w:rPr>
        <w:t>- 5 -Konoha Rabattfestival</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18.7.nach der Aktualisierung bis 24.7.23:59 Uhr</w:t>
      </w:r>
    </w:p>
    <w:p>
      <w:pPr>
        <w:spacing w:after="80" w:before="0"/>
      </w:pPr>
      <w:r>
        <w:rPr>
          <w:rFonts w:ascii="Calibri" w:hAnsi="Calibri" w:eastAsia="Calibri"/>
          <w:b/>
          <w:i w:val="0"/>
          <w:sz w:val="22"/>
        </w:rPr>
        <w:t>Jedes Mal, wenn du im Rabattgeschäft 500 Coupons/Goldbarren ausgibst, erhältst du eine Rubbelkarte. Wenn du verschiedene Karten gesammelt hast, kannst du bestimmte Kombinationen gegen Belohnungen eintauschen. Es gibt insgesamt vier Rabattgeschäfte, die nacheinander an unterschiedlichen Tagen geöffnet werden. Du kannst nur während den Öffnungszeiten einkaufen.</w:t>
        <w:br/>
        <w:br/>
        <w:t>1. Es werden maximal 60 Rubbelkarten angezeigt und auf einmal aufgerubbelt.</w:t>
        <w:br/>
        <w:br/>
        <w:t>2. Falls du mehr als 60 Karten hast, werden die verbleibenden Karten beim nächsten Mal angezeigt, es gehen keine Karten verloren.</w:t>
        <w:br/>
        <w:br/>
        <w:t>Details zur Aktion findest du unter „Zeitlich begrenzter Hit“.</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