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Balance-Anpassung – Hidan [Kage des Bösen]</w:t>
      </w:r>
    </w:p>
    <w:p>
      <w:pPr>
        <w:spacing w:after="80" w:before="0"/>
      </w:pPr>
      <w:r>
        <w:rPr>
          <w:rFonts w:ascii="Calibri" w:hAnsi="Calibri" w:eastAsia="Calibri"/>
          <w:b/>
          <w:i w:val="0"/>
          <w:sz w:val="22"/>
        </w:rPr>
        <w:t>2. Prüfung der fünf Elementejk</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 II*3, Neues Myoboku-Berg-Auswahlpaket (20)*5</w:t>
      </w:r>
    </w:p>
    <w:p>
      <w:pPr>
        <w:spacing w:after="80" w:before="0"/>
      </w:pPr>
      <w:r>
        <w:rPr>
          <w:rFonts w:ascii="Calibri" w:hAnsi="Calibri" w:eastAsia="Calibri"/>
          <w:b/>
          <w:i w:val="0"/>
          <w:sz w:val="22"/>
        </w:rPr>
        <w:t>2200 Goldbarren: Haut-Ninja-Auswahlpaket II*7, Neues Myoboku-Berg-Auswahlpaket (20)*10</w:t>
      </w:r>
    </w:p>
    <w:p>
      <w:pPr>
        <w:spacing w:after="80" w:before="0"/>
      </w:pPr>
      <w:r>
        <w:rPr>
          <w:rFonts w:ascii="Calibri" w:hAnsi="Calibri" w:eastAsia="Calibri"/>
          <w:b/>
          <w:i w:val="0"/>
          <w:sz w:val="22"/>
        </w:rPr>
        <w:t>3300 Goldbarren: Haut-Ninja-Auswahlpaket II*10,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7358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20000 Lose für je 2000 Goldbarren: Hamura Otsutsuki-Fragment*80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14*2, Geheimrolle Unterstüzungspaket*10, Trainingstrankpaket*10</w:t>
      </w:r>
    </w:p>
    <w:p>
      <w:pPr>
        <w:spacing w:after="80" w:before="0"/>
      </w:pPr>
      <w:r>
        <w:rPr>
          <w:rFonts w:ascii="Calibri" w:hAnsi="Calibri" w:eastAsia="Calibri"/>
          <w:b/>
          <w:i w:val="0"/>
          <w:sz w:val="22"/>
        </w:rPr>
        <w:t>10000Goldbarren: Kumulierter Verbrauch Geschenkpaket 14*4, Amulett-Auswahlpaket*2, Trainingstrankpaket*20</w:t>
      </w:r>
    </w:p>
    <w:p>
      <w:pPr>
        <w:spacing w:after="80" w:before="0"/>
      </w:pPr>
      <w:r>
        <w:rPr>
          <w:rFonts w:ascii="Calibri" w:hAnsi="Calibri" w:eastAsia="Calibri"/>
          <w:b/>
          <w:i w:val="0"/>
          <w:sz w:val="22"/>
        </w:rPr>
        <w:t>15000Goldbarren: Kumulierter Verbrauch Geschenkpaket 14*6, Geheimrolle Unterstüzungspaket（Groß）*1, Trainingstrankpaket*30</w:t>
      </w:r>
    </w:p>
    <w:p>
      <w:pPr>
        <w:spacing w:after="80" w:before="0"/>
      </w:pPr>
      <w:r>
        <w:rPr>
          <w:rFonts w:ascii="Calibri" w:hAnsi="Calibri" w:eastAsia="Calibri"/>
          <w:b/>
          <w:i w:val="0"/>
          <w:sz w:val="22"/>
        </w:rPr>
        <w:t>20000Goldbarren: Kumulierter Verbrauch Geschenkpaket 14*8,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Kakashi-[Kimono]-Fragment*1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Glücksmünzen*31: Yagura-[Neujahr]-Fragment*1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Han-[Biju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7804 Zeichen  ·  Nächsten Block separat einfügen (Beitrag 3: Events 13–17)</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Narutos*146: Naruto-[Eremit der Sechs Pfade]-Fragment*1 (Limit: 100)</w:t>
      </w:r>
    </w:p>
    <w:p>
      <w:pPr>
        <w:spacing w:after="80" w:before="0"/>
      </w:pPr>
      <w:r>
        <w:rPr>
          <w:rFonts w:ascii="Calibri" w:hAnsi="Calibri" w:eastAsia="Calibri"/>
          <w:b/>
          <w:i w:val="0"/>
          <w:sz w:val="22"/>
        </w:rPr>
        <w:t>Kraft der Narutos*225: Kushina-Uzumaki-[Weihnachten]-Fragment*1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Narutos*112: Anzug-Auswahlpaket*1 (Limit: 100)</w:t>
      </w:r>
    </w:p>
    <w:p>
      <w:pPr>
        <w:spacing w:after="80" w:before="0"/>
      </w:pPr>
      <w:r>
        <w:rPr>
          <w:rFonts w:ascii="Calibri" w:hAnsi="Calibri" w:eastAsia="Calibri"/>
          <w:b/>
          <w:i w:val="0"/>
          <w:sz w:val="22"/>
        </w:rPr>
        <w:t>Kraft der Narutos*138: Badeanzug-Auswahlpaket II*1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Sasukes*269: Deidara-[Rinne-Fest]-Fragment*1 (Limit: 100)</w:t>
      </w:r>
    </w:p>
    <w:p>
      <w:pPr>
        <w:spacing w:after="80" w:before="0"/>
      </w:pPr>
      <w:r>
        <w:rPr>
          <w:rFonts w:ascii="Calibri" w:hAnsi="Calibri" w:eastAsia="Calibri"/>
          <w:b/>
          <w:i w:val="0"/>
          <w:sz w:val="22"/>
        </w:rPr>
        <w:t>Kraft der Sasukes*199: Obito [Großer Ninja-Krieg]-Fragment*1 (Limit: 100)</w:t>
      </w:r>
    </w:p>
    <w:p>
      <w:pPr>
        <w:spacing w:after="80" w:before="0"/>
      </w:pPr>
      <w:r>
        <w:rPr>
          <w:rFonts w:ascii="Calibri" w:hAnsi="Calibri" w:eastAsia="Calibri"/>
          <w:b/>
          <w:i w:val="0"/>
          <w:sz w:val="22"/>
        </w:rPr>
        <w:t>Kraft der Sasukes*146: Jugo-[Juin zweiter Stufe]-Fragment*1 (Limit: 100)</w:t>
      </w:r>
    </w:p>
    <w:p>
      <w:pPr>
        <w:spacing w:after="80" w:before="0"/>
      </w:pPr>
      <w:r>
        <w:rPr>
          <w:rFonts w:ascii="Calibri" w:hAnsi="Calibri" w:eastAsia="Calibri"/>
          <w:b/>
          <w:i w:val="0"/>
          <w:sz w:val="22"/>
        </w:rPr>
        <w:t>Kraft der Sasukes*112: Jugendlicher Ninja-Auswahlpaket*1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Sai-[Neujahr]-Fragment*1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