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Geheimrollen-Fragment*2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2025 Neues Myoboku-Berg-Auswahlpaket (1)*3</w:t>
      </w:r>
    </w:p>
    <w:p>
      <w:pPr>
        <w:spacing w:after="80" w:before="0"/>
      </w:pPr>
      <w:r>
        <w:rPr>
          <w:rFonts w:ascii="Calibri" w:hAnsi="Calibri" w:eastAsia="Calibri"/>
          <w:b/>
          <w:i w:val="0"/>
          <w:sz w:val="22"/>
        </w:rPr>
        <w:t>5 Scheibe: Trainingstrank*5</w:t>
      </w:r>
    </w:p>
    <w:p>
      <w:pPr>
        <w:spacing w:after="80" w:before="0"/>
      </w:pPr>
      <w:r>
        <w:rPr>
          <w:rFonts w:ascii="Calibri" w:hAnsi="Calibri" w:eastAsia="Calibri"/>
          <w:b/>
          <w:i w:val="0"/>
          <w:sz w:val="22"/>
        </w:rPr>
        <w:t>6 Scheibe: Coupons*50</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Shin-[Wiederbelebt]-Fragment*1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500 Goldbarren: Naruto [Sasuke Shinden]-Fragment*1 (Limit: 80)</w:t>
      </w:r>
    </w:p>
    <w:p>
      <w:pPr>
        <w:spacing w:after="80" w:before="0"/>
      </w:pPr>
      <w:r>
        <w:rPr>
          <w:rFonts w:ascii="Calibri" w:hAnsi="Calibri" w:eastAsia="Calibri"/>
          <w:b/>
          <w:i w:val="0"/>
          <w:sz w:val="22"/>
        </w:rPr>
        <w:t>250 Goldbarren: Utakata-[Biju Status]-Fragment*1 (Limit: 100)</w:t>
      </w:r>
    </w:p>
    <w:p>
      <w:pPr>
        <w:spacing w:after="80" w:before="0"/>
      </w:pPr>
      <w:r>
        <w:rPr>
          <w:rFonts w:ascii="Calibri" w:hAnsi="Calibri" w:eastAsia="Calibri"/>
          <w:b/>
          <w:i w:val="0"/>
          <w:sz w:val="22"/>
        </w:rPr>
        <w:t>200 Goldbarren: Chino [Sasuke Shinden]-Fragment*1 (Limit: 100)</w:t>
      </w:r>
    </w:p>
    <w:p>
      <w:pPr>
        <w:spacing w:after="80" w:before="0"/>
      </w:pPr>
      <w:r>
        <w:rPr>
          <w:rFonts w:ascii="Calibri" w:hAnsi="Calibri" w:eastAsia="Calibri"/>
          <w:b/>
          <w:i w:val="0"/>
          <w:sz w:val="22"/>
        </w:rPr>
        <w:t>200 Goldbarren: Kurotsuchi-[Badanzug]-Fragment*1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20.8.nach der Aktualisierung bis 26.8.23:59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Kushina-Uzumaki-[Weihnachten]-Fragment*1 (Limit: 100)</w:t>
      </w:r>
    </w:p>
    <w:p>
      <w:pPr>
        <w:spacing w:after="80" w:before="0"/>
      </w:pPr>
      <w:r>
        <w:rPr>
          <w:rFonts w:ascii="Calibri" w:hAnsi="Calibri" w:eastAsia="Calibri"/>
          <w:b/>
          <w:i w:val="0"/>
          <w:sz w:val="22"/>
        </w:rPr>
        <w:t>Punkte*139: Deidara-[Kibaku Nendo]-Fragment*1 (Limit: 100)</w:t>
      </w:r>
    </w:p>
    <w:p>
      <w:pPr>
        <w:spacing w:after="80" w:before="0"/>
      </w:pPr>
      <w:r>
        <w:rPr>
          <w:rFonts w:ascii="Calibri" w:hAnsi="Calibri" w:eastAsia="Calibri"/>
          <w:b/>
          <w:i w:val="0"/>
          <w:sz w:val="22"/>
        </w:rPr>
        <w:t>Punkte*126: Kabuto-[Eremiten-Modus]-Fragment*1 (Limit: 100)</w:t>
      </w:r>
    </w:p>
    <w:p>
      <w:pPr>
        <w:spacing w:after="80" w:before="0"/>
      </w:pPr>
      <w:r>
        <w:rPr>
          <w:rFonts w:ascii="Calibri" w:hAnsi="Calibri" w:eastAsia="Calibri"/>
          <w:b/>
          <w:i w:val="0"/>
          <w:sz w:val="22"/>
        </w:rPr>
        <w:t>Punkte*114: Hashirama-Senju-[Neujahr]-Fragment*1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