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 Zeitlich begrenzter Punkthändler</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Hamura Otsutsuki-Fragment*1 (Limit: 100)</w:t>
      </w:r>
    </w:p>
    <w:p>
      <w:pPr>
        <w:spacing w:after="80" w:before="0"/>
      </w:pPr>
      <w:r>
        <w:rPr>
          <w:rFonts w:ascii="Calibri" w:hAnsi="Calibri" w:eastAsia="Calibri"/>
          <w:b/>
          <w:i w:val="0"/>
          <w:sz w:val="22"/>
        </w:rPr>
        <w:t>Punkte*22: Shisui-[Neuer China-Stil]-Fragment*1 (Limit: 100)</w:t>
      </w:r>
    </w:p>
    <w:p>
      <w:pPr>
        <w:spacing w:after="80" w:before="0"/>
      </w:pPr>
      <w:r>
        <w:rPr>
          <w:rFonts w:ascii="Calibri" w:hAnsi="Calibri" w:eastAsia="Calibri"/>
          <w:b/>
          <w:i w:val="0"/>
          <w:sz w:val="22"/>
        </w:rPr>
        <w:t>Punkte*17: Kisame Hoshigaki-[Badanzug]-Fragment*1 (Limit: 100)</w:t>
      </w:r>
    </w:p>
    <w:p>
      <w:pPr>
        <w:spacing w:after="80" w:before="0"/>
      </w:pPr>
      <w:r>
        <w:rPr>
          <w:rFonts w:ascii="Calibri" w:hAnsi="Calibri" w:eastAsia="Calibri"/>
          <w:b/>
          <w:i w:val="0"/>
          <w:sz w:val="22"/>
        </w:rPr>
        <w:t>Punkte*23: Fragment des „Augenblicklichen Hanabis“*1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- 8 - Katzengeschenke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r>
    </w:p>
    <w:p>
      <w:pPr>
        <w:spacing w:after="80" w:before="0"/>
      </w:pPr>
      <w:r>
        <w:rPr>
          <w:rFonts w:ascii="Calibri" w:hAnsi="Calibri" w:eastAsia="Calibri"/>
          <w:b/>
          <w:i w:val="0"/>
          <w:sz w:val="22"/>
        </w:rPr>
        <w:t>Ein Katzennahrungspaket enthält eines der folgenden Reisbällchen:</w:t>
      </w:r>
    </w:p>
    <w:p>
      <w:pPr>
        <w:spacing w:after="80" w:before="0"/>
      </w:pPr>
      <w:r>
        <w:rPr>
          <w:rFonts w:ascii="Calibri" w:hAnsi="Calibri" w:eastAsia="Calibri"/>
          <w:b/>
          <w:i w:val="0"/>
          <w:sz w:val="22"/>
        </w:rPr>
        <w:t>Normales Reisbällchen (Freundschaftsgrad +1)</w:t>
      </w:r>
    </w:p>
    <w:p>
      <w:pPr>
        <w:spacing w:after="80" w:before="0"/>
      </w:pPr>
      <w:r>
        <w:rPr>
          <w:rFonts w:ascii="Calibri" w:hAnsi="Calibri" w:eastAsia="Calibri"/>
          <w:b/>
          <w:i w:val="0"/>
          <w:sz w:val="22"/>
        </w:rPr>
        <w:t>Lachsreisbällchen (Freundschaftsgrad +3)</w:t>
      </w:r>
    </w:p>
    <w:p>
      <w:pPr>
        <w:spacing w:after="80" w:before="0"/>
      </w:pPr>
      <w:r>
        <w:rPr>
          <w:rFonts w:ascii="Calibri" w:hAnsi="Calibri" w:eastAsia="Calibri"/>
          <w:b/>
          <w:i w:val="0"/>
          <w:sz w:val="22"/>
        </w:rPr>
        <w:t>Pandareisbällchen (Freundschaftsgrad +5)</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Freundschaftsgrad*67: Itachi Uchiha-[Neuer China-Stil]-Fragment*1 (Limit: 100)</w:t>
      </w:r>
    </w:p>
    <w:p>
      <w:pPr>
        <w:spacing w:after="80" w:before="0"/>
      </w:pPr>
      <w:r>
        <w:rPr>
          <w:rFonts w:ascii="Calibri" w:hAnsi="Calibri" w:eastAsia="Calibri"/>
          <w:b/>
          <w:i w:val="0"/>
          <w:sz w:val="22"/>
        </w:rPr>
        <w:t>Freundschaftsgrad*39: Deidara-[Kibaku Nendo]-Fragment*1 (Limit: 100)</w:t>
      </w:r>
    </w:p>
    <w:p>
      <w:pPr>
        <w:spacing w:after="80" w:before="0"/>
      </w:pPr>
      <w:r>
        <w:rPr>
          <w:rFonts w:ascii="Calibri" w:hAnsi="Calibri" w:eastAsia="Calibri"/>
          <w:b/>
          <w:i w:val="0"/>
          <w:sz w:val="22"/>
        </w:rPr>
        <w:t>Freundschaftsgrad*32: Han-[Biju Status]-Fragment*1 (Limit: 100)</w:t>
      </w:r>
    </w:p>
    <w:p>
      <w:pPr>
        <w:spacing w:after="80" w:before="0"/>
      </w:pPr>
      <w:r>
        <w:rPr>
          <w:rFonts w:ascii="Calibri" w:hAnsi="Calibri" w:eastAsia="Calibri"/>
          <w:b/>
          <w:i w:val="0"/>
          <w:sz w:val="22"/>
        </w:rPr>
        <w:t>Freundschaftsgrad*24: Jiraiya-[China-Stil]-Fragment*1 (Limit: 100)</w:t>
      </w:r>
    </w:p>
    <w:p>
      <w:pPr>
        <w:spacing w:after="80" w:before="0"/>
      </w:pPr>
      <w:r>
        <w:rPr>
          <w:rFonts w:ascii="Calibri" w:hAnsi="Calibri" w:eastAsia="Calibri"/>
          <w:b/>
          <w:i w:val="0"/>
          <w:sz w:val="22"/>
        </w:rPr>
        <w:t>Freundschaftsgrad*32: Beschwörungs-Auswahlpaket*1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Freundschaftsgrad*12: Höheres Fähigkeitsforschungspaket II*1 (Limit: 50)</w:t>
      </w:r>
    </w:p>
    <w:p>
      <w:pPr>
        <w:spacing w:after="80" w:before="0"/>
      </w:pPr>
      <w:r>
        <w:rPr>
          <w:rFonts w:ascii="Calibri" w:hAnsi="Calibri" w:eastAsia="Calibri"/>
          <w:b/>
          <w:i w:val="0"/>
          <w:sz w:val="22"/>
        </w:rPr>
        <w:t>Freundschaftsgrad*9: Geheimrollen-Auswahlpaket (klein)*1 (Limit: 50)</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Edle Schatzessenz*2, Luxus-Teamarbeitspaket*1</w:t>
      </w:r>
    </w:p>
    <w:p>
      <w:pPr>
        <w:spacing w:after="80" w:before="0"/>
      </w:pPr>
      <w:r>
        <w:rPr>
          <w:rFonts w:ascii="Calibri" w:hAnsi="Calibri" w:eastAsia="Calibri"/>
          <w:b/>
          <w:i w:val="0"/>
          <w:sz w:val="22"/>
        </w:rPr>
        <w:t>Rang 2: Höheres Luxusforschungspaket*4, Edle Schatzessenz*1</w:t>
      </w:r>
    </w:p>
    <w:p>
      <w:pPr>
        <w:spacing w:after="80" w:before="0"/>
      </w:pPr>
      <w:r>
        <w:rPr>
          <w:rFonts w:ascii="Calibri" w:hAnsi="Calibri" w:eastAsia="Calibri"/>
          <w:b/>
          <w:i w:val="0"/>
          <w:sz w:val="22"/>
        </w:rPr>
        <w:t>Rang 3: Höheres Luxusforschungspaket*3,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- 9 - Auftrags-Mobilmachung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Tsunade-[Der fünfte Hokage]-Fragment*1 (Limit: 100)</w:t>
      </w:r>
    </w:p>
    <w:p>
      <w:pPr>
        <w:spacing w:after="80" w:before="0"/>
      </w:pPr>
      <w:r>
        <w:rPr>
          <w:rFonts w:ascii="Calibri" w:hAnsi="Calibri" w:eastAsia="Calibri"/>
          <w:b/>
          <w:i w:val="0"/>
          <w:sz w:val="22"/>
        </w:rPr>
        <w:t>Punkte*139: Mecha-Naruto-Fragment*1 (Limit: 100)</w:t>
      </w:r>
    </w:p>
    <w:p>
      <w:pPr>
        <w:spacing w:after="80" w:before="0"/>
      </w:pPr>
      <w:r>
        <w:rPr>
          <w:rFonts w:ascii="Calibri" w:hAnsi="Calibri" w:eastAsia="Calibri"/>
          <w:b/>
          <w:i w:val="0"/>
          <w:sz w:val="22"/>
        </w:rPr>
        <w:t>Punkte*126: Killer Bee-[Biju Status]-Fragment*1 (Limit: 100)</w:t>
      </w:r>
    </w:p>
    <w:p>
      <w:pPr>
        <w:spacing w:after="80" w:before="0"/>
      </w:pPr>
      <w:r>
        <w:rPr>
          <w:rFonts w:ascii="Calibri" w:hAnsi="Calibri" w:eastAsia="Calibri"/>
          <w:b/>
          <w:i w:val="0"/>
          <w:sz w:val="22"/>
        </w:rPr>
        <w:t>Punkte*114: Yagura-[Neujahr]-Fragment*1 (Limit: 100)</w:t>
      </w:r>
    </w:p>
    <w:p>
      <w:pPr>
        <w:spacing w:after="80" w:before="0"/>
      </w:pPr>
      <w:r>
        <w:rPr>
          <w:rFonts w:ascii="Calibri" w:hAnsi="Calibri" w:eastAsia="Calibri"/>
          <w:b/>
          <w:i w:val="0"/>
          <w:sz w:val="22"/>
        </w:rPr>
        <w:t>Punkte*139: Kirin-Fragment*1 (Limit: 80)</w:t>
      </w:r>
    </w:p>
    <w:p>
      <w:pPr>
        <w:spacing w:after="80" w:before="0"/>
      </w:pPr>
      <w:r>
        <w:rPr>
          <w:rFonts w:ascii="Calibri" w:hAnsi="Calibri" w:eastAsia="Calibri"/>
          <w:b/>
          <w:i w:val="0"/>
          <w:sz w:val="22"/>
        </w:rPr>
        <w:t>Punkte*500: Erweckungsschrift*1 (Limit: 2)</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- 10 - Sommerwoche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250 Goldbarren: Neues Myoboku-Berg-Auswahlpaket (20)*1, Trainingstrank*5, Erinnerungsmünzen*2</w:t>
      </w:r>
    </w:p>
    <w:p>
      <w:pPr>
        <w:spacing w:after="80" w:before="0"/>
      </w:pPr>
      <w:r>
        <w:rPr>
          <w:rFonts w:ascii="Calibri" w:hAnsi="Calibri" w:eastAsia="Calibri"/>
          <w:b/>
          <w:i w:val="0"/>
          <w:sz w:val="22"/>
        </w:rPr>
        <w:t>500 Goldbarren: Neues Myoboku-Berg-Auswahlpaket (20)*2, Trainingstrank*10, Erinnerungsmünzen*3</w:t>
      </w:r>
    </w:p>
    <w:p>
      <w:pPr>
        <w:spacing w:after="80" w:before="0"/>
      </w:pPr>
      <w:r>
        <w:rPr>
          <w:rFonts w:ascii="Calibri" w:hAnsi="Calibri" w:eastAsia="Calibri"/>
          <w:b/>
          <w:i w:val="0"/>
          <w:sz w:val="22"/>
        </w:rPr>
        <w:t>1000 Goldbarren: Neues Myoboku-Berg-Auswahlpaket (20)*3, Trainingstrank*40, Erinnerungsmünzen*5</w:t>
      </w:r>
    </w:p>
    <w:p>
      <w:pPr>
        <w:spacing w:after="80" w:before="0"/>
      </w:pPr>
      <w:r>
        <w:rPr>
          <w:rFonts w:ascii="Calibri" w:hAnsi="Calibri" w:eastAsia="Calibri"/>
          <w:b/>
          <w:i w:val="0"/>
          <w:sz w:val="22"/>
        </w:rPr>
        <w:t>1500 Goldbarren: Neues Myoboku-Berg-Auswahlpaket (20)*4, Katzennahrungspaket*20, Höheres Forschungspaket*1</w:t>
      </w:r>
    </w:p>
    <w:p>
      <w:pPr>
        <w:spacing w:after="80" w:before="0"/>
      </w:pPr>
      <w:r>
        <w:rPr>
          <w:rFonts w:ascii="Calibri" w:hAnsi="Calibri" w:eastAsia="Calibri"/>
          <w:b/>
          <w:i w:val="0"/>
          <w:sz w:val="22"/>
        </w:rPr>
        <w:t>2000 Goldbarren: Neues Myoboku-Berg-Auswahlpaket (20)*5, Glücksradschlüssel*10, Höheres Forschungspaket*2</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Erinnerungsmünzen*13: Schwarzer Zetsu*1 (Limit: 80)</w:t>
      </w:r>
    </w:p>
    <w:p>
      <w:pPr>
        <w:spacing w:after="80" w:before="0"/>
      </w:pPr>
      <w:r>
        <w:rPr>
          <w:rFonts w:ascii="Calibri" w:hAnsi="Calibri" w:eastAsia="Calibri"/>
          <w:b/>
          <w:i w:val="0"/>
          <w:sz w:val="22"/>
        </w:rPr>
        <w:t>Erinnerungsmünzen*9: Mei Terumi [Mondfest]-Fragment*1 (Limit: 100)</w:t>
      </w:r>
    </w:p>
    <w:p>
      <w:pPr>
        <w:spacing w:after="80" w:before="0"/>
      </w:pPr>
      <w:r>
        <w:rPr>
          <w:rFonts w:ascii="Calibri" w:hAnsi="Calibri" w:eastAsia="Calibri"/>
          <w:b/>
          <w:i w:val="0"/>
          <w:sz w:val="22"/>
        </w:rPr>
        <w:t>Erinnerungsmünzen*6: Tobirama Senju-[Badeanzug]-Fragment*1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Erinnerungsmünzen*3: Fähigkeitsforschungspaket II*1 (Limit: 50)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- 11 - Glücksrad</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40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Kakashi-[Kimono]-Fragment*2</w:t>
      </w:r>
    </w:p>
    <w:p>
      <w:pPr>
        <w:spacing w:after="80" w:before="0"/>
      </w:pPr>
      <w:r>
        <w:rPr>
          <w:rFonts w:ascii="Calibri" w:hAnsi="Calibri" w:eastAsia="Calibri"/>
          <w:b/>
          <w:i w:val="0"/>
          <w:sz w:val="22"/>
        </w:rPr>
        <w:t>Karin-[Großer Ninja-Krieg]-Fragment*2</w:t>
      </w:r>
    </w:p>
    <w:p>
      <w:pPr>
        <w:spacing w:after="80" w:before="0"/>
      </w:pPr>
      <w:r>
        <w:rPr>
          <w:rFonts w:ascii="Calibri" w:hAnsi="Calibri" w:eastAsia="Calibri"/>
          <w:b/>
          <w:i w:val="0"/>
          <w:sz w:val="22"/>
        </w:rPr>
        <w:t>Kinkaku-[Biju Status]-Fragment*2</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Myoboku-Berg-Auswahlpaket (klein)*5</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Hidan-[Kage des Bösen]-Fragment*20</w:t>
      </w:r>
    </w:p>
    <w:p>
      <w:pPr>
        <w:spacing w:after="80" w:before="0"/>
      </w:pPr>
      <w:r>
        <w:rPr>
          <w:rFonts w:ascii="Calibri" w:hAnsi="Calibri" w:eastAsia="Calibri"/>
          <w:b/>
          <w:i w:val="0"/>
          <w:sz w:val="22"/>
        </w:rPr>
        <w:t>1200-mal drehen : Hidan-[Kage des Bösen]-Fragment*30</w:t>
      </w:r>
    </w:p>
    <w:p>
      <w:pPr>
        <w:spacing w:after="80" w:before="0"/>
      </w:pPr>
      <w:r>
        <w:rPr>
          <w:rFonts w:ascii="Calibri" w:hAnsi="Calibri" w:eastAsia="Calibri"/>
          <w:b/>
          <w:i w:val="0"/>
          <w:sz w:val="22"/>
        </w:rPr>
        <w:t>2200-mal drehen : Hidan-[Kage des Bösen]-Fragment*50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- 12 - Zeitlich begrenztes Veredeln</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40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Erhöhe innerhalb des Aktionszeitraums die Veredelungsstufe und erhalte dafür Segenswert.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Aktionsdetails findest du unter „Zeitlich begrenzter Hit“. Nach dem Ende der Aktion wird der geschenkte Segenswert verschwinden.</w:t>
      </w:r>
    </w:p>
    <w:p>
      <w:pPr>
        <w:spacing w:after="0" w:before="0"/>
      </w:pPr>
      <w:r>
        <w:rPr>
          <w:rFonts w:ascii="Calibri" w:hAnsi="Calibri" w:eastAsia="Calibri"/>
          <w:b w:val="0"/>
          <w:i w:val="0"/>
          <w:sz w:val="22"/>
        </w:rPr>
        <w:t xml:space="preserve"> </w:t>
      </w: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