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before="120"/>
      </w:pPr>
      <w:r>
        <w:rPr>
          <w:rFonts w:ascii="Calibri" w:hAnsi="Calibri" w:eastAsia="Calibri"/>
          <w:b/>
          <w:i w:val="0"/>
          <w:sz w:val="26"/>
        </w:rPr>
        <w:t>- 12 -Ninja-Unterstützung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50 verfügbar.</w:t>
      </w:r>
    </w:p>
    <w:p>
      <w:pPr>
        <w:spacing w:after="80" w:before="0"/>
      </w:pPr>
      <w:r>
        <w:rPr>
          <w:rFonts w:ascii="Calibri" w:hAnsi="Calibri" w:eastAsia="Calibri"/>
          <w:b/>
          <w:i w:val="0"/>
          <w:sz w:val="22"/>
        </w:rPr>
        <w:t>Aktionszeitraum: 1.1.nach der Aktualisierung bis 7.1.23:59 Uhr</w:t>
      </w:r>
    </w:p>
    <w:p>
      <w:pPr>
        <w:spacing w:after="200" w:before="0"/>
      </w:pPr>
    </w:p>
    <w:p>
      <w:pPr>
        <w:spacing w:after="120" w:before="120"/>
      </w:pPr>
      <w:r>
        <w:rPr>
          <w:rFonts w:ascii="Calibri" w:hAnsi="Calibri" w:eastAsia="Calibri"/>
          <w:b/>
          <w:i w:val="0"/>
          <w:sz w:val="26"/>
        </w:rPr>
        <w:t>- 13 -Anwerbebelohnung</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1.1.nach der Aktualisierung bis 14.1.23:59 Uhr</w:t>
      </w:r>
    </w:p>
    <w:p>
      <w:pPr>
        <w:spacing w:after="80" w:before="0"/>
      </w:pPr>
      <w:r>
        <w:rPr>
          <w:rFonts w:ascii="Calibri" w:hAnsi="Calibri" w:eastAsia="Calibri"/>
          <w:b/>
          <w:i w:val="0"/>
          <w:sz w:val="22"/>
        </w:rPr>
        <w:t>Ziehen Sie eine bestimmte Anzahl von Malen aus der NinjakriegsTruhe, Zeitlich Begrenzte Truhe I, Zeitlich Begrenzte Truhe II, Zeitlich Begrenzte Truhe IV, Zeitlich Begrenzte Truhe V, Zeitlich Begrenzte Truhe VI um Preise zu erhalten. Kostenlose Ziehungen zählen nicht!</w:t>
      </w:r>
    </w:p>
    <w:p>
      <w:pPr>
        <w:spacing w:after="200" w:before="0"/>
      </w:pPr>
    </w:p>
    <w:p>
      <w:pPr>
        <w:spacing w:after="120" w:before="120"/>
      </w:pPr>
      <w:r>
        <w:rPr>
          <w:rFonts w:ascii="Calibri" w:hAnsi="Calibri" w:eastAsia="Calibri"/>
          <w:b/>
          <w:i w:val="0"/>
          <w:sz w:val="26"/>
        </w:rPr>
        <w:t>- 14 -Wunschlaterne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16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Täglich von 9 bis 24 Uhr kann man eine Wunschlaterne entzünden und sie dadurch in die Höhe fliegen lassen. Je höher die Laterne fliegt, desto bessere Belohnungen erhältst du. Du kannst die Wunschlaterne anderer auch höher fliegen lassen, indem du sie bewunderst. Jeder Spieler kann täglich eine Laterne bis zu zweimal bewundern.</w:t>
        <w:br/>
        <w:br/>
        <w:t>Aktionsdetails findest du unter „Zeitlich begrenzter Hit“.</w:t>
        <w:br/>
        <w:br/>
        <w:br/>
        <w:br/>
        <w:t>500m:Geheimrollen-Fragment*1, Coupons*15, Verfeinerungszeichen*5</w:t>
        <w:br/>
        <w:br/>
        <w:t>1000m: Flasche der Wahrheit*2, Coupons*15, Myoboku-Berg-Auswahlpaket (klein)*2</w:t>
        <w:br/>
        <w:br/>
        <w:t>2000m: Flasche der Wahrheit*3, Coupons*20, Myoboku-Berg-Auswahlpaket (klein)*3</w:t>
        <w:br/>
        <w:br/>
        <w:t>3000m: Feuerwerkpaket*1, Coupons*20, Verfeinerungszeichen*5</w:t>
        <w:br/>
        <w:br/>
        <w:t>5000m: Feuerwerkpaket*2, Coupons*50, Hohermes Kampfkraftpaket*1</w:t>
      </w:r>
    </w:p>
    <w:p>
      <w:pPr>
        <w:spacing w:after="200" w:before="0"/>
      </w:pPr>
    </w:p>
    <w:p>
      <w:pPr>
        <w:spacing w:after="120" w:before="120"/>
      </w:pPr>
      <w:r>
        <w:rPr>
          <w:rFonts w:ascii="Calibri" w:hAnsi="Calibri" w:eastAsia="Calibri"/>
          <w:b/>
          <w:i w:val="0"/>
          <w:sz w:val="26"/>
        </w:rPr>
        <w:t>- 15 -Wettkampfwoche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1. Verwende Challenge-Ticket, um am Stufenkampf in der Arena teilzunehmen und Herausforderungspunkte zu erhalten. Für einen Sieg erhältst du 300 Punkte, für eine Niederlage 100.</w:t>
        <w:br/>
        <w:t>2. Die Herausforderungspunkte können gegen Belohnungen eingetauscht werden.</w:t>
        <w:br/>
        <w:t>3. Während des Events kannst du jeden Tag 2 kostenlose Challenge-Ticket erhalten, was um 5 Uhr am nächsten Tag zurückgesetzt wird.</w:t>
        <w:br/>
        <w:t>4. Challenge-Ticket können während des Events beim Händler begrenzt gekauft werden.</w:t>
        <w:br/>
        <w:t>5. Bitte löse die Belohnungen rechtzeitig innerhalb des Events ein.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Punkte*200: Siegelschrift*1 (Limit: 5)</w:t>
      </w:r>
    </w:p>
    <w:p>
      <w:pPr>
        <w:spacing w:after="80" w:before="0"/>
      </w:pPr>
      <w:r>
        <w:rPr>
          <w:rFonts w:ascii="Calibri" w:hAnsi="Calibri" w:eastAsia="Calibri"/>
          <w:b/>
          <w:i w:val="0"/>
          <w:sz w:val="22"/>
        </w:rPr>
        <w:t>Punkte*200: Höheres Fähigkeitsforschungspaket II*1 (Limit: 10)</w:t>
      </w:r>
    </w:p>
    <w:p>
      <w:pPr>
        <w:spacing w:after="80" w:before="0"/>
      </w:pPr>
      <w:r>
        <w:rPr>
          <w:rFonts w:ascii="Calibri" w:hAnsi="Calibri" w:eastAsia="Calibri"/>
          <w:b/>
          <w:i w:val="0"/>
          <w:sz w:val="22"/>
        </w:rPr>
        <w:t>Punkte*15: Trainingstrank*1 (Limit: 50)</w:t>
      </w:r>
    </w:p>
    <w:p>
      <w:pPr>
        <w:spacing w:after="80" w:before="0"/>
      </w:pPr>
      <w:r>
        <w:rPr>
          <w:rFonts w:ascii="Calibri" w:hAnsi="Calibri" w:eastAsia="Calibri"/>
          <w:b/>
          <w:i w:val="0"/>
          <w:sz w:val="22"/>
        </w:rPr>
        <w:t>Punkte*200: Amulettpaket*1 (Limit: 5)</w:t>
      </w:r>
    </w:p>
    <w:p>
      <w:pPr>
        <w:spacing w:after="80" w:before="0"/>
      </w:pPr>
      <w:r>
        <w:rPr>
          <w:rFonts w:ascii="Calibri" w:hAnsi="Calibri" w:eastAsia="Calibri"/>
          <w:b/>
          <w:i w:val="0"/>
          <w:sz w:val="22"/>
        </w:rPr>
        <w:t>Punkte*180: Entsieglungszeichen*100 (Limit: 20)</w:t>
      </w:r>
    </w:p>
    <w:p>
      <w:pPr>
        <w:spacing w:after="80" w:before="0"/>
      </w:pPr>
      <w:r>
        <w:rPr>
          <w:rFonts w:ascii="Calibri" w:hAnsi="Calibri" w:eastAsia="Calibri"/>
          <w:b/>
          <w:i w:val="0"/>
          <w:sz w:val="22"/>
        </w:rPr>
        <w:t>Punkte*20: Höhlenschlüssel*1 (Limit: 999)</w:t>
      </w:r>
    </w:p>
    <w:p>
      <w:pPr>
        <w:spacing w:after="80" w:before="0"/>
      </w:pPr>
      <w:r>
        <w:rPr>
          <w:rFonts w:ascii="Calibri" w:hAnsi="Calibri" w:eastAsia="Calibri"/>
          <w:b/>
          <w:i w:val="0"/>
          <w:sz w:val="22"/>
        </w:rPr>
        <w:t>Punkte*160: Geheimrollen-Auswahlpaket (klein)*1 (Limit: 50)</w:t>
      </w:r>
    </w:p>
    <w:p>
      <w:pPr>
        <w:spacing w:after="80" w:before="0"/>
      </w:pPr>
      <w:r>
        <w:rPr>
          <w:rFonts w:ascii="Calibri" w:hAnsi="Calibri" w:eastAsia="Calibri"/>
          <w:b/>
          <w:i w:val="0"/>
          <w:sz w:val="22"/>
        </w:rPr>
        <w:t>Punkte*30: Überraschungsei*1 (Limit: 10)</w:t>
      </w:r>
    </w:p>
    <w:p>
      <w:pPr>
        <w:spacing w:after="200" w:before="0"/>
      </w:pPr>
    </w:p>
    <w:p>
      <w:pPr>
        <w:spacing w:after="120" w:before="120"/>
      </w:pPr>
      <w:r>
        <w:rPr>
          <w:rFonts w:ascii="Calibri" w:hAnsi="Calibri" w:eastAsia="Calibri"/>
          <w:b/>
          <w:i w:val="0"/>
          <w:sz w:val="26"/>
        </w:rPr>
        <w:t>- 16 -Karten Sammeln</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1.1.nach der Aktualisierung bis 7.1.23:59 Uhr</w:t>
      </w:r>
    </w:p>
    <w:p>
      <w:pPr>
        <w:spacing w:after="80" w:before="0"/>
      </w:pPr>
      <w:r>
        <w:rPr>
          <w:rFonts w:ascii="Calibri" w:hAnsi="Calibri" w:eastAsia="Calibri"/>
          <w:b/>
          <w:i w:val="0"/>
          <w:sz w:val="22"/>
        </w:rPr>
        <w:t>Durch das Opfern von Buchstaben können Punkte gesammelt werden.</w:t>
      </w:r>
    </w:p>
    <w:p>
      <w:pPr>
        <w:spacing w:after="80" w:before="0"/>
      </w:pPr>
      <w:r>
        <w:rPr>
          <w:rFonts w:ascii="Calibri" w:hAnsi="Calibri" w:eastAsia="Calibri"/>
          <w:b/>
          <w:i w:val="0"/>
          <w:sz w:val="22"/>
        </w:rPr>
        <w:t>Eintauschbare Gegenstände:</w:t>
      </w:r>
    </w:p>
    <w:p>
      <w:pPr>
        <w:spacing w:after="80" w:before="0"/>
      </w:pPr>
      <w:r>
        <w:rPr>
          <w:rFonts w:ascii="Calibri" w:hAnsi="Calibri" w:eastAsia="Calibri"/>
          <w:b/>
          <w:i w:val="0"/>
          <w:sz w:val="22"/>
        </w:rPr>
        <w:t>Punkte*15: Höhlenschlüssel*1 (Limit: 20)</w:t>
      </w:r>
    </w:p>
    <w:p>
      <w:pPr>
        <w:spacing w:after="80" w:before="0"/>
      </w:pPr>
      <w:r>
        <w:rPr>
          <w:rFonts w:ascii="Calibri" w:hAnsi="Calibri" w:eastAsia="Calibri"/>
          <w:b/>
          <w:i w:val="0"/>
          <w:sz w:val="22"/>
        </w:rPr>
        <w:t>Punkte*15: Entsiegelungszeichenpaket*1 (Limit: 20)</w:t>
      </w:r>
    </w:p>
    <w:p>
      <w:pPr>
        <w:spacing w:after="80" w:before="0"/>
      </w:pPr>
      <w:r>
        <w:rPr>
          <w:rFonts w:ascii="Calibri" w:hAnsi="Calibri" w:eastAsia="Calibri"/>
          <w:b/>
          <w:i w:val="0"/>
          <w:sz w:val="22"/>
        </w:rPr>
        <w:t>Punkte*75: Neues Myoboku-Berg-Auswahlpaket (5)*1 (Limit: 20)</w:t>
      </w:r>
    </w:p>
    <w:p>
      <w:pPr>
        <w:spacing w:after="80" w:before="0"/>
      </w:pPr>
      <w:r>
        <w:rPr>
          <w:rFonts w:ascii="Calibri" w:hAnsi="Calibri" w:eastAsia="Calibri"/>
          <w:b/>
          <w:i w:val="0"/>
          <w:sz w:val="22"/>
        </w:rPr>
        <w:t>Punkte*15: Trainingstrank*1 (Limit: 80)</w:t>
      </w:r>
    </w:p>
    <w:p>
      <w:pPr>
        <w:spacing w:after="80" w:before="0"/>
      </w:pPr>
      <w:r>
        <w:rPr>
          <w:rFonts w:ascii="Calibri" w:hAnsi="Calibri" w:eastAsia="Calibri"/>
          <w:b/>
          <w:i w:val="0"/>
          <w:sz w:val="22"/>
        </w:rPr>
        <w:t>Punkte*90: Körperkraftarznei*1 (Limit: 10)</w:t>
      </w:r>
    </w:p>
    <w:p>
      <w:pPr>
        <w:spacing w:after="80" w:before="0"/>
      </w:pPr>
      <w:r>
        <w:rPr>
          <w:rFonts w:ascii="Calibri" w:hAnsi="Calibri" w:eastAsia="Calibri"/>
          <w:b/>
          <w:i w:val="0"/>
          <w:sz w:val="22"/>
        </w:rPr>
        <w:t>Punkte*150: Siegelschrift*1 (Limit: 5)</w:t>
      </w:r>
    </w:p>
    <w:p>
      <w:pPr>
        <w:spacing w:after="200" w:before="0"/>
      </w:pPr>
    </w:p>
    <w:p>
      <w:pPr>
        <w:spacing w:after="120" w:before="120"/>
      </w:pPr>
      <w:r>
        <w:rPr>
          <w:rFonts w:ascii="Calibri" w:hAnsi="Calibri" w:eastAsia="Calibri"/>
          <w:b/>
          <w:i w:val="0"/>
          <w:sz w:val="26"/>
        </w:rPr>
        <w:t>- 0 -Madaras Bonusgeschenke</w:t>
      </w:r>
    </w:p>
    <w:p>
      <w:pPr>
        <w:spacing w:after="160" w:before="0"/>
      </w:pPr>
      <w:r>
        <w:rPr>
          <w:rFonts w:ascii="Calibri" w:hAnsi="Calibri" w:eastAsia="Calibri"/>
          <w:b w:val="0"/>
          <w:i/>
          <w:color w:val="8E44AD"/>
          <w:sz w:val="22"/>
        </w:rPr>
        <w:t>[Event-Bild hier einfügen]</w:t>
      </w:r>
    </w:p>
    <w:p>
      <w:pPr>
        <w:spacing w:after="80" w:before="0"/>
      </w:pPr>
      <w:r>
        <w:rPr>
          <w:rFonts w:ascii="Calibri" w:hAnsi="Calibri" w:eastAsia="Calibri"/>
          <w:b/>
          <w:i w:val="0"/>
          <w:sz w:val="22"/>
        </w:rPr>
        <w:t>Ab Stufe 30 verfügbar.</w:t>
      </w:r>
    </w:p>
    <w:p>
      <w:pPr>
        <w:spacing w:after="80" w:before="0"/>
      </w:pPr>
      <w:r>
        <w:rPr>
          <w:rFonts w:ascii="Calibri" w:hAnsi="Calibri" w:eastAsia="Calibri"/>
          <w:b/>
          <w:i w:val="0"/>
          <w:sz w:val="22"/>
        </w:rPr>
        <w:t>Aktionszeitraum: 1.1.nach der Aktualisierung bis 11.3.23:59 Uhr</w:t>
      </w:r>
    </w:p>
    <w:p>
      <w:pPr>
        <w:spacing w:after="80" w:before="0"/>
      </w:pPr>
      <w:r>
        <w:rPr>
          <w:rFonts w:ascii="Calibri" w:hAnsi="Calibri" w:eastAsia="Calibri"/>
          <w:b/>
          <w:i w:val="0"/>
          <w:sz w:val="22"/>
        </w:rPr>
        <w:t>Wenn du während der Aktionszeit eine bestimmte Anzahl Goldbarren auflädst, kannst du dafür ein Geschenkpaket abholen.</w:t>
        <w:br/>
        <w:t>Aktionsdetails findest du unter „Zeitlich begrenzter Hit“.</w:t>
      </w:r>
    </w:p>
    <w:p>
      <w:pPr>
        <w:spacing w:after="80" w:before="0"/>
      </w:pPr>
      <w:r>
        <w:rPr>
          <w:rFonts w:ascii="Calibri" w:hAnsi="Calibri" w:eastAsia="Calibri"/>
          <w:b/>
          <w:i w:val="0"/>
          <w:sz w:val="22"/>
        </w:rPr>
        <w:t>15000Goldbarren: Teamarbeits-Ninja-Auswahlpaket V*10, Edle Schatzessenz*1</w:t>
      </w:r>
    </w:p>
    <w:p>
      <w:pPr>
        <w:spacing w:after="80" w:before="0"/>
      </w:pPr>
      <w:r>
        <w:rPr>
          <w:rFonts w:ascii="Calibri" w:hAnsi="Calibri" w:eastAsia="Calibri"/>
          <w:b/>
          <w:i w:val="0"/>
          <w:sz w:val="22"/>
        </w:rPr>
        <w:t>30000Goldbarren: Teamarbeits-Ninja-Auswahlpaket V*30, Legendäres Ninja-Auswahlpaket II*10</w:t>
      </w:r>
    </w:p>
    <w:p>
      <w:pPr>
        <w:spacing w:after="80" w:before="0"/>
      </w:pPr>
      <w:r>
        <w:rPr>
          <w:rFonts w:ascii="Calibri" w:hAnsi="Calibri" w:eastAsia="Calibri"/>
          <w:b/>
          <w:i w:val="0"/>
          <w:sz w:val="22"/>
        </w:rPr>
        <w:t>50000Goldbarren: Teamarbeits-Ninja-Auswahlpaket V*40, Legendäres Ninja-Auswahlpaket II*20</w:t>
      </w:r>
    </w:p>
    <w:p>
      <w:pPr>
        <w:spacing w:after="80" w:before="0"/>
      </w:pPr>
      <w:r>
        <w:rPr>
          <w:rFonts w:ascii="Calibri" w:hAnsi="Calibri" w:eastAsia="Calibri"/>
          <w:b/>
          <w:i w:val="0"/>
          <w:sz w:val="22"/>
        </w:rPr>
        <w:t>70000Goldbarren: Endkampf Auswahlpaket*40, Legendäres Ninja-Auswahlpaket II*30</w:t>
      </w:r>
    </w:p>
    <w:p>
      <w:pPr>
        <w:spacing w:after="80" w:before="0"/>
      </w:pPr>
      <w:r>
        <w:rPr>
          <w:rFonts w:ascii="Calibri" w:hAnsi="Calibri" w:eastAsia="Calibri"/>
          <w:b/>
          <w:i w:val="0"/>
          <w:sz w:val="22"/>
        </w:rPr>
        <w:t>90000Goldbarren: Endkampf Auswahlpaket*60, Legendäres Ninja-Auswahlpaket II*40</w:t>
      </w:r>
    </w:p>
    <w:p>
      <w:pPr>
        <w:spacing w:after="80" w:before="0"/>
      </w:pPr>
      <w:r>
        <w:rPr>
          <w:rFonts w:ascii="Calibri" w:hAnsi="Calibri" w:eastAsia="Calibri"/>
          <w:b/>
          <w:i w:val="0"/>
          <w:sz w:val="22"/>
        </w:rPr>
        <w:t>130000Goldbarren: Ultimatives Ninja-Auswahlpaket V*100, 2025 begrenztes Feedbackpaket*1</w:t>
      </w:r>
    </w:p>
    <w:p>
      <w:pPr>
        <w:spacing w:after="200" w:before="0"/>
      </w:pPr>
    </w:p>
    <w:sectPr w:rsidR="00FC693F" w:rsidRPr="0006063C" w:rsidSect="00034616">
      <w:pgSz w:w="12240" w:h="15840"/>
      <w:pgMar w:top="960" w:right="1080" w:bottom="96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