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05.09.2024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05.09.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Die Belohnungen für Fahndungsmissionen wurden optimiert, von Schatzkarten hin zu Schatzkartenpaketen. Die Obergrenze der Anzahl der Schatzkarten, die im Schatzkartenrucksack aufbewahrt werden können, wurde von 100 auf 300 erhöht. Das Problem, dass kein serverübergreifendes Matching durchgeführt werden konnte, wenn sich mehr als 100 Schatzkarten im Schatzkartenrucksack befanden, wurde behoben.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Neues Myoboku-Berg-Auswahlpaket (20)*1, Entsiegelungszeichenpaket*5, Höhlenschlüssel*5, Dreh-Münzen*2</w:t>
      </w:r>
    </w:p>
    <w:p>
      <w:pPr>
        <w:spacing w:after="80" w:before="0"/>
      </w:pPr>
      <w:r>
        <w:rPr>
          <w:rFonts w:ascii="Calibri" w:hAnsi="Calibri" w:eastAsia="Calibri"/>
          <w:b/>
          <w:i w:val="0"/>
          <w:sz w:val="22"/>
        </w:rPr>
        <w:t>500Goldbarren: Neues Myoboku-Berg-Auswahlpaket (20)*2, Entsiegelungszeichenpaket*10, Veredelungs-Auswahlpaket (Neu)*1, Dreh-Münzen*4</w:t>
      </w:r>
    </w:p>
    <w:p>
      <w:pPr>
        <w:spacing w:after="80" w:before="0"/>
      </w:pPr>
      <w:r>
        <w:rPr>
          <w:rFonts w:ascii="Calibri" w:hAnsi="Calibri" w:eastAsia="Calibri"/>
          <w:b/>
          <w:i w:val="0"/>
          <w:sz w:val="22"/>
        </w:rPr>
        <w:t>1500Goldbarren: Neues Myoboku-Berg-Auswahlpaket (20)*3, Entsiegelungszeichenpaket*20, Veredelungs-Auswahlpaket (Neu)*3, Dreh-Münzen*6</w:t>
      </w:r>
    </w:p>
    <w:p>
      <w:pPr>
        <w:spacing w:after="80" w:before="0"/>
      </w:pPr>
      <w:r>
        <w:rPr>
          <w:rFonts w:ascii="Calibri" w:hAnsi="Calibri" w:eastAsia="Calibri"/>
          <w:b/>
          <w:i w:val="0"/>
          <w:sz w:val="22"/>
        </w:rPr>
        <w:t>3000Goldbarren: Neues Myoboku-Berg-Auswahlpaket (20)*4, Entsiegelungszeichenpaket*40, Veredelungs-Auswahlpaket (Neu)*6, Dreh-Münzen*8</w:t>
      </w:r>
    </w:p>
    <w:p>
      <w:pPr>
        <w:spacing w:after="80" w:before="0"/>
      </w:pPr>
      <w:r>
        <w:rPr>
          <w:rFonts w:ascii="Calibri" w:hAnsi="Calibri" w:eastAsia="Calibri"/>
          <w:b/>
          <w:i w:val="0"/>
          <w:sz w:val="22"/>
        </w:rPr>
        <w:t>6000Goldbarren: Ninja-Auswahl-Sparpaket III*1, Geheimrolle Unterstüzungspaket*10, Trainingstrankpaket*10, Neues Myoboku-Berg-Auswahlpaket (20)*5</w:t>
      </w:r>
    </w:p>
    <w:p>
      <w:pPr>
        <w:spacing w:after="80" w:before="0"/>
      </w:pPr>
      <w:r>
        <w:rPr>
          <w:rFonts w:ascii="Calibri" w:hAnsi="Calibri" w:eastAsia="Calibri"/>
          <w:b/>
          <w:i w:val="0"/>
          <w:sz w:val="22"/>
        </w:rPr>
        <w:t>9000Goldbarren: Ninja-Auswahl-Sparpaket III*2, Geheimrolle Unterstüzungspaket*20, Trainingstrankpaket*20, Neues Myoboku-Berg-Auswahlpaket (20)*6</w:t>
      </w:r>
    </w:p>
    <w:p>
      <w:pPr>
        <w:spacing w:after="80" w:before="0"/>
      </w:pPr>
      <w:r>
        <w:rPr>
          <w:rFonts w:ascii="Calibri" w:hAnsi="Calibri" w:eastAsia="Calibri"/>
          <w:b/>
          <w:i w:val="0"/>
          <w:sz w:val="22"/>
        </w:rPr>
        <w:t>12000Goldbarren: Ninja-Auswahl-Sparpaket III*3, Geheimrolle Unterstüzungspaket*30, Trainingstrankpaket*30, Neues Myoboku-Berg-Auswahlpaket (20)*7</w:t>
      </w:r>
    </w:p>
    <w:p>
      <w:pPr>
        <w:spacing w:after="80" w:before="0"/>
      </w:pPr>
      <w:r>
        <w:rPr>
          <w:rFonts w:ascii="Calibri" w:hAnsi="Calibri" w:eastAsia="Calibri"/>
          <w:b/>
          <w:i w:val="0"/>
          <w:sz w:val="22"/>
        </w:rPr>
        <w:t>15000Goldbarren: Ninja-Auswahl-Sparpaket III*4, Geheimrolle Unterstüzungspaket*40, Trainingstrankpaket*40, Glückshöhlenschlüsselpaket*2</w:t>
      </w:r>
    </w:p>
    <w:p>
      <w:pPr>
        <w:spacing w:after="80" w:before="0"/>
      </w:pPr>
      <w:r>
        <w:rPr>
          <w:rFonts w:ascii="Calibri" w:hAnsi="Calibri" w:eastAsia="Calibri"/>
          <w:b/>
          <w:i w:val="0"/>
          <w:sz w:val="22"/>
        </w:rPr>
        <w:t>18000Goldbarren: Ninja-Auswahl-Sparpaket III*5, Geheimrolle Unterstüzungspaket*50, Trainingstrankpaket*50, Amulett-Auswahlpaket*2</w:t>
      </w:r>
    </w:p>
    <w:p>
      <w:pPr>
        <w:spacing w:after="80" w:before="0"/>
      </w:pPr>
      <w:r>
        <w:rPr>
          <w:rFonts w:ascii="Calibri" w:hAnsi="Calibri" w:eastAsia="Calibri"/>
          <w:b/>
          <w:i w:val="0"/>
          <w:sz w:val="22"/>
        </w:rPr>
        <w:t>22000Goldbarren: Ninja-Auswahl-Sparpaket III*5, Geheimrolle Unterstüzungspaket（Groß）*1, Luxus-Teamarbeitspaket*1, Edle Schatzessenz*2</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XVII*1</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XVIII*5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200 Goldbarren (Glückswert*20): Accessoire-Auswahlpaket VII*1(Limit: 50)</w:t>
      </w:r>
    </w:p>
    <w:p>
      <w:pPr>
        <w:spacing w:after="80" w:before="0"/>
      </w:pPr>
      <w:r>
        <w:rPr>
          <w:rFonts w:ascii="Calibri" w:hAnsi="Calibri" w:eastAsia="Calibri"/>
          <w:b/>
          <w:i w:val="0"/>
          <w:sz w:val="22"/>
        </w:rPr>
        <w:t>200 Goldbarren (Glückswert*20): Shisui-[Neuer China-Stil]-Fragment*1(Limit: 80)</w:t>
      </w:r>
    </w:p>
    <w:p>
      <w:pPr>
        <w:spacing w:after="80" w:before="0"/>
      </w:pPr>
      <w:r>
        <w:rPr>
          <w:rFonts w:ascii="Calibri" w:hAnsi="Calibri" w:eastAsia="Calibri"/>
          <w:b/>
          <w:i w:val="0"/>
          <w:sz w:val="22"/>
        </w:rPr>
        <w:t>200 Goldbarren (Glückswert*20): Beschwörungs-Auswahlpaket 2*1(Limit: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150 Goldbarren (Glückswert*15): Deidara-[Neujahr]-Fragment*1(Limit: 80)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5.9.nach der Aktualisierung bis 18.9.23:59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10000 Goldbarren/Coupons: Neuer Fukurokumarus Geschenkepaket XX*5, Geheimrolle Unterstüzungspaket*2, Trainingstrankpaket*2,Neues Myoboku-Berg-Auswahlpaket (20)*10, Kostbarer Stoff*15</w:t>
      </w:r>
    </w:p>
    <w:p>
      <w:pPr>
        <w:spacing w:after="80" w:before="0"/>
      </w:pPr>
      <w:r>
        <w:rPr>
          <w:rFonts w:ascii="Calibri" w:hAnsi="Calibri" w:eastAsia="Calibri"/>
          <w:b/>
          <w:i w:val="0"/>
          <w:sz w:val="22"/>
        </w:rPr>
        <w:t>20000 Goldbarren/Coupons: Neuer Fukurokumarus Geschenkepaket XX*15, Geheimrolle Unterstüzungspaket*8, Trainingstrankpaket*8,Neues Myoboku-Berg-Auswahlpaket (20)*15, Kostbarer Stoff*35</w:t>
      </w:r>
    </w:p>
    <w:p>
      <w:pPr>
        <w:spacing w:after="80" w:before="0"/>
      </w:pPr>
      <w:r>
        <w:rPr>
          <w:rFonts w:ascii="Calibri" w:hAnsi="Calibri" w:eastAsia="Calibri"/>
          <w:b/>
          <w:i w:val="0"/>
          <w:sz w:val="22"/>
        </w:rPr>
        <w:t>30000 Goldbarren/Coupons: Neuer Fukurokumarus Geschenkepaket XXI*5, Geheimrolle Unterstüzungspaket*10, Trainingstrankpaket*20,Neues Myoboku-Berg-Auswahlpaket (20)*20, Höheres Forschungspaket*10</w:t>
      </w:r>
    </w:p>
    <w:p>
      <w:pPr>
        <w:spacing w:after="80" w:before="0"/>
      </w:pPr>
      <w:r>
        <w:rPr>
          <w:rFonts w:ascii="Calibri" w:hAnsi="Calibri" w:eastAsia="Calibri"/>
          <w:b/>
          <w:i w:val="0"/>
          <w:sz w:val="22"/>
        </w:rPr>
        <w:t>40000 Goldbarren/Coupons: Neuer Fukurokumarus Geschenkepaket XXI*15, Geheimrolle Unterstüzungspaket*20, Trainingstrankpaket*40,Neues Myoboku-Berg-Auswahlpaket (20)*25, Veredelungs-Auswahlpaket (Neu)*40</w:t>
      </w:r>
    </w:p>
    <w:p>
      <w:pPr>
        <w:spacing w:after="80" w:before="0"/>
      </w:pPr>
      <w:r>
        <w:rPr>
          <w:rFonts w:ascii="Calibri" w:hAnsi="Calibri" w:eastAsia="Calibri"/>
          <w:b/>
          <w:i w:val="0"/>
          <w:sz w:val="22"/>
        </w:rPr>
        <w:t>70000 Goldbarren/Coupons: Neuer Fukurokumarus Geschenkepaket XXII*20, Geheimrolle Unterstüzungspaket*30, Trainingstrankpaket*60,Kampfkraftpaket*30, Glückshöhlenschlüsselpaket*10</w:t>
      </w:r>
    </w:p>
    <w:p>
      <w:pPr>
        <w:spacing w:after="80" w:before="0"/>
      </w:pPr>
      <w:r>
        <w:rPr>
          <w:rFonts w:ascii="Calibri" w:hAnsi="Calibri" w:eastAsia="Calibri"/>
          <w:b/>
          <w:i w:val="0"/>
          <w:sz w:val="22"/>
        </w:rPr>
        <w:t>90000 Goldbarren/Coupons: Neuer Fukurokumarus Geschenkepaket XXII*30, Geheimrolle Unterstüzungspaket*40, Trainingstrankpaket*80,Kampfkraftpaket*40, Amulett-Auswahlpaket*10</w:t>
      </w:r>
    </w:p>
    <w:p>
      <w:pPr>
        <w:spacing w:after="80" w:before="0"/>
      </w:pPr>
      <w:r>
        <w:rPr>
          <w:rFonts w:ascii="Calibri" w:hAnsi="Calibri" w:eastAsia="Calibri"/>
          <w:b/>
          <w:i w:val="0"/>
          <w:sz w:val="22"/>
        </w:rPr>
        <w:t>110000 Goldbarren/Coupons: Neuer Fukurokumarus Geschenkepaket XXII*50, Geheimrolle Unterstüzungspaket（Groß）*1, Luxus-Teamarbeitspaket*1,Kampfkraftpaket*50, Schnelligkeit（Rot）*1</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Punkte*181: Hagoromo Otsutsuki-[Jung]-Fragment*1 (Limit: 100)</w:t>
      </w:r>
    </w:p>
    <w:p>
      <w:pPr>
        <w:spacing w:after="80" w:before="0"/>
      </w:pPr>
      <w:r>
        <w:rPr>
          <w:rFonts w:ascii="Calibri" w:hAnsi="Calibri" w:eastAsia="Calibri"/>
          <w:b/>
          <w:i w:val="0"/>
          <w:sz w:val="22"/>
        </w:rPr>
        <w:t>Punkte*111: Hidan-[Kage des Bösen]-Fragment*1 (Limit: 100)</w:t>
      </w:r>
    </w:p>
    <w:p>
      <w:pPr>
        <w:spacing w:after="80" w:before="0"/>
      </w:pPr>
      <w:r>
        <w:rPr>
          <w:rFonts w:ascii="Calibri" w:hAnsi="Calibri" w:eastAsia="Calibri"/>
          <w:b/>
          <w:i w:val="0"/>
          <w:sz w:val="22"/>
        </w:rPr>
        <w:t>Punkte*146: Han-[Biju Status]-Fragment*1 (Limit: 200)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Punkte*181: Shurado-[Shura-Status]-Fragment*1 (Limit: 50)</w:t>
      </w:r>
    </w:p>
    <w:p>
      <w:pPr>
        <w:spacing w:after="80" w:before="0"/>
      </w:pPr>
      <w:r>
        <w:rPr>
          <w:rFonts w:ascii="Calibri" w:hAnsi="Calibri" w:eastAsia="Calibri"/>
          <w:b/>
          <w:i w:val="0"/>
          <w:sz w:val="22"/>
        </w:rPr>
        <w:t>Punkte*181: Beschwörungs-Auswahlpaket 2*1 (Limit: 80)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