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*仙人宝库页面一键选择增加8折勾选项，并在刷新出当前商品最低折扣时给予提示。*优化仙人宝库最低折扣提醒，新增"不再提醒“选项。</w:t>
      </w:r>
    </w:p>
    <w:p>
      <w:pPr>
        <w:spacing w:after="80" w:before="0"/>
      </w:pPr>
      <w:r>
        <w:rPr>
          <w:rFonts w:ascii="Calibri" w:hAnsi="Calibri" w:eastAsia="Calibri"/>
          <w:b/>
          <w:i w:val="0"/>
          <w:sz w:val="22"/>
        </w:rPr>
        <w:t>2. *补充了时装【清凉仲夏】的立绘相关资源。</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Beschwörungs-Ninja-Auswahlpaket IX*1, Geheimrollen-Fragment*2, Trainingstrank*5, Flasche der Wahrheit*2</w:t>
      </w:r>
    </w:p>
    <w:p>
      <w:pPr>
        <w:spacing w:after="80" w:before="0"/>
      </w:pPr>
      <w:r>
        <w:rPr>
          <w:rFonts w:ascii="Calibri" w:hAnsi="Calibri" w:eastAsia="Calibri"/>
          <w:b/>
          <w:i w:val="0"/>
          <w:sz w:val="22"/>
        </w:rPr>
        <w:t>500Goldbarren: Beschwörungs-Ninja-Auswahlpaket IX*2, Geheimrollen-Fragment*4, Trainingstrank*10, Flasche der Wahrheit*4</w:t>
      </w:r>
    </w:p>
    <w:p>
      <w:pPr>
        <w:spacing w:after="80" w:before="0"/>
      </w:pPr>
      <w:r>
        <w:rPr>
          <w:rFonts w:ascii="Calibri" w:hAnsi="Calibri" w:eastAsia="Calibri"/>
          <w:b/>
          <w:i w:val="0"/>
          <w:sz w:val="22"/>
        </w:rPr>
        <w:t>1500Goldbarren: Beschwörungs-Ninja-Auswahlpaket IX*3, Geheimrollen-Fragment*6, Trainingstrank*50, Optionales Gegenstandsaufladepaket*4, 2025 Neues Myoboku-Berg-Auswahlpaket (20)*1</w:t>
      </w:r>
    </w:p>
    <w:p>
      <w:pPr>
        <w:spacing w:after="80" w:before="0"/>
      </w:pPr>
      <w:r>
        <w:rPr>
          <w:rFonts w:ascii="Calibri" w:hAnsi="Calibri" w:eastAsia="Calibri"/>
          <w:b/>
          <w:i w:val="0"/>
          <w:sz w:val="22"/>
        </w:rPr>
        <w:t>3000Goldbarren: Beschwörungs-Ninja-Auswahlpaket IX*4, Geheimrollen-Fragment*8, Trainingstrank*100, Optionales Gegenstandsaufladepaket*10, 2025 Neues Myoboku-Berg-Auswahlpaket (20)*2</w:t>
      </w:r>
    </w:p>
    <w:p>
      <w:pPr>
        <w:spacing w:after="80" w:before="0"/>
      </w:pPr>
      <w:r>
        <w:rPr>
          <w:rFonts w:ascii="Calibri" w:hAnsi="Calibri" w:eastAsia="Calibri"/>
          <w:b/>
          <w:i w:val="0"/>
          <w:sz w:val="22"/>
        </w:rPr>
        <w:t>6000Goldbarren: Beschwörungs-Ninja-Auswahlpaket IX*10,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Beschwörungs-Ninja-Auswahlpaket IX*10,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Beschwörungs-Ninja-Auswahlpaket IX*15,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Beschwörungs-Ninja-Auswahlpaket IX*15,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Beschwörungs-Ninja-Auswahlpaket IX*20, Geheimrolle Unterstüzungspaket*50, Trainingstrank*1000, Kampfkraftpaket*20, 2025 Neues Myoboku-Berg-Auswahlpaket (20)*20</w:t>
      </w:r>
    </w:p>
    <w:p>
      <w:pPr>
        <w:spacing w:after="80" w:before="0"/>
      </w:pPr>
      <w:r>
        <w:rPr>
          <w:rFonts w:ascii="Calibri" w:hAnsi="Calibri" w:eastAsia="Calibri"/>
          <w:b/>
          <w:i w:val="0"/>
          <w:sz w:val="22"/>
        </w:rPr>
        <w:t>20000Goldbarren: Beschwörungs-Ninja-Auswahlpaket IX*20,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7.8.nach der Aktualisierung bis 20.8.23:59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Neuer Fukurokumarus Geschenkepaket XXXII*2, Geheimrolle Unterstüzungspaket*2, Trainingstrank*10,Kostbarer Stoff*5, Kampftaktik-Auswahlpaket*1</w:t>
      </w:r>
    </w:p>
    <w:p>
      <w:pPr>
        <w:spacing w:after="80" w:before="0"/>
      </w:pPr>
      <w:r>
        <w:rPr>
          <w:rFonts w:ascii="Calibri" w:hAnsi="Calibri" w:eastAsia="Calibri"/>
          <w:b/>
          <w:i w:val="0"/>
          <w:sz w:val="22"/>
        </w:rPr>
        <w:t>6000 Goldbarren/Coupons: Neuer Fukurokumarus Geschenkepaket XXXII*4,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Neuer Fukurokumarus Geschenkepaket XXXII*6,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Neuer Fukurokumarus Geschenkepaket XXXII*8, Geheimrolle Unterstüzungspaket*60, Trainingstrank*700,2025 Neues Myoboku-Berg-Auswahlpaket (20)*25, Kampfkraftpaket*5</w:t>
      </w:r>
    </w:p>
    <w:p>
      <w:pPr>
        <w:spacing w:after="80" w:before="0"/>
      </w:pPr>
      <w:r>
        <w:rPr>
          <w:rFonts w:ascii="Calibri" w:hAnsi="Calibri" w:eastAsia="Calibri"/>
          <w:b/>
          <w:i w:val="0"/>
          <w:sz w:val="22"/>
        </w:rPr>
        <w:t>30000 Goldbarren/Coupons: Neuer Fukurokumarus Geschenkepaket XXXIII*10, Geheimrolle Unterstüzungspaket（Groß）*1, Trainingstrank*1300,2025 Neues Myoboku-Berg-Auswahlpaket (20)*40, Glückshöhlenschlüsselpaket*2</w:t>
      </w:r>
    </w:p>
    <w:p>
      <w:pPr>
        <w:spacing w:after="80" w:before="0"/>
      </w:pPr>
      <w:r>
        <w:rPr>
          <w:rFonts w:ascii="Calibri" w:hAnsi="Calibri" w:eastAsia="Calibri"/>
          <w:b/>
          <w:i w:val="0"/>
          <w:sz w:val="22"/>
        </w:rPr>
        <w:t>40000 Goldbarren/Coupons: Neuer Fukurokumarus Geschenkepaket XXXIII*15,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Neuer Fukurokumarus Geschenkepaket XXXIII*25,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9268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Punkte*25: Pain-Chikushodo-[Mann]-Fragment*1 (Limit: 100)</w:t>
      </w:r>
    </w:p>
    <w:p>
      <w:pPr>
        <w:spacing w:after="80" w:before="0"/>
      </w:pPr>
      <w:r>
        <w:rPr>
          <w:rFonts w:ascii="Calibri" w:hAnsi="Calibri" w:eastAsia="Calibri"/>
          <w:b/>
          <w:i w:val="0"/>
          <w:sz w:val="22"/>
        </w:rPr>
        <w:t>Punkte*25: Ameyuri Ringo-[Badeanzug]-Fragment*1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Kisame Hoshigaki-[Badanzug]-Fragment*5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6035 Zeichen  ·  Nächsten Block separat einfügen (Beitrag 3: Events 13–17)</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Hidan-[Kage des Bösen]-Fragment*1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