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Höheres Forschungselixier*1</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- 18 -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Sasuke-[Ronin]-Fragment*1 (Limit: 100)</w:t>
      </w:r>
    </w:p>
    <w:p>
      <w:pPr>
        <w:spacing w:after="80" w:before="0"/>
      </w:pPr>
      <w:r>
        <w:rPr>
          <w:rFonts w:ascii="Calibri" w:hAnsi="Calibri" w:eastAsia="Calibri"/>
          <w:b/>
          <w:i w:val="0"/>
          <w:sz w:val="22"/>
        </w:rPr>
        <w:t>116 Medaillen: Killer Bee-[Biju Status]-Fragment*1 (Limit: 100)</w:t>
      </w:r>
    </w:p>
    <w:p>
      <w:pPr>
        <w:spacing w:after="80" w:before="0"/>
      </w:pPr>
      <w:r>
        <w:rPr>
          <w:rFonts w:ascii="Calibri" w:hAnsi="Calibri" w:eastAsia="Calibri"/>
          <w:b/>
          <w:i w:val="0"/>
          <w:sz w:val="22"/>
        </w:rPr>
        <w:t>103 Medaillen: Konan-[Badeanzug]-Fragment*1 (Limit: 100)</w:t>
      </w:r>
    </w:p>
    <w:p>
      <w:pPr>
        <w:spacing w:after="80" w:before="0"/>
      </w:pPr>
      <w:r>
        <w:rPr>
          <w:rFonts w:ascii="Calibri" w:hAnsi="Calibri" w:eastAsia="Calibri"/>
          <w:b/>
          <w:i w:val="0"/>
          <w:sz w:val="22"/>
        </w:rPr>
        <w:t>100 Medaillen: Madara-[5-Kage-Gipfel]-Fragment*1 (Limit: 100)</w:t>
      </w:r>
    </w:p>
    <w:p>
      <w:pPr>
        <w:spacing w:after="80" w:before="0"/>
      </w:pPr>
      <w:r>
        <w:rPr>
          <w:rFonts w:ascii="Calibri" w:hAnsi="Calibri" w:eastAsia="Calibri"/>
          <w:b/>
          <w:i w:val="0"/>
          <w:sz w:val="22"/>
        </w:rPr>
        <w:t>78 Medaillen: Hidan-[Kage des Bösen]-Fragment*1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75 Medaillen: Höheres Forschungselixier*1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