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9.4.nach der Aktualisierung bis 15.4.23:59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Punkte*70: Sakura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Shisui-[Neuer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9.4.nach der Aktualisierung bis 15.4.23:59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