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17.4.nach der Aktualisierung bis 23.4.23:59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Neues Myoboku-Berg-Auswahlpaket (20)*1</w:t>
        <w:br/>
        <w:t>500 Höhlenschlüssel: Höhlenschlüssel (zeitlich begrenzt)*25, Zufalls-Schriftsteinpaket St.5*2, Neues Myoboku-Berg-Auswahlpaket (20)*2</w:t>
        <w:br/>
        <w:t>1000 Höhlenschlüssel: Höhlenschlüssel (zeitlich begrenzt)*30, Zufalls-Schriftsteinpaket St.5*3, Neues Myoboku-Berg-Auswahlpaket (20)*3</w:t>
        <w:br/>
        <w:t>2000 Höhlenschlüssel: Höhlenschlüssel (zeitlich begrenzt)*35, Zufalls-Schriftsteinpaket St.5*4, Neues Myoboku-Berg-Auswahlpaket (20)*4</w:t>
        <w:br/>
        <w:br/>
        <w:t>Preisziehung:</w:t>
        <w:br/>
        <w:t>Edle Schatzessenz*1 (Großer Preis)</w:t>
        <w:br/>
        <w:t>Auswahlpaket der Geheimrollen*1</w:t>
        <w:br/>
        <w:t>Coupons*50</w:t>
        <w:br/>
        <w:t>Höhlenschlüssel*5</w:t>
        <w:br/>
        <w:t>Höheres Forschungselixier*1</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17.4.nach der Aktualisierung bis 23.4.23:59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17.4.nach der Aktualisierung bis 23.4.23:59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17.4.nach der Aktualisierung bis 23.4.23:59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Neues Myoboku-Berg-Auswahlpaket (20)*1</w:t>
      </w:r>
    </w:p>
    <w:p>
      <w:pPr>
        <w:spacing w:after="80" w:before="0"/>
      </w:pPr>
      <w:r>
        <w:rPr>
          <w:rFonts w:ascii="Calibri" w:hAnsi="Calibri" w:eastAsia="Calibri"/>
          <w:b/>
          <w:i w:val="0"/>
          <w:sz w:val="22"/>
        </w:rPr>
        <w:t>1500Goldbarren: Geheimrolle Unterstüzungspaket*4, Trainingstrankpaket*4, Neues Myoboku-Berg-Auswahlpaket (20)*3</w:t>
      </w:r>
    </w:p>
    <w:p>
      <w:pPr>
        <w:spacing w:after="80" w:before="0"/>
      </w:pPr>
      <w:r>
        <w:rPr>
          <w:rFonts w:ascii="Calibri" w:hAnsi="Calibri" w:eastAsia="Calibri"/>
          <w:b/>
          <w:i w:val="0"/>
          <w:sz w:val="22"/>
        </w:rPr>
        <w:t>3500Goldbarren: Geheimrolle Unterstüzungspaket*8, Trainingstrankpaket*8, Neues Myoboku-Berg-Auswahlpaket (20)*6</w:t>
      </w:r>
    </w:p>
    <w:p>
      <w:pPr>
        <w:spacing w:after="80" w:before="0"/>
      </w:pPr>
      <w:r>
        <w:rPr>
          <w:rFonts w:ascii="Calibri" w:hAnsi="Calibri" w:eastAsia="Calibri"/>
          <w:b/>
          <w:i w:val="0"/>
          <w:sz w:val="22"/>
        </w:rPr>
        <w:t>5000Goldbarren: Geheimrolle Unterstüzungspaket*12, Trainingstrankpaket*12, Neues Myoboku-Berg-Auswahlpaket (20)*10</w:t>
      </w:r>
    </w:p>
    <w:p>
      <w:pPr>
        <w:spacing w:after="80" w:before="0"/>
      </w:pPr>
      <w:r>
        <w:rPr>
          <w:rFonts w:ascii="Calibri" w:hAnsi="Calibri" w:eastAsia="Calibri"/>
          <w:b/>
          <w:i w:val="0"/>
          <w:sz w:val="22"/>
        </w:rPr>
        <w:t>7500Goldbarren: Geheimrolle Unterstüzungspaket*16, Trainingstrankpaket*16, Neues Myoboku-Berg-Auswahlpaket (20)*15</w:t>
      </w:r>
    </w:p>
    <w:p>
      <w:pPr>
        <w:spacing w:after="80" w:before="0"/>
      </w:pPr>
      <w:r>
        <w:rPr>
          <w:rFonts w:ascii="Calibri" w:hAnsi="Calibri" w:eastAsia="Calibri"/>
          <w:b/>
          <w:i w:val="0"/>
          <w:sz w:val="22"/>
        </w:rPr>
        <w:t>10000Goldbarren: Geheimrolle Unterstüzungspaket*20, Trainingstrankpaket*20, Neues Myoboku-Berg-Auswahlpaket (20)*20</w:t>
      </w:r>
    </w:p>
    <w:p>
      <w:pPr>
        <w:spacing w:after="200" w:before="0"/>
      </w:pPr>
    </w:p>
    <w:p>
      <w:pPr>
        <w:spacing w:after="120" w:before="120"/>
      </w:pPr>
      <w:r>
        <w:rPr>
          <w:rFonts w:ascii="Calibri" w:hAnsi="Calibri" w:eastAsia="Calibri"/>
          <w:b/>
          <w:i w:val="0"/>
          <w:sz w:val="26"/>
        </w:rPr>
        <w:t>- 17 -Frühlings-Glücksbohnen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17.4.nach der Aktualisierung bis 23.4.23:59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- 18 -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17.4.nach der Aktualisierung bis 23.4.23:59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Mecha-Naruto-Fragment*1 (Limit: 100)</w:t>
      </w:r>
    </w:p>
    <w:p>
      <w:pPr>
        <w:spacing w:after="80" w:before="0"/>
      </w:pPr>
      <w:r>
        <w:rPr>
          <w:rFonts w:ascii="Calibri" w:hAnsi="Calibri" w:eastAsia="Calibri"/>
          <w:b/>
          <w:i w:val="0"/>
          <w:sz w:val="22"/>
        </w:rPr>
        <w:t>116 Medaillen: Mei Terumi [Mondfest]-Fragment*1 (Limit: 100)</w:t>
      </w:r>
    </w:p>
    <w:p>
      <w:pPr>
        <w:spacing w:after="80" w:before="0"/>
      </w:pPr>
      <w:r>
        <w:rPr>
          <w:rFonts w:ascii="Calibri" w:hAnsi="Calibri" w:eastAsia="Calibri"/>
          <w:b/>
          <w:i w:val="0"/>
          <w:sz w:val="22"/>
        </w:rPr>
        <w:t>103 Medaillen: Karin-[Großer Ninja-Krieg]-Fragment*1 (Limit: 100)</w:t>
      </w:r>
    </w:p>
    <w:p>
      <w:pPr>
        <w:spacing w:after="80" w:before="0"/>
      </w:pPr>
      <w:r>
        <w:rPr>
          <w:rFonts w:ascii="Calibri" w:hAnsi="Calibri" w:eastAsia="Calibri"/>
          <w:b/>
          <w:i w:val="0"/>
          <w:sz w:val="22"/>
        </w:rPr>
        <w:t>100 Medaillen: Ay-[Dritter Rai-Kage-Badeanzug]-Fragment*1 (Limit: 100)</w:t>
      </w:r>
    </w:p>
    <w:p>
      <w:pPr>
        <w:spacing w:after="80" w:before="0"/>
      </w:pPr>
      <w:r>
        <w:rPr>
          <w:rFonts w:ascii="Calibri" w:hAnsi="Calibri" w:eastAsia="Calibri"/>
          <w:b/>
          <w:i w:val="0"/>
          <w:sz w:val="22"/>
        </w:rPr>
        <w:t>78 Medaillen: Kisame Hoshigaki-[Badanzug]-Fragment*1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Myoboku-Berg-Auswahlpaket (klein)*1 (Limit: 100)</w:t>
      </w:r>
    </w:p>
    <w:p>
      <w:pPr>
        <w:spacing w:after="80" w:before="0"/>
      </w:pPr>
      <w:r>
        <w:rPr>
          <w:rFonts w:ascii="Calibri" w:hAnsi="Calibri" w:eastAsia="Calibri"/>
          <w:b/>
          <w:i w:val="0"/>
          <w:sz w:val="22"/>
        </w:rPr>
        <w:t>75 Medaillen: Höheres Forschungselixier*1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