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Neues Myoboku-Berg-Auswahlpaket (5)*1</w:t>
        <w:br/>
        <w:br/>
        <w:t>100-Mal: Neuer Veredelungs-Auswahlpaket (klein)*3, Höhlenschlüssel*16, Trainingstrank*20, Neues Myoboku-Berg-Auswahlpaket (5)*2</w:t>
        <w:br/>
        <w:br/>
        <w:t>200-Mal: Neuer Veredelungs-Auswahlpaket (klein)*4, Höhlenschlüssel*32, Trainingstrank*30, Neues Myoboku-Berg-Auswahlpaket (5)*3</w:t>
        <w:br/>
        <w:br/>
        <w:t>500-Mal: Neuer Veredelungs-Auswahlpaket (klein)*5, Höhlenschlüssel*64, Trainingstrank*40, Neues Myoboku-Berg-Auswahlpaket (5)*4</w:t>
        <w:br/>
        <w:br/>
        <w:t>800-Mal: Verfeinerungsdurchbruchkugel*1, Höheres Forschungspaket*4, Trainingstrank*50, Neues Myoboku-Berg-Auswahlpaket (5)*10</w:t>
      </w:r>
    </w:p>
    <w:p>
      <w:pPr>
        <w:spacing w:after="200" w:before="0"/>
      </w:pPr>
    </w:p>
    <w:p>
      <w:pPr>
        <w:spacing w:after="120" w:before="120"/>
      </w:pPr>
      <w:r>
        <w:rPr>
          <w:rFonts w:ascii="Calibri" w:hAnsi="Calibri" w:eastAsia="Calibri"/>
          <w:b/>
          <w:i w:val="0"/>
          <w:sz w:val="26"/>
        </w:rPr>
        <w:t>- 14 -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Teuchi-Fragment*5</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Weisungsflaggenfragment*5</w:t>
      </w:r>
    </w:p>
    <w:p>
      <w:pPr>
        <w:spacing w:after="80" w:before="0"/>
      </w:pPr>
      <w:r>
        <w:rPr>
          <w:rFonts w:ascii="Calibri" w:hAnsi="Calibri" w:eastAsia="Calibri"/>
          <w:b/>
          <w:i w:val="0"/>
          <w:sz w:val="22"/>
        </w:rPr>
        <w:t>Geheimrollen-Fragment*2</w:t>
      </w:r>
    </w:p>
    <w:p>
      <w:pPr>
        <w:spacing w:after="80" w:before="0"/>
      </w:pPr>
      <w:r>
        <w:rPr>
          <w:rFonts w:ascii="Calibri" w:hAnsi="Calibri" w:eastAsia="Calibri"/>
          <w:b/>
          <w:i w:val="0"/>
          <w:sz w:val="22"/>
        </w:rPr>
        <w:t>Flasche der Wahrheit*2</w:t>
      </w:r>
    </w:p>
    <w:p>
      <w:pPr>
        <w:spacing w:after="200" w:before="0"/>
      </w:pPr>
    </w:p>
    <w:p>
      <w:pPr>
        <w:spacing w:after="120" w:before="120"/>
      </w:pPr>
      <w:r>
        <w:rPr>
          <w:rFonts w:ascii="Calibri" w:hAnsi="Calibri" w:eastAsia="Calibri"/>
          <w:b/>
          <w:i w:val="0"/>
          <w:sz w:val="26"/>
        </w:rPr>
        <w:t>- 15 -Zeitlich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19.12.nach der Aktualisierung bis 1.1.23:59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Ninja-Auswahlpaket*10</w:t>
      </w:r>
    </w:p>
    <w:p>
      <w:pPr>
        <w:spacing w:after="80" w:before="0"/>
      </w:pPr>
      <w:r>
        <w:rPr>
          <w:rFonts w:ascii="Calibri" w:hAnsi="Calibri" w:eastAsia="Calibri"/>
          <w:b/>
          <w:i w:val="0"/>
          <w:sz w:val="22"/>
        </w:rPr>
        <w:t>800-mal: Legendäres Ninja-Auswahlpaket*20</w:t>
      </w:r>
    </w:p>
    <w:p>
      <w:pPr>
        <w:spacing w:after="200" w:before="0"/>
      </w:pPr>
    </w:p>
    <w:p>
      <w:pPr>
        <w:spacing w:after="120" w:before="120"/>
      </w:pPr>
      <w:r>
        <w:rPr>
          <w:rFonts w:ascii="Calibri" w:hAnsi="Calibri" w:eastAsia="Calibri"/>
          <w:b/>
          <w:i w:val="0"/>
          <w:sz w:val="26"/>
        </w:rPr>
        <w:t>- 17 -Fröhliches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19.12.nach der Aktualisierung bis 25.12.23:59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Punkte*209: Ay-[Dritter Rai-Kage-Badeanzug]-Fragment*1 (Limit: 100)</w:t>
      </w:r>
    </w:p>
    <w:p>
      <w:pPr>
        <w:spacing w:after="80" w:before="0"/>
      </w:pPr>
      <w:r>
        <w:rPr>
          <w:rFonts w:ascii="Calibri" w:hAnsi="Calibri" w:eastAsia="Calibri"/>
          <w:b/>
          <w:i w:val="0"/>
          <w:sz w:val="22"/>
        </w:rPr>
        <w:t>Punkte*168: Naruto [Mondfest]-Fragment*1 (Limit: 100)</w:t>
      </w:r>
    </w:p>
    <w:p>
      <w:pPr>
        <w:spacing w:after="80" w:before="0"/>
      </w:pPr>
      <w:r>
        <w:rPr>
          <w:rFonts w:ascii="Calibri" w:hAnsi="Calibri" w:eastAsia="Calibri"/>
          <w:b/>
          <w:i w:val="0"/>
          <w:sz w:val="22"/>
        </w:rPr>
        <w:t>Punkte*115: Tsunade-[China-Stil]-Fragment*1 (Limit: 100)</w:t>
      </w:r>
    </w:p>
    <w:p>
      <w:pPr>
        <w:spacing w:after="80" w:before="0"/>
      </w:pPr>
      <w:r>
        <w:rPr>
          <w:rFonts w:ascii="Calibri" w:hAnsi="Calibri" w:eastAsia="Calibri"/>
          <w:b/>
          <w:i w:val="0"/>
          <w:sz w:val="22"/>
        </w:rPr>
        <w:t>Punkte*64: Shin-[Wiederbelebt]-Fragment*1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