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Eins-Drei [Erbe der Macht des Feuers]-Fragment*1 (Limit: 100)</w:t>
      </w:r>
    </w:p>
    <w:p>
      <w:pPr>
        <w:spacing w:after="80" w:before="0"/>
      </w:pPr>
      <w:r>
        <w:rPr>
          <w:rFonts w:ascii="Calibri" w:hAnsi="Calibri" w:eastAsia="Calibri"/>
          <w:b/>
          <w:i w:val="0"/>
          <w:sz w:val="22"/>
        </w:rPr>
        <w:t>Punkte*24: Mysteriöser Maskenmann-[Weg der Ninjas]-Fragment*1 (Limit: 100)</w:t>
      </w:r>
    </w:p>
    <w:p>
      <w:pPr>
        <w:spacing w:after="80" w:before="0"/>
      </w:pPr>
      <w:r>
        <w:rPr>
          <w:rFonts w:ascii="Calibri" w:hAnsi="Calibri" w:eastAsia="Calibri"/>
          <w:b/>
          <w:i w:val="0"/>
          <w:sz w:val="22"/>
        </w:rPr>
        <w:t>Punkte*27: Madara Uchiha [Rote Nacht-Klinge]-Fragment*1 (Limit: 100)</w:t>
      </w:r>
    </w:p>
    <w:p>
      <w:pPr>
        <w:spacing w:after="80" w:before="0"/>
      </w:pPr>
      <w:r>
        <w:rPr>
          <w:rFonts w:ascii="Calibri" w:hAnsi="Calibri" w:eastAsia="Calibri"/>
          <w:b/>
          <w:i w:val="0"/>
          <w:sz w:val="22"/>
        </w:rPr>
        <w:t>Punkte*33: Accessoire-Auswahlpaket XIII*1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Punkte*14: Glückshöhlenschlüsselpaket (klein)*1 (Limit: 20)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Tobi-[Großer Ninja-Krieg]-Fragment*1 (Limit: 100)</w:t>
      </w:r>
    </w:p>
    <w:p>
      <w:pPr>
        <w:spacing w:after="80" w:before="0"/>
      </w:pPr>
      <w:r>
        <w:rPr>
          <w:rFonts w:ascii="Calibri" w:hAnsi="Calibri" w:eastAsia="Calibri"/>
          <w:b/>
          <w:i w:val="0"/>
          <w:sz w:val="22"/>
        </w:rPr>
        <w:t>Freundschaftsgrad*35: Orochimaru-[Neujahr]-Fragment*1 (Limit: 100)</w:t>
      </w:r>
    </w:p>
    <w:p>
      <w:pPr>
        <w:spacing w:after="80" w:before="0"/>
      </w:pPr>
      <w:r>
        <w:rPr>
          <w:rFonts w:ascii="Calibri" w:hAnsi="Calibri" w:eastAsia="Calibri"/>
          <w:b/>
          <w:i w:val="0"/>
          <w:sz w:val="22"/>
        </w:rPr>
        <w:t>Freundschaftsgrad*32: Gengetsu Hoozuki-[Badeanzug]-Fragment*1 (Limit: 100)</w:t>
      </w:r>
    </w:p>
    <w:p>
      <w:pPr>
        <w:spacing w:after="80" w:before="0"/>
      </w:pPr>
      <w:r>
        <w:rPr>
          <w:rFonts w:ascii="Calibri" w:hAnsi="Calibri" w:eastAsia="Calibri"/>
          <w:b/>
          <w:i w:val="0"/>
          <w:sz w:val="22"/>
        </w:rPr>
        <w:t>Freundschaftsgrad*32: Optionales rotes Beschwörungspaket*1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III*100, Luxus-Teamarbeitspaket*1</w:t>
      </w:r>
    </w:p>
    <w:p>
      <w:pPr>
        <w:spacing w:after="80" w:before="0"/>
      </w:pPr>
      <w:r>
        <w:rPr>
          <w:rFonts w:ascii="Calibri" w:hAnsi="Calibri" w:eastAsia="Calibri"/>
          <w:b/>
          <w:i w:val="0"/>
          <w:sz w:val="22"/>
        </w:rPr>
        <w:t>Rang 2: Katzengeschenkpaket III*30, Edle Schatzessenz*1</w:t>
      </w:r>
    </w:p>
    <w:p>
      <w:pPr>
        <w:spacing w:after="80" w:before="0"/>
      </w:pPr>
      <w:r>
        <w:rPr>
          <w:rFonts w:ascii="Calibri" w:hAnsi="Calibri" w:eastAsia="Calibri"/>
          <w:b/>
          <w:i w:val="0"/>
          <w:sz w:val="22"/>
        </w:rPr>
        <w:t>Rang 3: Katzengeschenkpaket III*20,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 II*1, Erinnerungsmünzen*5</w:t>
      </w:r>
    </w:p>
    <w:p>
      <w:pPr>
        <w:spacing w:after="80" w:before="0"/>
      </w:pPr>
      <w:r>
        <w:rPr>
          <w:rFonts w:ascii="Calibri" w:hAnsi="Calibri" w:eastAsia="Calibri"/>
          <w:b/>
          <w:i w:val="0"/>
          <w:sz w:val="22"/>
        </w:rPr>
        <w:t>2500 Goldbarren: 2025 Neues Myoboku-Berg-Auswahlpaket (20)*2, Kampfkraftpaket II*8, Erinnerungsmünzen*20</w:t>
      </w:r>
    </w:p>
    <w:p>
      <w:pPr>
        <w:spacing w:after="80" w:before="0"/>
      </w:pPr>
      <w:r>
        <w:rPr>
          <w:rFonts w:ascii="Calibri" w:hAnsi="Calibri" w:eastAsia="Calibri"/>
          <w:b/>
          <w:i w:val="0"/>
          <w:sz w:val="22"/>
        </w:rPr>
        <w:t>5000 Goldbarren: 2025 Neues Myoboku-Berg-Auswahlpaket (20)*3, Kampfkraftpaket II*10, Veredelungs-Auswahlpaket (Neu)*9</w:t>
      </w:r>
    </w:p>
    <w:p>
      <w:pPr>
        <w:spacing w:after="80" w:before="0"/>
      </w:pPr>
      <w:r>
        <w:rPr>
          <w:rFonts w:ascii="Calibri" w:hAnsi="Calibri" w:eastAsia="Calibri"/>
          <w:b/>
          <w:i w:val="0"/>
          <w:sz w:val="22"/>
        </w:rPr>
        <w:t>7500 Goldbarren: 2025 Neues Myoboku-Berg-Auswahlpaket (20)*4, Kampfkraftpaket II*15, Höheres Forschungspaket*7</w:t>
      </w:r>
    </w:p>
    <w:p>
      <w:pPr>
        <w:spacing w:after="80" w:before="0"/>
      </w:pPr>
      <w:r>
        <w:rPr>
          <w:rFonts w:ascii="Calibri" w:hAnsi="Calibri" w:eastAsia="Calibri"/>
          <w:b/>
          <w:i w:val="0"/>
          <w:sz w:val="22"/>
        </w:rPr>
        <w:t>10000 Goldbarren: 2025 Neues Myoboku-Berg-Auswahlpaket (20)*5, Kampfkraftpaket II*20,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Erinnerungsmünzen*13: Karin-[Team Taka]-Fragment*1 (Limit: 100)</w:t>
      </w:r>
    </w:p>
    <w:p>
      <w:pPr>
        <w:spacing w:after="80" w:before="0"/>
      </w:pPr>
      <w:r>
        <w:rPr>
          <w:rFonts w:ascii="Calibri" w:hAnsi="Calibri" w:eastAsia="Calibri"/>
          <w:b/>
          <w:i w:val="0"/>
          <w:sz w:val="22"/>
        </w:rPr>
        <w:t>Erinnerungsmünzen*10: Hagoromo Otsutsuki-[Jung]-Fragment*1 (Limit: 100)</w:t>
      </w:r>
    </w:p>
    <w:p>
      <w:pPr>
        <w:spacing w:after="80" w:before="0"/>
      </w:pPr>
      <w:r>
        <w:rPr>
          <w:rFonts w:ascii="Calibri" w:hAnsi="Calibri" w:eastAsia="Calibri"/>
          <w:b/>
          <w:i w:val="0"/>
          <w:sz w:val="22"/>
        </w:rPr>
        <w:t>Erinnerungsmünzen*9: Sakura [Sasuke Shinden]-Fragment*1 (Limit: 100)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Obito Uchiha-[Außer Kontrolle]-Fragment*2</w:t>
      </w:r>
    </w:p>
    <w:p>
      <w:pPr>
        <w:spacing w:after="80" w:before="0"/>
      </w:pPr>
      <w:r>
        <w:rPr>
          <w:rFonts w:ascii="Calibri" w:hAnsi="Calibri" w:eastAsia="Calibri"/>
          <w:b/>
          <w:i w:val="0"/>
          <w:sz w:val="22"/>
        </w:rPr>
        <w:t>Sai-[Badanzug]-Fragment*2</w:t>
      </w:r>
    </w:p>
    <w:p>
      <w:pPr>
        <w:spacing w:after="80" w:before="0"/>
      </w:pPr>
      <w:r>
        <w:rPr>
          <w:rFonts w:ascii="Calibri" w:hAnsi="Calibri" w:eastAsia="Calibri"/>
          <w:b/>
          <w:i w:val="0"/>
          <w:sz w:val="22"/>
        </w:rPr>
        <w:t>Dritter Kaze-Kage [Edo Tensei]-Fragment*2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 II*1</w:t>
      </w:r>
    </w:p>
    <w:p>
      <w:pPr>
        <w:spacing w:after="80" w:before="0"/>
      </w:pPr>
      <w:r>
        <w:rPr>
          <w:rFonts w:ascii="Calibri" w:hAnsi="Calibri" w:eastAsia="Calibri"/>
          <w:b/>
          <w:i w:val="0"/>
          <w:sz w:val="22"/>
        </w:rPr>
        <w:t>500-mal drehen : Shurado-[Shura-Status]-Fragment*20</w:t>
      </w:r>
    </w:p>
    <w:p>
      <w:pPr>
        <w:spacing w:after="80" w:before="0"/>
      </w:pPr>
      <w:r>
        <w:rPr>
          <w:rFonts w:ascii="Calibri" w:hAnsi="Calibri" w:eastAsia="Calibri"/>
          <w:b/>
          <w:i w:val="0"/>
          <w:sz w:val="22"/>
        </w:rPr>
        <w:t>1200-mal drehen : Shurado-[Shura-Status]-Fragment*30</w:t>
      </w:r>
    </w:p>
    <w:p>
      <w:pPr>
        <w:spacing w:after="80" w:before="0"/>
      </w:pPr>
      <w:r>
        <w:rPr>
          <w:rFonts w:ascii="Calibri" w:hAnsi="Calibri" w:eastAsia="Calibri"/>
          <w:b/>
          <w:i w:val="0"/>
          <w:sz w:val="22"/>
        </w:rPr>
        <w:t>2200-mal drehen : Shurado-[Shura-Status]-Fragment*50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