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29.1.nach der Aktualisierung bis 4.2.23:59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11.2.23:59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29.1.nach der Aktualisierung bis 4.2.23:59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