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Glücksgutschein*1</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Höhlenschlüssel*3</w:t>
      </w:r>
    </w:p>
    <w:p>
      <w:pPr>
        <w:spacing w:after="80" w:before="0"/>
      </w:pPr>
      <w:r>
        <w:rPr>
          <w:rFonts w:ascii="Calibri" w:hAnsi="Calibri" w:eastAsia="Calibri"/>
          <w:b/>
          <w:i w:val="0"/>
          <w:sz w:val="22"/>
        </w:rPr>
        <w:t>4 Scheibe: Neues Myoboku-Berg-Auswahlpaket (1)*3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2025 Neues Myoboku-Berg-Auswahlpaket (20)*10</w:t>
      </w:r>
    </w:p>
    <w:p>
      <w:pPr>
        <w:spacing w:after="200" w:before="0"/>
      </w:pPr>
    </w:p>
    <w:p>
      <w:pPr>
        <w:spacing w:after="120" w:before="120"/>
      </w:pPr>
      <w:r>
        <w:rPr>
          <w:rFonts w:ascii="Calibri" w:hAnsi="Calibri" w:eastAsia="Calibri"/>
          <w:b/>
          <w:i w:val="0"/>
          <w:sz w:val="26"/>
        </w:rPr>
        <w:t>- 14 -Aktivitätswundertüte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Shisui-Uchiha-[Kotoamatsukami]-Fragment*1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Forschungselixier*1</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Zufalls-Kampftaktikfragmentpaket*1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Neues 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- 15 -Konoha-Fachgeschäft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500 Coupons/Goldbarren: Entsiegelungszeichenpaket*1 (Limit: 50)</w:t>
      </w:r>
    </w:p>
    <w:p>
      <w:pPr>
        <w:spacing w:after="80" w:before="0"/>
      </w:pPr>
      <w:r>
        <w:rPr>
          <w:rFonts w:ascii="Calibri" w:hAnsi="Calibri" w:eastAsia="Calibri"/>
          <w:b/>
          <w:i w:val="0"/>
          <w:sz w:val="22"/>
        </w:rPr>
        <w:t>200 Coupons/Goldbarren: 2025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Endkampf Auswahlpaket*1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1600 Goldbarren: Otsutsuki-Auswahlpaket*1 (Limit: 10)</w:t>
      </w:r>
    </w:p>
    <w:p>
      <w:pPr>
        <w:spacing w:after="80" w:before="0"/>
      </w:pPr>
      <w:r>
        <w:rPr>
          <w:rFonts w:ascii="Calibri" w:hAnsi="Calibri" w:eastAsia="Calibri"/>
          <w:b/>
          <w:i w:val="0"/>
          <w:sz w:val="22"/>
        </w:rPr>
        <w:t>625 Goldbarren: Tsunade-[Byakugou]-Fragment*1 (Limit: 80)</w:t>
      </w:r>
    </w:p>
    <w:p>
      <w:pPr>
        <w:spacing w:after="80" w:before="0"/>
      </w:pPr>
      <w:r>
        <w:rPr>
          <w:rFonts w:ascii="Calibri" w:hAnsi="Calibri" w:eastAsia="Calibri"/>
          <w:b/>
          <w:i w:val="0"/>
          <w:sz w:val="22"/>
        </w:rPr>
        <w:t>250 Goldbarren: Madara Uchiha [Rote Nacht-Klinge]-Fragment*1 (Limit: 100)</w:t>
      </w:r>
    </w:p>
    <w:p>
      <w:pPr>
        <w:spacing w:after="80" w:before="0"/>
      </w:pPr>
      <w:r>
        <w:rPr>
          <w:rFonts w:ascii="Calibri" w:hAnsi="Calibri" w:eastAsia="Calibri"/>
          <w:b/>
          <w:i w:val="0"/>
          <w:sz w:val="22"/>
        </w:rPr>
        <w:t>220 Goldbarren: Kakashi [Der sechste Ho-Kage]-Fragment*1 (Limit: 100)</w:t>
      </w:r>
    </w:p>
    <w:p>
      <w:pPr>
        <w:spacing w:after="80" w:before="0"/>
      </w:pPr>
      <w:r>
        <w:rPr>
          <w:rFonts w:ascii="Calibri" w:hAnsi="Calibri" w:eastAsia="Calibri"/>
          <w:b/>
          <w:i w:val="0"/>
          <w:sz w:val="22"/>
        </w:rPr>
        <w:t>220 Goldbarren: Orochimaru-[Neujahr]-Fragment*1 (Limit: 100)</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- 17 -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120"/>
      </w:pPr>
      <w:r>
        <w:rPr>
          <w:rFonts w:ascii="Calibri" w:hAnsi="Calibri" w:eastAsia="Calibri"/>
          <w:b/>
          <w:i w:val="0"/>
          <w:sz w:val="26"/>
        </w:rPr>
        <w:t>- 18 -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Punkte*170: Kakashi-[Kimono]-Fragment*1 (Limit: 100)</w:t>
      </w:r>
    </w:p>
    <w:p>
      <w:pPr>
        <w:spacing w:after="80" w:before="0"/>
      </w:pPr>
      <w:r>
        <w:rPr>
          <w:rFonts w:ascii="Calibri" w:hAnsi="Calibri" w:eastAsia="Calibri"/>
          <w:b/>
          <w:i w:val="0"/>
          <w:sz w:val="22"/>
        </w:rPr>
        <w:t>Punkte*139: Zabuza-[Wandernder Samurai]-Fragment*1 (Limit: 100)</w:t>
      </w:r>
    </w:p>
    <w:p>
      <w:pPr>
        <w:spacing w:after="80" w:before="0"/>
      </w:pPr>
      <w:r>
        <w:rPr>
          <w:rFonts w:ascii="Calibri" w:hAnsi="Calibri" w:eastAsia="Calibri"/>
          <w:b/>
          <w:i w:val="0"/>
          <w:sz w:val="22"/>
        </w:rPr>
        <w:t>Punkte*114: Deidara-[Neujahr]-Fragment*1 (Limit: 100)</w:t>
      </w:r>
    </w:p>
    <w:p>
      <w:pPr>
        <w:spacing w:after="80" w:before="0"/>
      </w:pPr>
      <w:r>
        <w:rPr>
          <w:rFonts w:ascii="Calibri" w:hAnsi="Calibri" w:eastAsia="Calibri"/>
          <w:b/>
          <w:i w:val="0"/>
          <w:sz w:val="22"/>
        </w:rPr>
        <w:t>Punkte*114: Pain-Chikushodo-[Mann]-Fragment*1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80" w:before="0"/>
      </w:pPr>
      <w:r>
        <w:rPr>
          <w:rFonts w:ascii="Calibri" w:hAnsi="Calibri" w:eastAsia="Calibri"/>
          <w:b/>
          <w:i w:val="0"/>
          <w:sz w:val="22"/>
        </w:rPr>
        <w:t>Punkte*58: Optionales Paket für den Kompetenztest*1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