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8F58E" w14:textId="77777777" w:rsidR="005E77B2" w:rsidRPr="00B7709D" w:rsidRDefault="005E77B2" w:rsidP="005E77B2">
      <w:pPr>
        <w:tabs>
          <w:tab w:val="left" w:pos="5387"/>
        </w:tabs>
        <w:jc w:val="center"/>
        <w:rPr>
          <w:sz w:val="28"/>
          <w:szCs w:val="28"/>
        </w:rPr>
      </w:pPr>
      <w:r w:rsidRPr="00B7709D">
        <w:rPr>
          <w:sz w:val="28"/>
          <w:szCs w:val="28"/>
        </w:rPr>
        <w:t xml:space="preserve">Министерство </w:t>
      </w:r>
      <w:r>
        <w:rPr>
          <w:sz w:val="28"/>
          <w:szCs w:val="28"/>
        </w:rPr>
        <w:t>науки и высшего образования</w:t>
      </w:r>
      <w:r w:rsidRPr="00B7709D">
        <w:rPr>
          <w:sz w:val="28"/>
          <w:szCs w:val="28"/>
        </w:rPr>
        <w:t xml:space="preserve"> Российской Федерации</w:t>
      </w:r>
    </w:p>
    <w:p w14:paraId="741131DB" w14:textId="77777777" w:rsidR="005E77B2" w:rsidRPr="00B7709D" w:rsidRDefault="005E77B2" w:rsidP="005E77B2">
      <w:pPr>
        <w:jc w:val="center"/>
        <w:rPr>
          <w:i/>
          <w:sz w:val="28"/>
          <w:szCs w:val="28"/>
        </w:rPr>
      </w:pPr>
      <w:r w:rsidRPr="00B7709D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2B2A6A1" w14:textId="77777777" w:rsidR="005E77B2" w:rsidRPr="00B7709D" w:rsidRDefault="005E77B2" w:rsidP="005E77B2">
      <w:pPr>
        <w:jc w:val="center"/>
        <w:rPr>
          <w:sz w:val="28"/>
          <w:szCs w:val="28"/>
        </w:rPr>
      </w:pPr>
      <w:r w:rsidRPr="00B7709D">
        <w:rPr>
          <w:sz w:val="28"/>
          <w:szCs w:val="28"/>
        </w:rPr>
        <w:t>«Новгородский государственный университет имени Ярослава Мудрого»</w:t>
      </w:r>
    </w:p>
    <w:p w14:paraId="2AAF42EF" w14:textId="77777777" w:rsidR="005E77B2" w:rsidRPr="00B7709D" w:rsidRDefault="005E77B2" w:rsidP="005E77B2">
      <w:pPr>
        <w:pBdr>
          <w:bottom w:val="single" w:sz="12" w:space="1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Политехнический институт</w:t>
      </w:r>
    </w:p>
    <w:p w14:paraId="20A79980" w14:textId="77777777" w:rsidR="005E77B2" w:rsidRPr="0007773A" w:rsidRDefault="005E77B2" w:rsidP="00051679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5E77B2">
        <w:rPr>
          <w:sz w:val="28"/>
          <w:szCs w:val="28"/>
        </w:rPr>
        <w:t>Кафедра информационных технологий и систем</w:t>
      </w:r>
    </w:p>
    <w:p w14:paraId="58B892B3" w14:textId="77777777" w:rsidR="005E77B2" w:rsidRPr="0007773A" w:rsidRDefault="005E77B2" w:rsidP="00051679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BE0B6A4" w14:textId="77777777" w:rsidR="005E77B2" w:rsidRPr="0007773A" w:rsidRDefault="005E77B2" w:rsidP="00051679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6CB94B6" w14:textId="77777777" w:rsidR="005E77B2" w:rsidRDefault="005E77B2" w:rsidP="0005167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3B14C982" w14:textId="77777777" w:rsidR="005E77B2" w:rsidRDefault="005E77B2" w:rsidP="0005167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27834D54" w14:textId="77777777" w:rsidR="00103642" w:rsidRDefault="00103642" w:rsidP="0005167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733A65D5" w14:textId="77777777" w:rsidR="00103642" w:rsidRDefault="00103642" w:rsidP="0005167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22617FD0" w14:textId="77777777" w:rsidR="00103642" w:rsidRDefault="00103642" w:rsidP="0005167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1171038A" w14:textId="77777777" w:rsidR="00103642" w:rsidRPr="003518BA" w:rsidRDefault="00103642" w:rsidP="0005167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37A188B8" w14:textId="77777777" w:rsidR="005E77B2" w:rsidRDefault="005E77B2" w:rsidP="005E77B2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</w:t>
      </w:r>
    </w:p>
    <w:p w14:paraId="4B06CE8A" w14:textId="77777777" w:rsidR="005E77B2" w:rsidRDefault="005E77B2" w:rsidP="005E77B2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F2E59D9" w14:textId="77777777" w:rsidR="005E77B2" w:rsidRDefault="005E77B2" w:rsidP="005E77B2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Pr="005E77B2">
        <w:rPr>
          <w:color w:val="000000" w:themeColor="text1"/>
          <w:sz w:val="28"/>
          <w:szCs w:val="28"/>
        </w:rPr>
        <w:t>Теория языков программирования и методы трансляции</w:t>
      </w:r>
    </w:p>
    <w:p w14:paraId="1039D23F" w14:textId="77777777" w:rsidR="005E77B2" w:rsidRDefault="005E77B2" w:rsidP="005E77B2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направлению подготовки </w:t>
      </w:r>
      <w:r w:rsidRPr="005E77B2">
        <w:rPr>
          <w:sz w:val="28"/>
          <w:szCs w:val="28"/>
        </w:rPr>
        <w:t>09.03.01, Информатика и вычислительная техника</w:t>
      </w:r>
    </w:p>
    <w:p w14:paraId="15436A65" w14:textId="77777777" w:rsidR="00103642" w:rsidRDefault="00103642" w:rsidP="005E77B2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6555E4F" w14:textId="77777777" w:rsidR="005E77B2" w:rsidRDefault="005E77B2" w:rsidP="005E77B2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240FF0B1" w14:textId="77777777" w:rsidR="005E77B2" w:rsidRPr="005E77B2" w:rsidRDefault="005E77B2" w:rsidP="005E77B2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 w:rsidRPr="005E77B2">
        <w:rPr>
          <w:color w:val="000000" w:themeColor="text1"/>
          <w:sz w:val="28"/>
          <w:szCs w:val="28"/>
        </w:rPr>
        <w:t>Реализация компилятора для простого языка</w:t>
      </w:r>
    </w:p>
    <w:p w14:paraId="129170AC" w14:textId="77777777" w:rsidR="005E77B2" w:rsidRPr="005E77B2" w:rsidRDefault="005E77B2" w:rsidP="005E77B2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 w:rsidRPr="005E77B2">
        <w:rPr>
          <w:color w:val="000000" w:themeColor="text1"/>
          <w:sz w:val="28"/>
          <w:szCs w:val="28"/>
        </w:rPr>
        <w:t>программирования</w:t>
      </w:r>
    </w:p>
    <w:p w14:paraId="709C3D10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34DF9310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</w:p>
    <w:p w14:paraId="00199738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</w:p>
    <w:p w14:paraId="70CB00FA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</w:p>
    <w:p w14:paraId="36F17B85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</w:p>
    <w:p w14:paraId="691C78CD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группы 4094зу</w:t>
      </w:r>
    </w:p>
    <w:p w14:paraId="0453485D" w14:textId="13C5408C" w:rsidR="005E77B2" w:rsidRDefault="00EB4D86" w:rsidP="005E77B2">
      <w:pPr>
        <w:widowControl w:val="0"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Толстиков</w:t>
      </w:r>
      <w:r w:rsidR="005E77B2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="005E77B2">
        <w:rPr>
          <w:sz w:val="28"/>
          <w:szCs w:val="28"/>
        </w:rPr>
        <w:t>.</w:t>
      </w:r>
      <w:r>
        <w:rPr>
          <w:sz w:val="28"/>
          <w:szCs w:val="28"/>
        </w:rPr>
        <w:t>Д</w:t>
      </w:r>
      <w:r w:rsidR="005E77B2">
        <w:rPr>
          <w:sz w:val="28"/>
          <w:szCs w:val="28"/>
        </w:rPr>
        <w:t>.</w:t>
      </w:r>
    </w:p>
    <w:p w14:paraId="0A0BBCE1" w14:textId="6F205FEB" w:rsidR="005E77B2" w:rsidRDefault="00EB4D86" w:rsidP="005E77B2">
      <w:pPr>
        <w:widowControl w:val="0"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03</w:t>
      </w:r>
      <w:r w:rsidR="005E77B2">
        <w:rPr>
          <w:sz w:val="28"/>
          <w:szCs w:val="28"/>
        </w:rPr>
        <w:t>.</w:t>
      </w:r>
      <w:r>
        <w:rPr>
          <w:sz w:val="28"/>
          <w:szCs w:val="28"/>
        </w:rPr>
        <w:t>10</w:t>
      </w:r>
      <w:r w:rsidR="005E77B2">
        <w:rPr>
          <w:sz w:val="28"/>
          <w:szCs w:val="28"/>
        </w:rPr>
        <w:t>.2026г.</w:t>
      </w:r>
    </w:p>
    <w:p w14:paraId="7F59B3D7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</w:p>
    <w:p w14:paraId="2F553079" w14:textId="77777777" w:rsidR="005E77B2" w:rsidRDefault="005E77B2" w:rsidP="005E77B2">
      <w:pPr>
        <w:widowControl w:val="0"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Проверил: преподаватель</w:t>
      </w:r>
    </w:p>
    <w:p w14:paraId="7231650D" w14:textId="77777777" w:rsidR="005E77B2" w:rsidRPr="0007773A" w:rsidRDefault="005E77B2" w:rsidP="005E77B2">
      <w:pPr>
        <w:widowControl w:val="0"/>
        <w:autoSpaceDE w:val="0"/>
        <w:autoSpaceDN w:val="0"/>
        <w:adjustRightInd w:val="0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Яковлев Н.С.</w:t>
      </w:r>
    </w:p>
    <w:p w14:paraId="6BFE8E6B" w14:textId="77777777" w:rsidR="005E77B2" w:rsidRPr="0007773A" w:rsidRDefault="005E77B2" w:rsidP="005E77B2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1FAA91E3" w14:textId="77777777" w:rsidR="005E77B2" w:rsidRPr="0007773A" w:rsidRDefault="005E77B2" w:rsidP="005E77B2">
      <w:pPr>
        <w:widowControl w:val="0"/>
        <w:autoSpaceDE w:val="0"/>
        <w:autoSpaceDN w:val="0"/>
        <w:adjustRightInd w:val="0"/>
        <w:jc w:val="right"/>
      </w:pPr>
      <w:r>
        <w:t xml:space="preserve">  </w:t>
      </w:r>
    </w:p>
    <w:p w14:paraId="6DAB8468" w14:textId="77777777" w:rsidR="005E77B2" w:rsidRDefault="005E77B2" w:rsidP="005E77B2">
      <w:pPr>
        <w:widowControl w:val="0"/>
        <w:autoSpaceDE w:val="0"/>
        <w:autoSpaceDN w:val="0"/>
        <w:adjustRightInd w:val="0"/>
        <w:spacing w:after="200" w:line="276" w:lineRule="auto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4103912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038CE7" w14:textId="77777777" w:rsidR="00103642" w:rsidRDefault="00103642" w:rsidP="00103642">
          <w:pPr>
            <w:pStyle w:val="a9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103642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14:paraId="6B417553" w14:textId="77777777" w:rsidR="00103642" w:rsidRPr="00103642" w:rsidRDefault="00103642" w:rsidP="00103642"/>
        <w:p w14:paraId="493ED136" w14:textId="77777777" w:rsidR="00103642" w:rsidRPr="00103642" w:rsidRDefault="00103642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10364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0364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10364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8795792" w:history="1">
            <w:r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Постановка задачи</w:t>
            </w:r>
            <w:r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_Toc228795792 \h </w:instrText>
            </w:r>
            <w:r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CD95D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793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1.1 Описание языка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_Toc228795793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B88F8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794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1.2 Классификация лексем языка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_Toc228795794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2772B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795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Структура компилятора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_Toc228795795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2AE1A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796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2.1 Описание алгоритмов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_Toc228795796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DCA20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797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2.2 Обработка ошибок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_Toc228795797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00DAF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798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Результаты тестирования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_Toc228795798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9C72B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799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3.1 Пример работы компилятора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_Toc228795799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5A993B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800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Выводы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_Toc228795800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559C2" w14:textId="77777777" w:rsidR="00103642" w:rsidRPr="00103642" w:rsidRDefault="00DF62FB">
          <w:pPr>
            <w:pStyle w:val="11"/>
            <w:tabs>
              <w:tab w:val="right" w:leader="dot" w:pos="9628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28795801" w:history="1">
            <w:r w:rsidR="00103642" w:rsidRPr="00103642">
              <w:rPr>
                <w:rStyle w:val="aa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_Toc228795801 \h </w:instrTex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7951B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103642" w:rsidRPr="0010364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11B7B" w14:textId="77777777" w:rsidR="00103642" w:rsidRDefault="00103642">
          <w:r w:rsidRPr="00103642">
            <w:rPr>
              <w:noProof/>
              <w:sz w:val="28"/>
              <w:szCs w:val="28"/>
            </w:rPr>
            <w:fldChar w:fldCharType="end"/>
          </w:r>
        </w:p>
      </w:sdtContent>
    </w:sdt>
    <w:p w14:paraId="14C7F369" w14:textId="77777777" w:rsidR="00815ED4" w:rsidRPr="00051679" w:rsidRDefault="00815ED4">
      <w:pPr>
        <w:rPr>
          <w:color w:val="000000" w:themeColor="text1"/>
          <w:kern w:val="36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5D1BFB0" w14:textId="77777777" w:rsidR="00590618" w:rsidRDefault="00815ED4" w:rsidP="00815ED4">
      <w:pPr>
        <w:pStyle w:val="1"/>
      </w:pPr>
      <w:bookmarkStart w:id="0" w:name="_Toc228795792"/>
      <w:r>
        <w:lastRenderedPageBreak/>
        <w:t xml:space="preserve">1 </w:t>
      </w:r>
      <w:r w:rsidR="00590618" w:rsidRPr="005848FC">
        <w:t>Постановка задачи</w:t>
      </w:r>
      <w:bookmarkEnd w:id="0"/>
    </w:p>
    <w:p w14:paraId="6AB393C8" w14:textId="77777777" w:rsidR="005177AC" w:rsidRPr="005848FC" w:rsidRDefault="005177AC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6395F7D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Целью работы является разработка учебного компилятора для простого императивного языка программирования. Компилятор должен выполнять основные этапы трансляции: лексический анализ, синтаксический анализ, семантический анализ, генерацию промежуточного кода, оптимизацию и интерпретацию полученного кода.</w:t>
      </w:r>
    </w:p>
    <w:p w14:paraId="6210ED3D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Разрабатываемый компилятор принимает на вход исходный текст программы, написанной на языке, и формирует следующие результаты:</w:t>
      </w:r>
    </w:p>
    <w:p w14:paraId="3E6A2B28" w14:textId="77777777" w:rsidR="00590618" w:rsidRPr="005848FC" w:rsidRDefault="00590618" w:rsidP="00815ED4">
      <w:pPr>
        <w:widowControl w:val="0"/>
        <w:numPr>
          <w:ilvl w:val="0"/>
          <w:numId w:val="5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таблицу лексем;</w:t>
      </w:r>
    </w:p>
    <w:p w14:paraId="0A0669E3" w14:textId="77777777" w:rsidR="00590618" w:rsidRPr="005848FC" w:rsidRDefault="00590618" w:rsidP="00815ED4">
      <w:pPr>
        <w:widowControl w:val="0"/>
        <w:numPr>
          <w:ilvl w:val="0"/>
          <w:numId w:val="5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синтаксическое дерево;</w:t>
      </w:r>
    </w:p>
    <w:p w14:paraId="3318E077" w14:textId="77777777" w:rsidR="00590618" w:rsidRPr="005848FC" w:rsidRDefault="00590618" w:rsidP="00815ED4">
      <w:pPr>
        <w:widowControl w:val="0"/>
        <w:numPr>
          <w:ilvl w:val="0"/>
          <w:numId w:val="5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сообщения об ошибках при наличии некорректных конструкций;</w:t>
      </w:r>
    </w:p>
    <w:p w14:paraId="5C67F525" w14:textId="77777777" w:rsidR="00590618" w:rsidRPr="005848FC" w:rsidRDefault="00590618" w:rsidP="00815ED4">
      <w:pPr>
        <w:widowControl w:val="0"/>
        <w:numPr>
          <w:ilvl w:val="0"/>
          <w:numId w:val="5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промежуточное представление программы;</w:t>
      </w:r>
    </w:p>
    <w:p w14:paraId="1B3463F6" w14:textId="77777777" w:rsidR="00590618" w:rsidRPr="005848FC" w:rsidRDefault="00590618" w:rsidP="00815ED4">
      <w:pPr>
        <w:widowControl w:val="0"/>
        <w:numPr>
          <w:ilvl w:val="0"/>
          <w:numId w:val="5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оптимизированный промежуточный код;</w:t>
      </w:r>
    </w:p>
    <w:p w14:paraId="43EB8DD6" w14:textId="77777777" w:rsidR="00590618" w:rsidRPr="005848FC" w:rsidRDefault="00590618" w:rsidP="00815ED4">
      <w:pPr>
        <w:widowControl w:val="0"/>
        <w:numPr>
          <w:ilvl w:val="0"/>
          <w:numId w:val="5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результат выполнения программы.</w:t>
      </w:r>
    </w:p>
    <w:p w14:paraId="3EAD30CC" w14:textId="77777777" w:rsidR="00815ED4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535C4B9" w14:textId="77777777" w:rsidR="00590618" w:rsidRPr="005848FC" w:rsidRDefault="00815ED4" w:rsidP="00815ED4">
      <w:pPr>
        <w:pStyle w:val="1"/>
      </w:pPr>
      <w:bookmarkStart w:id="1" w:name="_Toc228795793"/>
      <w:r>
        <w:t xml:space="preserve">1.1 </w:t>
      </w:r>
      <w:r w:rsidR="00590618" w:rsidRPr="005848FC">
        <w:t>Описание языка</w:t>
      </w:r>
      <w:bookmarkEnd w:id="1"/>
    </w:p>
    <w:p w14:paraId="4AC8B30A" w14:textId="77777777" w:rsidR="00815ED4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0896B90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Разрабатываемый язык является простым императивным языком программирования. Он предназначен для демонстрации основных принципов работы компилятора.</w:t>
      </w:r>
    </w:p>
    <w:p w14:paraId="02F0407E" w14:textId="77777777" w:rsidR="00590618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Язык поддерживает следующие конструкции</w:t>
      </w:r>
      <w:r w:rsidR="00815ED4">
        <w:rPr>
          <w:color w:val="000000" w:themeColor="text1"/>
          <w:sz w:val="28"/>
          <w:szCs w:val="28"/>
        </w:rPr>
        <w:t>, представленные в таблице 1.</w:t>
      </w:r>
    </w:p>
    <w:p w14:paraId="55E6D8B2" w14:textId="77777777" w:rsidR="00815ED4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41403FA" w14:textId="77777777" w:rsidR="00815ED4" w:rsidRPr="005848FC" w:rsidRDefault="00815ED4" w:rsidP="00815ED4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 – Поддерживаемые конструкции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26"/>
        <w:gridCol w:w="5802"/>
      </w:tblGrid>
      <w:tr w:rsidR="00590618" w:rsidRPr="005E77B2" w14:paraId="58ECD75B" w14:textId="77777777" w:rsidTr="00C44B52">
        <w:tc>
          <w:tcPr>
            <w:tcW w:w="0" w:type="auto"/>
            <w:hideMark/>
          </w:tcPr>
          <w:p w14:paraId="5EE95A1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Конструкция</w:t>
            </w:r>
          </w:p>
        </w:tc>
        <w:tc>
          <w:tcPr>
            <w:tcW w:w="0" w:type="auto"/>
            <w:hideMark/>
          </w:tcPr>
          <w:p w14:paraId="3932477A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Пример</w:t>
            </w:r>
          </w:p>
        </w:tc>
      </w:tr>
      <w:tr w:rsidR="00590618" w:rsidRPr="005E77B2" w14:paraId="5121BA65" w14:textId="77777777" w:rsidTr="00C44B52">
        <w:tc>
          <w:tcPr>
            <w:tcW w:w="0" w:type="auto"/>
            <w:hideMark/>
          </w:tcPr>
          <w:p w14:paraId="110E9534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Объявление переменной</w:t>
            </w:r>
          </w:p>
        </w:tc>
        <w:tc>
          <w:tcPr>
            <w:tcW w:w="0" w:type="auto"/>
            <w:hideMark/>
          </w:tcPr>
          <w:p w14:paraId="777EA8E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int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 xml:space="preserve"> x;</w:t>
            </w:r>
          </w:p>
        </w:tc>
      </w:tr>
      <w:tr w:rsidR="00590618" w:rsidRPr="005E77B2" w14:paraId="43A47E31" w14:textId="77777777" w:rsidTr="00C44B52">
        <w:tc>
          <w:tcPr>
            <w:tcW w:w="0" w:type="auto"/>
            <w:hideMark/>
          </w:tcPr>
          <w:p w14:paraId="15F89BD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Присваивание</w:t>
            </w:r>
          </w:p>
        </w:tc>
        <w:tc>
          <w:tcPr>
            <w:tcW w:w="0" w:type="auto"/>
            <w:hideMark/>
          </w:tcPr>
          <w:p w14:paraId="7D80720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x = 5;</w:t>
            </w:r>
          </w:p>
        </w:tc>
      </w:tr>
      <w:tr w:rsidR="00590618" w:rsidRPr="005E77B2" w14:paraId="6AF4B825" w14:textId="77777777" w:rsidTr="00C44B52">
        <w:tc>
          <w:tcPr>
            <w:tcW w:w="0" w:type="auto"/>
            <w:hideMark/>
          </w:tcPr>
          <w:p w14:paraId="188A086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Арифметические выражения</w:t>
            </w:r>
          </w:p>
        </w:tc>
        <w:tc>
          <w:tcPr>
            <w:tcW w:w="0" w:type="auto"/>
            <w:hideMark/>
          </w:tcPr>
          <w:p w14:paraId="0272034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x = a + b * 2;</w:t>
            </w:r>
          </w:p>
        </w:tc>
      </w:tr>
      <w:tr w:rsidR="00590618" w:rsidRPr="005E77B2" w14:paraId="395A8B0B" w14:textId="77777777" w:rsidTr="00C44B52">
        <w:tc>
          <w:tcPr>
            <w:tcW w:w="0" w:type="auto"/>
            <w:hideMark/>
          </w:tcPr>
          <w:p w14:paraId="49495F3A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Условный оператор</w:t>
            </w:r>
          </w:p>
        </w:tc>
        <w:tc>
          <w:tcPr>
            <w:tcW w:w="0" w:type="auto"/>
            <w:hideMark/>
          </w:tcPr>
          <w:p w14:paraId="1ED7015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if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 xml:space="preserve"> (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x &gt;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 xml:space="preserve"> 0) { 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print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 xml:space="preserve"> x; }</w:t>
            </w:r>
          </w:p>
        </w:tc>
      </w:tr>
      <w:tr w:rsidR="00590618" w:rsidRPr="00EB4D86" w14:paraId="049212EF" w14:textId="77777777" w:rsidTr="00C44B52">
        <w:tc>
          <w:tcPr>
            <w:tcW w:w="0" w:type="auto"/>
            <w:hideMark/>
          </w:tcPr>
          <w:p w14:paraId="6195002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Условный оператор с альтернативой</w:t>
            </w:r>
          </w:p>
        </w:tc>
        <w:tc>
          <w:tcPr>
            <w:tcW w:w="0" w:type="auto"/>
            <w:hideMark/>
          </w:tcPr>
          <w:p w14:paraId="2C34E716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  <w:lang w:val="en-US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 xml:space="preserve">if (x &gt; 0) 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{ print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 xml:space="preserve"> x; } else { print 0; }</w:t>
            </w:r>
          </w:p>
        </w:tc>
      </w:tr>
      <w:tr w:rsidR="00590618" w:rsidRPr="005E77B2" w14:paraId="4215BD83" w14:textId="77777777" w:rsidTr="00C44B52">
        <w:tc>
          <w:tcPr>
            <w:tcW w:w="0" w:type="auto"/>
            <w:hideMark/>
          </w:tcPr>
          <w:p w14:paraId="72ED096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Цикл</w:t>
            </w:r>
          </w:p>
        </w:tc>
        <w:tc>
          <w:tcPr>
            <w:tcW w:w="0" w:type="auto"/>
            <w:hideMark/>
          </w:tcPr>
          <w:p w14:paraId="0A8F9A0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while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 xml:space="preserve"> (x 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 10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 { x = x + 1; }</w:t>
            </w:r>
          </w:p>
        </w:tc>
      </w:tr>
      <w:tr w:rsidR="00590618" w:rsidRPr="005E77B2" w14:paraId="3FFE1193" w14:textId="77777777" w:rsidTr="00C44B52">
        <w:tc>
          <w:tcPr>
            <w:tcW w:w="0" w:type="auto"/>
            <w:hideMark/>
          </w:tcPr>
          <w:p w14:paraId="57142DC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Вывод значения</w:t>
            </w:r>
          </w:p>
        </w:tc>
        <w:tc>
          <w:tcPr>
            <w:tcW w:w="0" w:type="auto"/>
            <w:hideMark/>
          </w:tcPr>
          <w:p w14:paraId="3C2DB178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print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 xml:space="preserve"> x;</w:t>
            </w:r>
          </w:p>
        </w:tc>
      </w:tr>
      <w:tr w:rsidR="00590618" w:rsidRPr="005E77B2" w14:paraId="50752225" w14:textId="77777777" w:rsidTr="00C44B52">
        <w:tc>
          <w:tcPr>
            <w:tcW w:w="0" w:type="auto"/>
            <w:hideMark/>
          </w:tcPr>
          <w:p w14:paraId="10F50B1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Комментарии</w:t>
            </w:r>
          </w:p>
        </w:tc>
        <w:tc>
          <w:tcPr>
            <w:tcW w:w="0" w:type="auto"/>
            <w:hideMark/>
          </w:tcPr>
          <w:p w14:paraId="23B777A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// комментарий</w:t>
            </w:r>
          </w:p>
        </w:tc>
      </w:tr>
    </w:tbl>
    <w:p w14:paraId="38ABCA4C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lastRenderedPageBreak/>
        <w:t>Пример программы на языке:</w:t>
      </w:r>
    </w:p>
    <w:p w14:paraId="317C8BD2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</w:rPr>
      </w:pPr>
      <w:r w:rsidRPr="005848FC">
        <w:rPr>
          <w:rFonts w:ascii="Courier New" w:eastAsiaTheme="majorEastAsia" w:hAnsi="Courier New" w:cs="Courier New"/>
          <w:color w:val="000000" w:themeColor="text1"/>
        </w:rPr>
        <w:t>// Сумма чисел от 1 до 10</w:t>
      </w:r>
    </w:p>
    <w:p w14:paraId="120CB256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</w:rPr>
      </w:pPr>
    </w:p>
    <w:p w14:paraId="0C2245D1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</w:rPr>
      </w:pPr>
      <w:proofErr w:type="spellStart"/>
      <w:r w:rsidRPr="005848FC">
        <w:rPr>
          <w:rFonts w:ascii="Courier New" w:eastAsiaTheme="majorEastAsia" w:hAnsi="Courier New" w:cs="Courier New"/>
          <w:color w:val="000000" w:themeColor="text1"/>
        </w:rPr>
        <w:t>int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</w:rPr>
        <w:t xml:space="preserve"> x;</w:t>
      </w:r>
    </w:p>
    <w:p w14:paraId="19DD1BB9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int sum;</w:t>
      </w:r>
    </w:p>
    <w:p w14:paraId="527D55E8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</w:p>
    <w:p w14:paraId="2D558CFC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x = 1;</w:t>
      </w:r>
    </w:p>
    <w:p w14:paraId="460E6202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sum = 0;</w:t>
      </w:r>
    </w:p>
    <w:p w14:paraId="30D2C4FD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</w:p>
    <w:p w14:paraId="20DBE4B8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while (x &lt;= 10) {</w:t>
      </w:r>
    </w:p>
    <w:p w14:paraId="2EE23346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 xml:space="preserve">    sum = sum + x;</w:t>
      </w:r>
    </w:p>
    <w:p w14:paraId="36D5C265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 xml:space="preserve">    x = x + 1;</w:t>
      </w:r>
    </w:p>
    <w:p w14:paraId="418F7ED9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}</w:t>
      </w:r>
    </w:p>
    <w:p w14:paraId="390222B9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</w:p>
    <w:p w14:paraId="21FAEF85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print sum;</w:t>
      </w:r>
    </w:p>
    <w:p w14:paraId="32C392C4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Ожидаемый результат выполнения программы:</w:t>
      </w:r>
    </w:p>
    <w:p w14:paraId="13E22DB1" w14:textId="77777777" w:rsidR="00590618" w:rsidRPr="005848FC" w:rsidRDefault="00590618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</w:rPr>
        <w:t>55</w:t>
      </w:r>
    </w:p>
    <w:p w14:paraId="66FF9386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5CB6CAB" w14:textId="77777777" w:rsidR="00590618" w:rsidRDefault="00815ED4" w:rsidP="00815ED4">
      <w:pPr>
        <w:pStyle w:val="1"/>
      </w:pPr>
      <w:bookmarkStart w:id="2" w:name="_Toc228795794"/>
      <w:r>
        <w:t xml:space="preserve">1.2 </w:t>
      </w:r>
      <w:r w:rsidR="00590618" w:rsidRPr="005848FC">
        <w:t>Классификация лексем языка</w:t>
      </w:r>
      <w:bookmarkEnd w:id="2"/>
    </w:p>
    <w:p w14:paraId="1814D908" w14:textId="77777777" w:rsidR="00815ED4" w:rsidRPr="005848FC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2D6B396" w14:textId="77777777" w:rsidR="00590618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Лексический анализатор распознает следующие классы лексем</w:t>
      </w:r>
      <w:r w:rsidR="00815ED4">
        <w:rPr>
          <w:color w:val="000000" w:themeColor="text1"/>
          <w:sz w:val="28"/>
          <w:szCs w:val="28"/>
        </w:rPr>
        <w:t>, описанные в таблице 2.</w:t>
      </w:r>
    </w:p>
    <w:p w14:paraId="31B47DB9" w14:textId="77777777" w:rsidR="00815ED4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4480256" w14:textId="77777777" w:rsidR="00815ED4" w:rsidRPr="005848FC" w:rsidRDefault="00815ED4" w:rsidP="00815ED4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2 – Классы лексем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3"/>
        <w:gridCol w:w="3433"/>
        <w:gridCol w:w="3472"/>
      </w:tblGrid>
      <w:tr w:rsidR="00590618" w:rsidRPr="005E77B2" w14:paraId="36556746" w14:textId="77777777" w:rsidTr="00C44B52">
        <w:tc>
          <w:tcPr>
            <w:tcW w:w="0" w:type="auto"/>
            <w:hideMark/>
          </w:tcPr>
          <w:p w14:paraId="098E9F2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Класс лексемы</w:t>
            </w:r>
          </w:p>
        </w:tc>
        <w:tc>
          <w:tcPr>
            <w:tcW w:w="0" w:type="auto"/>
            <w:hideMark/>
          </w:tcPr>
          <w:p w14:paraId="3F7D0D4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Примеры</w:t>
            </w:r>
          </w:p>
        </w:tc>
        <w:tc>
          <w:tcPr>
            <w:tcW w:w="0" w:type="auto"/>
            <w:hideMark/>
          </w:tcPr>
          <w:p w14:paraId="3B72989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Описание</w:t>
            </w:r>
          </w:p>
        </w:tc>
      </w:tr>
      <w:tr w:rsidR="00590618" w:rsidRPr="005E77B2" w14:paraId="54CB4F72" w14:textId="77777777" w:rsidTr="00C44B52">
        <w:tc>
          <w:tcPr>
            <w:tcW w:w="0" w:type="auto"/>
            <w:hideMark/>
          </w:tcPr>
          <w:p w14:paraId="0567B0AA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Ключевые слова</w:t>
            </w:r>
          </w:p>
        </w:tc>
        <w:tc>
          <w:tcPr>
            <w:tcW w:w="0" w:type="auto"/>
            <w:hideMark/>
          </w:tcPr>
          <w:p w14:paraId="75F12120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  <w:lang w:val="en-US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int</w:t>
            </w:r>
            <w:r w:rsidRPr="005848FC">
              <w:rPr>
                <w:color w:val="000000" w:themeColor="text1"/>
                <w:lang w:val="en-US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if</w:t>
            </w:r>
            <w:r w:rsidRPr="005848FC">
              <w:rPr>
                <w:color w:val="000000" w:themeColor="text1"/>
                <w:lang w:val="en-US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else</w:t>
            </w:r>
            <w:r w:rsidRPr="005848FC">
              <w:rPr>
                <w:color w:val="000000" w:themeColor="text1"/>
                <w:lang w:val="en-US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while</w:t>
            </w:r>
            <w:r w:rsidRPr="005848FC">
              <w:rPr>
                <w:color w:val="000000" w:themeColor="text1"/>
                <w:lang w:val="en-US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print</w:t>
            </w:r>
          </w:p>
        </w:tc>
        <w:tc>
          <w:tcPr>
            <w:tcW w:w="0" w:type="auto"/>
            <w:hideMark/>
          </w:tcPr>
          <w:p w14:paraId="3E90D1B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Зарезервированные слова языка</w:t>
            </w:r>
          </w:p>
        </w:tc>
      </w:tr>
      <w:tr w:rsidR="00590618" w:rsidRPr="005E77B2" w14:paraId="25C459E0" w14:textId="77777777" w:rsidTr="00C44B52">
        <w:tc>
          <w:tcPr>
            <w:tcW w:w="0" w:type="auto"/>
            <w:hideMark/>
          </w:tcPr>
          <w:p w14:paraId="16B3B80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Идентификаторы</w:t>
            </w:r>
          </w:p>
        </w:tc>
        <w:tc>
          <w:tcPr>
            <w:tcW w:w="0" w:type="auto"/>
            <w:hideMark/>
          </w:tcPr>
          <w:p w14:paraId="07A8E3A8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x</w:t>
            </w:r>
            <w:r w:rsidRPr="005848FC">
              <w:rPr>
                <w:color w:val="000000" w:themeColor="text1"/>
              </w:rPr>
              <w:t>, 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sum</w:t>
            </w:r>
            <w:proofErr w:type="spellEnd"/>
            <w:r w:rsidRPr="005848FC">
              <w:rPr>
                <w:color w:val="000000" w:themeColor="text1"/>
              </w:rPr>
              <w:t>, 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counter</w:t>
            </w:r>
            <w:proofErr w:type="spellEnd"/>
          </w:p>
        </w:tc>
        <w:tc>
          <w:tcPr>
            <w:tcW w:w="0" w:type="auto"/>
            <w:hideMark/>
          </w:tcPr>
          <w:p w14:paraId="75324D17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Имена переменных</w:t>
            </w:r>
          </w:p>
        </w:tc>
      </w:tr>
      <w:tr w:rsidR="00590618" w:rsidRPr="005E77B2" w14:paraId="05622C4F" w14:textId="77777777" w:rsidTr="00C44B52">
        <w:tc>
          <w:tcPr>
            <w:tcW w:w="0" w:type="auto"/>
            <w:hideMark/>
          </w:tcPr>
          <w:p w14:paraId="78B8BD37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Целочисленные константы</w:t>
            </w:r>
          </w:p>
        </w:tc>
        <w:tc>
          <w:tcPr>
            <w:tcW w:w="0" w:type="auto"/>
            <w:hideMark/>
          </w:tcPr>
          <w:p w14:paraId="623FD4D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0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10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123</w:t>
            </w:r>
          </w:p>
        </w:tc>
        <w:tc>
          <w:tcPr>
            <w:tcW w:w="0" w:type="auto"/>
            <w:hideMark/>
          </w:tcPr>
          <w:p w14:paraId="45D48795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Числовые значения</w:t>
            </w:r>
          </w:p>
        </w:tc>
      </w:tr>
      <w:tr w:rsidR="00590618" w:rsidRPr="005E77B2" w14:paraId="05426BCF" w14:textId="77777777" w:rsidTr="00C44B52">
        <w:tc>
          <w:tcPr>
            <w:tcW w:w="0" w:type="auto"/>
            <w:hideMark/>
          </w:tcPr>
          <w:p w14:paraId="224A89A0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Арифметические операции</w:t>
            </w:r>
          </w:p>
        </w:tc>
        <w:tc>
          <w:tcPr>
            <w:tcW w:w="0" w:type="auto"/>
            <w:hideMark/>
          </w:tcPr>
          <w:p w14:paraId="208E781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+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-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*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/</w:t>
            </w:r>
          </w:p>
        </w:tc>
        <w:tc>
          <w:tcPr>
            <w:tcW w:w="0" w:type="auto"/>
            <w:hideMark/>
          </w:tcPr>
          <w:p w14:paraId="14A1262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Операции над выражениями</w:t>
            </w:r>
          </w:p>
        </w:tc>
      </w:tr>
      <w:tr w:rsidR="00590618" w:rsidRPr="005E77B2" w14:paraId="71C624A2" w14:textId="77777777" w:rsidTr="00C44B52">
        <w:tc>
          <w:tcPr>
            <w:tcW w:w="0" w:type="auto"/>
            <w:hideMark/>
          </w:tcPr>
          <w:p w14:paraId="602EA76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Операция присваивания</w:t>
            </w:r>
          </w:p>
        </w:tc>
        <w:tc>
          <w:tcPr>
            <w:tcW w:w="0" w:type="auto"/>
            <w:hideMark/>
          </w:tcPr>
          <w:p w14:paraId="78D93E5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=</w:t>
            </w:r>
          </w:p>
        </w:tc>
        <w:tc>
          <w:tcPr>
            <w:tcW w:w="0" w:type="auto"/>
            <w:hideMark/>
          </w:tcPr>
          <w:p w14:paraId="413A39B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Присваивание значения переменной</w:t>
            </w:r>
          </w:p>
        </w:tc>
      </w:tr>
      <w:tr w:rsidR="00590618" w:rsidRPr="005E77B2" w14:paraId="201A86C0" w14:textId="77777777" w:rsidTr="00C44B52">
        <w:tc>
          <w:tcPr>
            <w:tcW w:w="0" w:type="auto"/>
            <w:hideMark/>
          </w:tcPr>
          <w:p w14:paraId="5978494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Операции сравнения</w:t>
            </w:r>
          </w:p>
        </w:tc>
        <w:tc>
          <w:tcPr>
            <w:tcW w:w="0" w:type="auto"/>
            <w:hideMark/>
          </w:tcPr>
          <w:p w14:paraId="76A0B88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==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!=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&lt;=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&gt;=</w:t>
            </w:r>
          </w:p>
        </w:tc>
        <w:tc>
          <w:tcPr>
            <w:tcW w:w="0" w:type="auto"/>
            <w:hideMark/>
          </w:tcPr>
          <w:p w14:paraId="0ED51886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Используются в условиях</w:t>
            </w:r>
          </w:p>
        </w:tc>
      </w:tr>
      <w:tr w:rsidR="00590618" w:rsidRPr="005E77B2" w14:paraId="1FD10FD4" w14:textId="77777777" w:rsidTr="00C44B52">
        <w:tc>
          <w:tcPr>
            <w:tcW w:w="0" w:type="auto"/>
            <w:hideMark/>
          </w:tcPr>
          <w:p w14:paraId="34B044D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Разделители</w:t>
            </w:r>
          </w:p>
        </w:tc>
        <w:tc>
          <w:tcPr>
            <w:tcW w:w="0" w:type="auto"/>
            <w:hideMark/>
          </w:tcPr>
          <w:p w14:paraId="694D1AA8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;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{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}</w:t>
            </w:r>
          </w:p>
        </w:tc>
        <w:tc>
          <w:tcPr>
            <w:tcW w:w="0" w:type="auto"/>
            <w:hideMark/>
          </w:tcPr>
          <w:p w14:paraId="4E048E3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Определяют структуру программы</w:t>
            </w:r>
          </w:p>
        </w:tc>
      </w:tr>
      <w:tr w:rsidR="00590618" w:rsidRPr="005E77B2" w14:paraId="40AE1BCA" w14:textId="77777777" w:rsidTr="00C44B52">
        <w:tc>
          <w:tcPr>
            <w:tcW w:w="0" w:type="auto"/>
            <w:hideMark/>
          </w:tcPr>
          <w:p w14:paraId="3258F9C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Комментарии</w:t>
            </w:r>
          </w:p>
        </w:tc>
        <w:tc>
          <w:tcPr>
            <w:tcW w:w="0" w:type="auto"/>
            <w:hideMark/>
          </w:tcPr>
          <w:p w14:paraId="1A7419B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// текст</w:t>
            </w:r>
          </w:p>
        </w:tc>
        <w:tc>
          <w:tcPr>
            <w:tcW w:w="0" w:type="auto"/>
            <w:hideMark/>
          </w:tcPr>
          <w:p w14:paraId="730C79E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Игнорируются анализатором</w:t>
            </w:r>
          </w:p>
        </w:tc>
      </w:tr>
    </w:tbl>
    <w:p w14:paraId="726CF21E" w14:textId="77777777" w:rsidR="00815ED4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8914BA7" w14:textId="77777777" w:rsidR="00815ED4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lastRenderedPageBreak/>
        <w:t>Результатом лексического анализа является таблица лексем, включающая номер строки, имя лексемы, класс лексемы и значение.</w:t>
      </w:r>
    </w:p>
    <w:p w14:paraId="59102F17" w14:textId="77777777" w:rsidR="00392A22" w:rsidRDefault="00392A22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CEB74FF" w14:textId="77777777" w:rsidR="00590618" w:rsidRPr="005848FC" w:rsidRDefault="00590618" w:rsidP="00815ED4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Таблица</w:t>
      </w:r>
      <w:r w:rsidR="00815ED4">
        <w:rPr>
          <w:color w:val="000000" w:themeColor="text1"/>
          <w:sz w:val="28"/>
          <w:szCs w:val="28"/>
        </w:rPr>
        <w:t xml:space="preserve"> 3 – Перечень</w:t>
      </w:r>
      <w:r w:rsidRPr="005848FC">
        <w:rPr>
          <w:color w:val="000000" w:themeColor="text1"/>
          <w:sz w:val="28"/>
          <w:szCs w:val="28"/>
        </w:rPr>
        <w:t xml:space="preserve"> токенов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122"/>
        <w:gridCol w:w="1842"/>
        <w:gridCol w:w="5670"/>
      </w:tblGrid>
      <w:tr w:rsidR="00655B2A" w:rsidRPr="00815ED4" w14:paraId="67DEF4E5" w14:textId="77777777" w:rsidTr="00655B2A">
        <w:tc>
          <w:tcPr>
            <w:tcW w:w="2122" w:type="dxa"/>
            <w:hideMark/>
          </w:tcPr>
          <w:p w14:paraId="4FF44D34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Токен</w:t>
            </w:r>
          </w:p>
        </w:tc>
        <w:tc>
          <w:tcPr>
            <w:tcW w:w="1842" w:type="dxa"/>
            <w:hideMark/>
          </w:tcPr>
          <w:p w14:paraId="6A429350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Лексема</w:t>
            </w:r>
          </w:p>
        </w:tc>
        <w:tc>
          <w:tcPr>
            <w:tcW w:w="5670" w:type="dxa"/>
            <w:hideMark/>
          </w:tcPr>
          <w:p w14:paraId="171A5296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Назначение</w:t>
            </w:r>
          </w:p>
        </w:tc>
      </w:tr>
      <w:tr w:rsidR="00655B2A" w:rsidRPr="00815ED4" w14:paraId="4E5F0A0A" w14:textId="77777777" w:rsidTr="00655B2A">
        <w:tc>
          <w:tcPr>
            <w:tcW w:w="2122" w:type="dxa"/>
            <w:hideMark/>
          </w:tcPr>
          <w:p w14:paraId="6F65DC1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INT</w:t>
            </w:r>
          </w:p>
        </w:tc>
        <w:tc>
          <w:tcPr>
            <w:tcW w:w="1842" w:type="dxa"/>
            <w:hideMark/>
          </w:tcPr>
          <w:p w14:paraId="31B86114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int</w:t>
            </w:r>
            <w:proofErr w:type="spellEnd"/>
          </w:p>
        </w:tc>
        <w:tc>
          <w:tcPr>
            <w:tcW w:w="5670" w:type="dxa"/>
            <w:hideMark/>
          </w:tcPr>
          <w:p w14:paraId="0970FB22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Объявление целочисленной переменной</w:t>
            </w:r>
          </w:p>
        </w:tc>
      </w:tr>
      <w:tr w:rsidR="00655B2A" w:rsidRPr="00815ED4" w14:paraId="38D529AF" w14:textId="77777777" w:rsidTr="00655B2A">
        <w:tc>
          <w:tcPr>
            <w:tcW w:w="2122" w:type="dxa"/>
            <w:hideMark/>
          </w:tcPr>
          <w:p w14:paraId="2F10EE70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IF</w:t>
            </w:r>
          </w:p>
        </w:tc>
        <w:tc>
          <w:tcPr>
            <w:tcW w:w="1842" w:type="dxa"/>
            <w:hideMark/>
          </w:tcPr>
          <w:p w14:paraId="3797F922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if</w:t>
            </w:r>
            <w:proofErr w:type="spellEnd"/>
          </w:p>
        </w:tc>
        <w:tc>
          <w:tcPr>
            <w:tcW w:w="5670" w:type="dxa"/>
            <w:hideMark/>
          </w:tcPr>
          <w:p w14:paraId="5C3D5AE7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Начало условного оператора</w:t>
            </w:r>
          </w:p>
        </w:tc>
      </w:tr>
      <w:tr w:rsidR="00655B2A" w:rsidRPr="00815ED4" w14:paraId="0CC79CB7" w14:textId="77777777" w:rsidTr="00655B2A">
        <w:tc>
          <w:tcPr>
            <w:tcW w:w="2122" w:type="dxa"/>
            <w:hideMark/>
          </w:tcPr>
          <w:p w14:paraId="64ACE947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ELSE</w:t>
            </w:r>
          </w:p>
        </w:tc>
        <w:tc>
          <w:tcPr>
            <w:tcW w:w="1842" w:type="dxa"/>
            <w:hideMark/>
          </w:tcPr>
          <w:p w14:paraId="587E264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else</w:t>
            </w:r>
            <w:proofErr w:type="spellEnd"/>
          </w:p>
        </w:tc>
        <w:tc>
          <w:tcPr>
            <w:tcW w:w="5670" w:type="dxa"/>
            <w:hideMark/>
          </w:tcPr>
          <w:p w14:paraId="7A904C2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Альтернативная ветвь условия</w:t>
            </w:r>
          </w:p>
        </w:tc>
      </w:tr>
      <w:tr w:rsidR="00655B2A" w:rsidRPr="00815ED4" w14:paraId="78037209" w14:textId="77777777" w:rsidTr="00655B2A">
        <w:tc>
          <w:tcPr>
            <w:tcW w:w="2122" w:type="dxa"/>
            <w:hideMark/>
          </w:tcPr>
          <w:p w14:paraId="60D3D2D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WHILE</w:t>
            </w:r>
          </w:p>
        </w:tc>
        <w:tc>
          <w:tcPr>
            <w:tcW w:w="1842" w:type="dxa"/>
            <w:hideMark/>
          </w:tcPr>
          <w:p w14:paraId="394CBBC7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while</w:t>
            </w:r>
            <w:proofErr w:type="spellEnd"/>
          </w:p>
        </w:tc>
        <w:tc>
          <w:tcPr>
            <w:tcW w:w="5670" w:type="dxa"/>
            <w:hideMark/>
          </w:tcPr>
          <w:p w14:paraId="4FCC9F2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Начало цикла</w:t>
            </w:r>
          </w:p>
        </w:tc>
      </w:tr>
      <w:tr w:rsidR="00655B2A" w:rsidRPr="00815ED4" w14:paraId="46A91252" w14:textId="77777777" w:rsidTr="00655B2A">
        <w:tc>
          <w:tcPr>
            <w:tcW w:w="2122" w:type="dxa"/>
            <w:hideMark/>
          </w:tcPr>
          <w:p w14:paraId="373ACAAA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PRINT</w:t>
            </w:r>
          </w:p>
        </w:tc>
        <w:tc>
          <w:tcPr>
            <w:tcW w:w="1842" w:type="dxa"/>
            <w:hideMark/>
          </w:tcPr>
          <w:p w14:paraId="657DBE4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print</w:t>
            </w:r>
            <w:proofErr w:type="spellEnd"/>
          </w:p>
        </w:tc>
        <w:tc>
          <w:tcPr>
            <w:tcW w:w="5670" w:type="dxa"/>
            <w:hideMark/>
          </w:tcPr>
          <w:p w14:paraId="23F9F14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Вывод значения</w:t>
            </w:r>
          </w:p>
        </w:tc>
      </w:tr>
      <w:tr w:rsidR="00655B2A" w:rsidRPr="00815ED4" w14:paraId="428A261B" w14:textId="77777777" w:rsidTr="00655B2A">
        <w:tc>
          <w:tcPr>
            <w:tcW w:w="2122" w:type="dxa"/>
            <w:hideMark/>
          </w:tcPr>
          <w:p w14:paraId="5F30A71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IDENTIFIER</w:t>
            </w:r>
          </w:p>
        </w:tc>
        <w:tc>
          <w:tcPr>
            <w:tcW w:w="1842" w:type="dxa"/>
            <w:hideMark/>
          </w:tcPr>
          <w:p w14:paraId="6887B66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x</w:t>
            </w:r>
            <w:r w:rsidRPr="005848FC">
              <w:rPr>
                <w:color w:val="000000" w:themeColor="text1"/>
              </w:rPr>
              <w:t>, 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sum</w:t>
            </w:r>
            <w:proofErr w:type="spellEnd"/>
          </w:p>
        </w:tc>
        <w:tc>
          <w:tcPr>
            <w:tcW w:w="5670" w:type="dxa"/>
            <w:hideMark/>
          </w:tcPr>
          <w:p w14:paraId="396DC0C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Имя переменной</w:t>
            </w:r>
          </w:p>
        </w:tc>
      </w:tr>
      <w:tr w:rsidR="00655B2A" w:rsidRPr="00815ED4" w14:paraId="45AF564E" w14:textId="77777777" w:rsidTr="00655B2A">
        <w:tc>
          <w:tcPr>
            <w:tcW w:w="2122" w:type="dxa"/>
            <w:hideMark/>
          </w:tcPr>
          <w:p w14:paraId="48E4A50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NUMBER</w:t>
            </w:r>
          </w:p>
        </w:tc>
        <w:tc>
          <w:tcPr>
            <w:tcW w:w="1842" w:type="dxa"/>
            <w:hideMark/>
          </w:tcPr>
          <w:p w14:paraId="069C323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10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123</w:t>
            </w:r>
          </w:p>
        </w:tc>
        <w:tc>
          <w:tcPr>
            <w:tcW w:w="5670" w:type="dxa"/>
            <w:hideMark/>
          </w:tcPr>
          <w:p w14:paraId="313E7F88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Целочисленная константа</w:t>
            </w:r>
          </w:p>
        </w:tc>
      </w:tr>
      <w:tr w:rsidR="00655B2A" w:rsidRPr="00815ED4" w14:paraId="24354BE4" w14:textId="77777777" w:rsidTr="00655B2A">
        <w:tc>
          <w:tcPr>
            <w:tcW w:w="2122" w:type="dxa"/>
            <w:hideMark/>
          </w:tcPr>
          <w:p w14:paraId="728EB644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ASSIGN</w:t>
            </w:r>
          </w:p>
        </w:tc>
        <w:tc>
          <w:tcPr>
            <w:tcW w:w="1842" w:type="dxa"/>
            <w:hideMark/>
          </w:tcPr>
          <w:p w14:paraId="67F336E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=</w:t>
            </w:r>
          </w:p>
        </w:tc>
        <w:tc>
          <w:tcPr>
            <w:tcW w:w="5670" w:type="dxa"/>
            <w:hideMark/>
          </w:tcPr>
          <w:p w14:paraId="788F156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Присваивание</w:t>
            </w:r>
          </w:p>
        </w:tc>
      </w:tr>
      <w:tr w:rsidR="00655B2A" w:rsidRPr="00815ED4" w14:paraId="5648EEC9" w14:textId="77777777" w:rsidTr="00655B2A">
        <w:tc>
          <w:tcPr>
            <w:tcW w:w="2122" w:type="dxa"/>
            <w:hideMark/>
          </w:tcPr>
          <w:p w14:paraId="2BAD2F4A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PLUS</w:t>
            </w:r>
          </w:p>
        </w:tc>
        <w:tc>
          <w:tcPr>
            <w:tcW w:w="1842" w:type="dxa"/>
            <w:hideMark/>
          </w:tcPr>
          <w:p w14:paraId="2DFBEBF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+</w:t>
            </w:r>
          </w:p>
        </w:tc>
        <w:tc>
          <w:tcPr>
            <w:tcW w:w="5670" w:type="dxa"/>
            <w:hideMark/>
          </w:tcPr>
          <w:p w14:paraId="34986AE0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Сложение</w:t>
            </w:r>
          </w:p>
        </w:tc>
      </w:tr>
      <w:tr w:rsidR="00655B2A" w:rsidRPr="00815ED4" w14:paraId="5EE0C459" w14:textId="77777777" w:rsidTr="00655B2A">
        <w:tc>
          <w:tcPr>
            <w:tcW w:w="2122" w:type="dxa"/>
            <w:hideMark/>
          </w:tcPr>
          <w:p w14:paraId="46FD85F0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MINUS</w:t>
            </w:r>
          </w:p>
        </w:tc>
        <w:tc>
          <w:tcPr>
            <w:tcW w:w="1842" w:type="dxa"/>
            <w:hideMark/>
          </w:tcPr>
          <w:p w14:paraId="070817C4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-</w:t>
            </w:r>
          </w:p>
        </w:tc>
        <w:tc>
          <w:tcPr>
            <w:tcW w:w="5670" w:type="dxa"/>
            <w:hideMark/>
          </w:tcPr>
          <w:p w14:paraId="5C8469E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Вычитание</w:t>
            </w:r>
          </w:p>
        </w:tc>
      </w:tr>
      <w:tr w:rsidR="00655B2A" w:rsidRPr="00815ED4" w14:paraId="5AD1F582" w14:textId="77777777" w:rsidTr="00655B2A">
        <w:tc>
          <w:tcPr>
            <w:tcW w:w="2122" w:type="dxa"/>
            <w:hideMark/>
          </w:tcPr>
          <w:p w14:paraId="6FD971F5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MUL</w:t>
            </w:r>
          </w:p>
        </w:tc>
        <w:tc>
          <w:tcPr>
            <w:tcW w:w="1842" w:type="dxa"/>
            <w:hideMark/>
          </w:tcPr>
          <w:p w14:paraId="03F5A5D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*</w:t>
            </w:r>
          </w:p>
        </w:tc>
        <w:tc>
          <w:tcPr>
            <w:tcW w:w="5670" w:type="dxa"/>
            <w:hideMark/>
          </w:tcPr>
          <w:p w14:paraId="01E8CB75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Умножение</w:t>
            </w:r>
          </w:p>
        </w:tc>
      </w:tr>
      <w:tr w:rsidR="00655B2A" w:rsidRPr="00815ED4" w14:paraId="0130C51E" w14:textId="77777777" w:rsidTr="00655B2A">
        <w:tc>
          <w:tcPr>
            <w:tcW w:w="2122" w:type="dxa"/>
            <w:hideMark/>
          </w:tcPr>
          <w:p w14:paraId="43C46A4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DIV</w:t>
            </w:r>
          </w:p>
        </w:tc>
        <w:tc>
          <w:tcPr>
            <w:tcW w:w="1842" w:type="dxa"/>
            <w:hideMark/>
          </w:tcPr>
          <w:p w14:paraId="612ECFE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/</w:t>
            </w:r>
          </w:p>
        </w:tc>
        <w:tc>
          <w:tcPr>
            <w:tcW w:w="5670" w:type="dxa"/>
            <w:hideMark/>
          </w:tcPr>
          <w:p w14:paraId="5BEBD3F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Деление</w:t>
            </w:r>
          </w:p>
        </w:tc>
      </w:tr>
      <w:tr w:rsidR="00655B2A" w:rsidRPr="00815ED4" w14:paraId="073D18AC" w14:textId="77777777" w:rsidTr="00655B2A">
        <w:tc>
          <w:tcPr>
            <w:tcW w:w="2122" w:type="dxa"/>
            <w:hideMark/>
          </w:tcPr>
          <w:p w14:paraId="4706BD74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EQ</w:t>
            </w:r>
          </w:p>
        </w:tc>
        <w:tc>
          <w:tcPr>
            <w:tcW w:w="1842" w:type="dxa"/>
            <w:hideMark/>
          </w:tcPr>
          <w:p w14:paraId="689EF5C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==</w:t>
            </w:r>
          </w:p>
        </w:tc>
        <w:tc>
          <w:tcPr>
            <w:tcW w:w="5670" w:type="dxa"/>
            <w:hideMark/>
          </w:tcPr>
          <w:p w14:paraId="3547315A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Проверка равенства</w:t>
            </w:r>
          </w:p>
        </w:tc>
      </w:tr>
      <w:tr w:rsidR="00655B2A" w:rsidRPr="00815ED4" w14:paraId="6F10740A" w14:textId="77777777" w:rsidTr="00655B2A">
        <w:tc>
          <w:tcPr>
            <w:tcW w:w="2122" w:type="dxa"/>
            <w:hideMark/>
          </w:tcPr>
          <w:p w14:paraId="4DE8433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NE</w:t>
            </w:r>
          </w:p>
        </w:tc>
        <w:tc>
          <w:tcPr>
            <w:tcW w:w="1842" w:type="dxa"/>
            <w:hideMark/>
          </w:tcPr>
          <w:p w14:paraId="62669E4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!=</w:t>
            </w:r>
          </w:p>
        </w:tc>
        <w:tc>
          <w:tcPr>
            <w:tcW w:w="5670" w:type="dxa"/>
            <w:hideMark/>
          </w:tcPr>
          <w:p w14:paraId="15D387E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Проверка неравенства</w:t>
            </w:r>
          </w:p>
        </w:tc>
      </w:tr>
      <w:tr w:rsidR="00655B2A" w:rsidRPr="00815ED4" w14:paraId="24C2F6CB" w14:textId="77777777" w:rsidTr="00655B2A">
        <w:tc>
          <w:tcPr>
            <w:tcW w:w="2122" w:type="dxa"/>
            <w:hideMark/>
          </w:tcPr>
          <w:p w14:paraId="65409167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LT</w:t>
            </w:r>
          </w:p>
        </w:tc>
        <w:tc>
          <w:tcPr>
            <w:tcW w:w="1842" w:type="dxa"/>
            <w:hideMark/>
          </w:tcPr>
          <w:p w14:paraId="7916FA4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</w:p>
        </w:tc>
        <w:tc>
          <w:tcPr>
            <w:tcW w:w="5670" w:type="dxa"/>
            <w:hideMark/>
          </w:tcPr>
          <w:p w14:paraId="018D4CA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Меньше</w:t>
            </w:r>
          </w:p>
        </w:tc>
      </w:tr>
      <w:tr w:rsidR="00655B2A" w:rsidRPr="00815ED4" w14:paraId="450B2B2F" w14:textId="77777777" w:rsidTr="00655B2A">
        <w:tc>
          <w:tcPr>
            <w:tcW w:w="2122" w:type="dxa"/>
            <w:hideMark/>
          </w:tcPr>
          <w:p w14:paraId="668285D6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GT</w:t>
            </w:r>
          </w:p>
        </w:tc>
        <w:tc>
          <w:tcPr>
            <w:tcW w:w="1842" w:type="dxa"/>
            <w:hideMark/>
          </w:tcPr>
          <w:p w14:paraId="38556202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5670" w:type="dxa"/>
            <w:hideMark/>
          </w:tcPr>
          <w:p w14:paraId="3E9DC13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Больше</w:t>
            </w:r>
          </w:p>
        </w:tc>
      </w:tr>
      <w:tr w:rsidR="00655B2A" w:rsidRPr="00815ED4" w14:paraId="6DF81166" w14:textId="77777777" w:rsidTr="00655B2A">
        <w:tc>
          <w:tcPr>
            <w:tcW w:w="2122" w:type="dxa"/>
            <w:hideMark/>
          </w:tcPr>
          <w:p w14:paraId="588484B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LE</w:t>
            </w:r>
          </w:p>
        </w:tc>
        <w:tc>
          <w:tcPr>
            <w:tcW w:w="1842" w:type="dxa"/>
            <w:hideMark/>
          </w:tcPr>
          <w:p w14:paraId="6EE5184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&lt;=</w:t>
            </w:r>
          </w:p>
        </w:tc>
        <w:tc>
          <w:tcPr>
            <w:tcW w:w="5670" w:type="dxa"/>
            <w:hideMark/>
          </w:tcPr>
          <w:p w14:paraId="65E06E65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Меньше или равно</w:t>
            </w:r>
          </w:p>
        </w:tc>
      </w:tr>
      <w:tr w:rsidR="00655B2A" w:rsidRPr="00815ED4" w14:paraId="06BD778A" w14:textId="77777777" w:rsidTr="00655B2A">
        <w:tc>
          <w:tcPr>
            <w:tcW w:w="2122" w:type="dxa"/>
            <w:hideMark/>
          </w:tcPr>
          <w:p w14:paraId="60C067C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GE</w:t>
            </w:r>
          </w:p>
        </w:tc>
        <w:tc>
          <w:tcPr>
            <w:tcW w:w="1842" w:type="dxa"/>
            <w:hideMark/>
          </w:tcPr>
          <w:p w14:paraId="505ACCC2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&gt;=</w:t>
            </w:r>
          </w:p>
        </w:tc>
        <w:tc>
          <w:tcPr>
            <w:tcW w:w="5670" w:type="dxa"/>
            <w:hideMark/>
          </w:tcPr>
          <w:p w14:paraId="466E0B8A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Больше или равно</w:t>
            </w:r>
          </w:p>
        </w:tc>
      </w:tr>
      <w:tr w:rsidR="00655B2A" w:rsidRPr="00815ED4" w14:paraId="409060F8" w14:textId="77777777" w:rsidTr="00655B2A">
        <w:tc>
          <w:tcPr>
            <w:tcW w:w="2122" w:type="dxa"/>
            <w:hideMark/>
          </w:tcPr>
          <w:p w14:paraId="2D9FAAC5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SEMICOLON</w:t>
            </w:r>
          </w:p>
        </w:tc>
        <w:tc>
          <w:tcPr>
            <w:tcW w:w="1842" w:type="dxa"/>
            <w:hideMark/>
          </w:tcPr>
          <w:p w14:paraId="616725E6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;</w:t>
            </w:r>
          </w:p>
        </w:tc>
        <w:tc>
          <w:tcPr>
            <w:tcW w:w="5670" w:type="dxa"/>
            <w:hideMark/>
          </w:tcPr>
          <w:p w14:paraId="4D25DCB1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Завершение оператора</w:t>
            </w:r>
          </w:p>
        </w:tc>
      </w:tr>
      <w:tr w:rsidR="00655B2A" w:rsidRPr="00815ED4" w14:paraId="0DF1B48B" w14:textId="77777777" w:rsidTr="00655B2A">
        <w:tc>
          <w:tcPr>
            <w:tcW w:w="2122" w:type="dxa"/>
            <w:hideMark/>
          </w:tcPr>
          <w:p w14:paraId="7DE4EEC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LPAREN</w:t>
            </w:r>
          </w:p>
        </w:tc>
        <w:tc>
          <w:tcPr>
            <w:tcW w:w="1842" w:type="dxa"/>
            <w:hideMark/>
          </w:tcPr>
          <w:p w14:paraId="52A9E6BE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</w:p>
        </w:tc>
        <w:tc>
          <w:tcPr>
            <w:tcW w:w="5670" w:type="dxa"/>
            <w:hideMark/>
          </w:tcPr>
          <w:p w14:paraId="5B05F0B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Левая круглая скобка</w:t>
            </w:r>
          </w:p>
        </w:tc>
      </w:tr>
      <w:tr w:rsidR="00655B2A" w:rsidRPr="00815ED4" w14:paraId="5AD4D5C4" w14:textId="77777777" w:rsidTr="00655B2A">
        <w:tc>
          <w:tcPr>
            <w:tcW w:w="2122" w:type="dxa"/>
            <w:hideMark/>
          </w:tcPr>
          <w:p w14:paraId="0CA7F438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RPAREN</w:t>
            </w:r>
          </w:p>
        </w:tc>
        <w:tc>
          <w:tcPr>
            <w:tcW w:w="1842" w:type="dxa"/>
            <w:hideMark/>
          </w:tcPr>
          <w:p w14:paraId="2250B2E8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  <w:tc>
          <w:tcPr>
            <w:tcW w:w="5670" w:type="dxa"/>
            <w:hideMark/>
          </w:tcPr>
          <w:p w14:paraId="0CEC285B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Правая круглая скобка</w:t>
            </w:r>
          </w:p>
        </w:tc>
      </w:tr>
      <w:tr w:rsidR="00655B2A" w:rsidRPr="00815ED4" w14:paraId="53C4AD5F" w14:textId="77777777" w:rsidTr="00655B2A">
        <w:tc>
          <w:tcPr>
            <w:tcW w:w="2122" w:type="dxa"/>
            <w:hideMark/>
          </w:tcPr>
          <w:p w14:paraId="3219AE93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LBRACE</w:t>
            </w:r>
          </w:p>
        </w:tc>
        <w:tc>
          <w:tcPr>
            <w:tcW w:w="1842" w:type="dxa"/>
            <w:hideMark/>
          </w:tcPr>
          <w:p w14:paraId="1E4B063C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{</w:t>
            </w:r>
          </w:p>
        </w:tc>
        <w:tc>
          <w:tcPr>
            <w:tcW w:w="5670" w:type="dxa"/>
            <w:hideMark/>
          </w:tcPr>
          <w:p w14:paraId="3F3AF48D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Левая фигурная скобка</w:t>
            </w:r>
          </w:p>
        </w:tc>
      </w:tr>
      <w:tr w:rsidR="00655B2A" w:rsidRPr="00815ED4" w14:paraId="7BDA4A3C" w14:textId="77777777" w:rsidTr="00655B2A">
        <w:tc>
          <w:tcPr>
            <w:tcW w:w="2122" w:type="dxa"/>
            <w:hideMark/>
          </w:tcPr>
          <w:p w14:paraId="3B3C01C9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RBRACE</w:t>
            </w:r>
          </w:p>
        </w:tc>
        <w:tc>
          <w:tcPr>
            <w:tcW w:w="1842" w:type="dxa"/>
            <w:hideMark/>
          </w:tcPr>
          <w:p w14:paraId="081D418F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}</w:t>
            </w:r>
          </w:p>
        </w:tc>
        <w:tc>
          <w:tcPr>
            <w:tcW w:w="5670" w:type="dxa"/>
            <w:hideMark/>
          </w:tcPr>
          <w:p w14:paraId="6568ADA4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Правая фигурная скобка</w:t>
            </w:r>
          </w:p>
        </w:tc>
      </w:tr>
      <w:tr w:rsidR="00655B2A" w:rsidRPr="00815ED4" w14:paraId="5B0E3926" w14:textId="77777777" w:rsidTr="00655B2A">
        <w:tc>
          <w:tcPr>
            <w:tcW w:w="2122" w:type="dxa"/>
            <w:hideMark/>
          </w:tcPr>
          <w:p w14:paraId="005EE1F4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EOF</w:t>
            </w:r>
          </w:p>
        </w:tc>
        <w:tc>
          <w:tcPr>
            <w:tcW w:w="1842" w:type="dxa"/>
            <w:hideMark/>
          </w:tcPr>
          <w:p w14:paraId="530EEE62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конец файла</w:t>
            </w:r>
          </w:p>
        </w:tc>
        <w:tc>
          <w:tcPr>
            <w:tcW w:w="5670" w:type="dxa"/>
            <w:hideMark/>
          </w:tcPr>
          <w:p w14:paraId="7EDC0DE6" w14:textId="77777777" w:rsidR="00590618" w:rsidRPr="005848FC" w:rsidRDefault="00590618" w:rsidP="00815E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Завершение входного потока</w:t>
            </w:r>
          </w:p>
        </w:tc>
      </w:tr>
    </w:tbl>
    <w:p w14:paraId="4BB345BD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78742D2" w14:textId="77777777" w:rsidR="00590618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1.3 </w:t>
      </w:r>
      <w:r w:rsidR="00590618" w:rsidRPr="005848FC">
        <w:rPr>
          <w:color w:val="000000" w:themeColor="text1"/>
          <w:sz w:val="28"/>
          <w:szCs w:val="28"/>
        </w:rPr>
        <w:t>Грамматика языка</w:t>
      </w:r>
    </w:p>
    <w:p w14:paraId="5B1B3FFD" w14:textId="77777777" w:rsidR="00310003" w:rsidRPr="005848FC" w:rsidRDefault="00310003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3F72B49C" w14:textId="77777777" w:rsidR="00590618" w:rsidRPr="005848FC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Первоначальная п</w:t>
      </w:r>
      <w:r w:rsidR="00590618" w:rsidRPr="005848FC">
        <w:rPr>
          <w:color w:val="000000" w:themeColor="text1"/>
          <w:sz w:val="28"/>
          <w:szCs w:val="28"/>
        </w:rPr>
        <w:t>ользовательская грамматика языка име</w:t>
      </w:r>
      <w:r>
        <w:rPr>
          <w:color w:val="000000" w:themeColor="text1"/>
          <w:sz w:val="28"/>
          <w:szCs w:val="28"/>
        </w:rPr>
        <w:t>ла</w:t>
      </w:r>
      <w:r w:rsidR="00590618" w:rsidRPr="005848FC">
        <w:rPr>
          <w:color w:val="000000" w:themeColor="text1"/>
          <w:sz w:val="28"/>
          <w:szCs w:val="28"/>
        </w:rPr>
        <w:t xml:space="preserve"> вид</w:t>
      </w:r>
      <w:r>
        <w:rPr>
          <w:color w:val="000000" w:themeColor="text1"/>
          <w:sz w:val="28"/>
          <w:szCs w:val="28"/>
        </w:rPr>
        <w:t>, отраженный в приложении А</w:t>
      </w:r>
      <w:r w:rsidR="00655B2A">
        <w:rPr>
          <w:color w:val="000000" w:themeColor="text1"/>
          <w:sz w:val="28"/>
          <w:szCs w:val="28"/>
        </w:rPr>
        <w:t>.1</w:t>
      </w:r>
      <w:r>
        <w:rPr>
          <w:color w:val="000000" w:themeColor="text1"/>
          <w:sz w:val="28"/>
          <w:szCs w:val="28"/>
        </w:rPr>
        <w:t>.</w:t>
      </w:r>
    </w:p>
    <w:p w14:paraId="2E87AD7F" w14:textId="77777777" w:rsidR="00815ED4" w:rsidRDefault="00590618" w:rsidP="00655B2A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Для реализации синтаксического анализатора методом рекурсивного спуска грамматика была преобразована: из нее устранена левая рекурсия в правилах арифметических выражений.</w:t>
      </w:r>
    </w:p>
    <w:p w14:paraId="2617BF66" w14:textId="77777777" w:rsidR="00655B2A" w:rsidRDefault="00655B2A" w:rsidP="00655B2A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Преобразованная грамматика представлена в приложении А.2.</w:t>
      </w:r>
    </w:p>
    <w:p w14:paraId="781672DC" w14:textId="77777777" w:rsidR="00C44B52" w:rsidRPr="005E77B2" w:rsidRDefault="00C44B52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E77B2">
        <w:rPr>
          <w:color w:val="000000" w:themeColor="text1"/>
          <w:sz w:val="28"/>
          <w:szCs w:val="28"/>
        </w:rPr>
        <w:br w:type="page"/>
      </w:r>
    </w:p>
    <w:p w14:paraId="104154B7" w14:textId="77777777" w:rsidR="00590618" w:rsidRPr="005848FC" w:rsidRDefault="00655B2A" w:rsidP="00655B2A">
      <w:pPr>
        <w:pStyle w:val="1"/>
      </w:pPr>
      <w:bookmarkStart w:id="3" w:name="_Toc228795795"/>
      <w:r>
        <w:lastRenderedPageBreak/>
        <w:t xml:space="preserve">2 </w:t>
      </w:r>
      <w:r w:rsidR="00590618" w:rsidRPr="005848FC">
        <w:t>Структура компилятора</w:t>
      </w:r>
      <w:bookmarkEnd w:id="3"/>
    </w:p>
    <w:p w14:paraId="355BAE72" w14:textId="77777777" w:rsidR="00655B2A" w:rsidRDefault="00655B2A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9402D93" w14:textId="77777777" w:rsidR="00590618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Компилятор состоит из компонентов</w:t>
      </w:r>
      <w:r w:rsidR="00655B2A">
        <w:rPr>
          <w:color w:val="000000" w:themeColor="text1"/>
          <w:sz w:val="28"/>
          <w:szCs w:val="28"/>
        </w:rPr>
        <w:t>, представленных на рисунке 1.</w:t>
      </w:r>
    </w:p>
    <w:p w14:paraId="4E2111EE" w14:textId="77777777" w:rsidR="00655B2A" w:rsidRDefault="00655B2A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5B9B3C5" w14:textId="77777777" w:rsidR="00655B2A" w:rsidRDefault="00655B2A" w:rsidP="00655B2A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7EFFA972" wp14:editId="31148795">
            <wp:extent cx="1016000" cy="7366000"/>
            <wp:effectExtent l="0" t="0" r="0" b="0"/>
            <wp:docPr id="89581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5197" name="Рисунок 8958151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8461" w14:textId="77777777" w:rsidR="00655B2A" w:rsidRDefault="00655B2A" w:rsidP="00655B2A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 – Схема компонентов компилятора</w:t>
      </w:r>
    </w:p>
    <w:p w14:paraId="4D0D41B9" w14:textId="77777777" w:rsidR="00655B2A" w:rsidRPr="005848FC" w:rsidRDefault="00655B2A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09F30CC" w14:textId="77777777" w:rsidR="00590618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lastRenderedPageBreak/>
        <w:t>Описание компонентов</w:t>
      </w:r>
      <w:r w:rsidR="00655B2A">
        <w:rPr>
          <w:color w:val="000000" w:themeColor="text1"/>
          <w:sz w:val="28"/>
          <w:szCs w:val="28"/>
        </w:rPr>
        <w:t xml:space="preserve"> представлено в таблице 4.</w:t>
      </w:r>
    </w:p>
    <w:p w14:paraId="461FCCBD" w14:textId="77777777" w:rsidR="00655B2A" w:rsidRDefault="00655B2A" w:rsidP="00655B2A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CFE4534" w14:textId="77777777" w:rsidR="00655B2A" w:rsidRPr="005848FC" w:rsidRDefault="00655B2A" w:rsidP="00655B2A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4 – Описание компонентов компилятора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21"/>
        <w:gridCol w:w="7107"/>
      </w:tblGrid>
      <w:tr w:rsidR="00590618" w:rsidRPr="005E77B2" w14:paraId="302ADD2E" w14:textId="77777777" w:rsidTr="00C44B52">
        <w:tc>
          <w:tcPr>
            <w:tcW w:w="0" w:type="auto"/>
            <w:hideMark/>
          </w:tcPr>
          <w:p w14:paraId="51B1ADDD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Компонент</w:t>
            </w:r>
          </w:p>
        </w:tc>
        <w:tc>
          <w:tcPr>
            <w:tcW w:w="0" w:type="auto"/>
            <w:hideMark/>
          </w:tcPr>
          <w:p w14:paraId="2867C630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Назначение</w:t>
            </w:r>
          </w:p>
        </w:tc>
      </w:tr>
      <w:tr w:rsidR="00590618" w:rsidRPr="005E77B2" w14:paraId="4E7F1619" w14:textId="77777777" w:rsidTr="00C44B52">
        <w:tc>
          <w:tcPr>
            <w:tcW w:w="0" w:type="auto"/>
            <w:hideMark/>
          </w:tcPr>
          <w:p w14:paraId="7773FAF5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Lexer</w:t>
            </w:r>
            <w:proofErr w:type="spellEnd"/>
          </w:p>
        </w:tc>
        <w:tc>
          <w:tcPr>
            <w:tcW w:w="0" w:type="auto"/>
            <w:hideMark/>
          </w:tcPr>
          <w:p w14:paraId="376F939F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Разбивает исходный текст на токены</w:t>
            </w:r>
          </w:p>
        </w:tc>
      </w:tr>
      <w:tr w:rsidR="00590618" w:rsidRPr="005E77B2" w14:paraId="1BA536BE" w14:textId="77777777" w:rsidTr="00C44B52">
        <w:tc>
          <w:tcPr>
            <w:tcW w:w="0" w:type="auto"/>
            <w:hideMark/>
          </w:tcPr>
          <w:p w14:paraId="7C7FA707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Parser</w:t>
            </w:r>
            <w:proofErr w:type="spellEnd"/>
          </w:p>
        </w:tc>
        <w:tc>
          <w:tcPr>
            <w:tcW w:w="0" w:type="auto"/>
            <w:hideMark/>
          </w:tcPr>
          <w:p w14:paraId="4837B19A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Проверяет структуру программы и строит AST</w:t>
            </w:r>
          </w:p>
        </w:tc>
      </w:tr>
      <w:tr w:rsidR="00590618" w:rsidRPr="005E77B2" w14:paraId="23E67E94" w14:textId="77777777" w:rsidTr="00C44B52">
        <w:tc>
          <w:tcPr>
            <w:tcW w:w="0" w:type="auto"/>
            <w:hideMark/>
          </w:tcPr>
          <w:p w14:paraId="2C31C9AD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SemanticAnalyzer</w:t>
            </w:r>
            <w:proofErr w:type="spellEnd"/>
          </w:p>
        </w:tc>
        <w:tc>
          <w:tcPr>
            <w:tcW w:w="0" w:type="auto"/>
            <w:hideMark/>
          </w:tcPr>
          <w:p w14:paraId="0D12C399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Проверяет объявления переменных и корректность их использования</w:t>
            </w:r>
          </w:p>
        </w:tc>
      </w:tr>
      <w:tr w:rsidR="00590618" w:rsidRPr="005E77B2" w14:paraId="5EC58D88" w14:textId="77777777" w:rsidTr="00C44B52">
        <w:tc>
          <w:tcPr>
            <w:tcW w:w="0" w:type="auto"/>
            <w:hideMark/>
          </w:tcPr>
          <w:p w14:paraId="5C92BDDE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IRGenerator</w:t>
            </w:r>
            <w:proofErr w:type="spellEnd"/>
          </w:p>
        </w:tc>
        <w:tc>
          <w:tcPr>
            <w:tcW w:w="0" w:type="auto"/>
            <w:hideMark/>
          </w:tcPr>
          <w:p w14:paraId="048AE025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Генерирует промежуточный код</w:t>
            </w:r>
          </w:p>
        </w:tc>
      </w:tr>
      <w:tr w:rsidR="00590618" w:rsidRPr="005E77B2" w14:paraId="16B93F27" w14:textId="77777777" w:rsidTr="00C44B52">
        <w:tc>
          <w:tcPr>
            <w:tcW w:w="0" w:type="auto"/>
            <w:hideMark/>
          </w:tcPr>
          <w:p w14:paraId="5BD38D0C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IROptimizer</w:t>
            </w:r>
            <w:proofErr w:type="spellEnd"/>
          </w:p>
        </w:tc>
        <w:tc>
          <w:tcPr>
            <w:tcW w:w="0" w:type="auto"/>
            <w:hideMark/>
          </w:tcPr>
          <w:p w14:paraId="5DD6DBC0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Выполняет простую оптимизацию IR</w:t>
            </w:r>
          </w:p>
        </w:tc>
      </w:tr>
      <w:tr w:rsidR="00590618" w:rsidRPr="005E77B2" w14:paraId="4787595C" w14:textId="77777777" w:rsidTr="00C44B52">
        <w:tc>
          <w:tcPr>
            <w:tcW w:w="0" w:type="auto"/>
            <w:hideMark/>
          </w:tcPr>
          <w:p w14:paraId="5BB86BF2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IRInterpreter</w:t>
            </w:r>
            <w:proofErr w:type="spellEnd"/>
          </w:p>
        </w:tc>
        <w:tc>
          <w:tcPr>
            <w:tcW w:w="0" w:type="auto"/>
            <w:hideMark/>
          </w:tcPr>
          <w:p w14:paraId="4D120645" w14:textId="77777777" w:rsidR="00590618" w:rsidRPr="005848FC" w:rsidRDefault="00590618" w:rsidP="00655B2A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Выполняет промежуточный код</w:t>
            </w:r>
          </w:p>
        </w:tc>
      </w:tr>
    </w:tbl>
    <w:p w14:paraId="2E7C0586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6ECBD1E" w14:textId="77777777" w:rsidR="00590618" w:rsidRPr="005848FC" w:rsidRDefault="00655B2A" w:rsidP="00655B2A">
      <w:pPr>
        <w:pStyle w:val="1"/>
      </w:pPr>
      <w:bookmarkStart w:id="4" w:name="_Toc228795796"/>
      <w:r>
        <w:t xml:space="preserve">2.1 </w:t>
      </w:r>
      <w:r w:rsidR="00590618" w:rsidRPr="005848FC">
        <w:t>Описание алгоритмов</w:t>
      </w:r>
      <w:bookmarkEnd w:id="4"/>
    </w:p>
    <w:p w14:paraId="23202721" w14:textId="77777777" w:rsidR="00655B2A" w:rsidRDefault="00655B2A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389E0CD" w14:textId="77777777" w:rsidR="00590618" w:rsidRPr="005848FC" w:rsidRDefault="00655B2A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2.1.1</w:t>
      </w:r>
      <w:r w:rsidR="00590618" w:rsidRPr="005848FC">
        <w:rPr>
          <w:color w:val="000000" w:themeColor="text1"/>
          <w:sz w:val="28"/>
          <w:szCs w:val="28"/>
        </w:rPr>
        <w:t xml:space="preserve"> Алгоритм лексического анализа</w:t>
      </w:r>
    </w:p>
    <w:p w14:paraId="7B81DAB5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Лексический анализатор последовательно просматривает символы исходного текста.</w:t>
      </w:r>
    </w:p>
    <w:p w14:paraId="3FB04179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Основные действия:</w:t>
      </w:r>
    </w:p>
    <w:p w14:paraId="67CC9233" w14:textId="77777777" w:rsidR="00590618" w:rsidRPr="005848FC" w:rsidRDefault="00655B2A" w:rsidP="00655B2A">
      <w:pPr>
        <w:widowControl w:val="0"/>
        <w:numPr>
          <w:ilvl w:val="0"/>
          <w:numId w:val="6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590618" w:rsidRPr="005848FC">
        <w:rPr>
          <w:color w:val="000000" w:themeColor="text1"/>
          <w:sz w:val="28"/>
          <w:szCs w:val="28"/>
        </w:rPr>
        <w:t>ропускает пробелы, табуляции и переводы строк</w:t>
      </w:r>
      <w:r w:rsidR="00212E73">
        <w:rPr>
          <w:color w:val="000000" w:themeColor="text1"/>
          <w:sz w:val="28"/>
          <w:szCs w:val="28"/>
        </w:rPr>
        <w:t>;</w:t>
      </w:r>
    </w:p>
    <w:p w14:paraId="2E11A72A" w14:textId="77777777" w:rsidR="00590618" w:rsidRPr="005848FC" w:rsidRDefault="00655B2A" w:rsidP="00655B2A">
      <w:pPr>
        <w:widowControl w:val="0"/>
        <w:numPr>
          <w:ilvl w:val="0"/>
          <w:numId w:val="6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</w:t>
      </w:r>
      <w:r w:rsidR="00590618" w:rsidRPr="005848FC">
        <w:rPr>
          <w:color w:val="000000" w:themeColor="text1"/>
          <w:sz w:val="28"/>
          <w:szCs w:val="28"/>
        </w:rPr>
        <w:t>аспознает комментарии, начинающиеся с </w:t>
      </w:r>
      <w:r w:rsidR="00590618"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//</w:t>
      </w:r>
      <w:r w:rsidR="00590618" w:rsidRPr="005848FC">
        <w:rPr>
          <w:color w:val="000000" w:themeColor="text1"/>
          <w:sz w:val="28"/>
          <w:szCs w:val="28"/>
        </w:rPr>
        <w:t>, и игнорирует их до конца строки</w:t>
      </w:r>
      <w:r w:rsidR="00212E73">
        <w:rPr>
          <w:color w:val="000000" w:themeColor="text1"/>
          <w:sz w:val="28"/>
          <w:szCs w:val="28"/>
        </w:rPr>
        <w:t>;</w:t>
      </w:r>
    </w:p>
    <w:p w14:paraId="7646BAAA" w14:textId="77777777" w:rsidR="00590618" w:rsidRPr="005848FC" w:rsidRDefault="00655B2A" w:rsidP="00655B2A">
      <w:pPr>
        <w:widowControl w:val="0"/>
        <w:numPr>
          <w:ilvl w:val="0"/>
          <w:numId w:val="6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590618" w:rsidRPr="005848FC">
        <w:rPr>
          <w:color w:val="000000" w:themeColor="text1"/>
          <w:sz w:val="28"/>
          <w:szCs w:val="28"/>
        </w:rPr>
        <w:t>сли текущий символ является буквой, считывает идентификатор или ключевое слово</w:t>
      </w:r>
      <w:r w:rsidR="00212E73">
        <w:rPr>
          <w:color w:val="000000" w:themeColor="text1"/>
          <w:sz w:val="28"/>
          <w:szCs w:val="28"/>
        </w:rPr>
        <w:t>;</w:t>
      </w:r>
    </w:p>
    <w:p w14:paraId="127405BF" w14:textId="77777777" w:rsidR="00590618" w:rsidRPr="005848FC" w:rsidRDefault="00655B2A" w:rsidP="00655B2A">
      <w:pPr>
        <w:widowControl w:val="0"/>
        <w:numPr>
          <w:ilvl w:val="0"/>
          <w:numId w:val="6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590618" w:rsidRPr="005848FC">
        <w:rPr>
          <w:color w:val="000000" w:themeColor="text1"/>
          <w:sz w:val="28"/>
          <w:szCs w:val="28"/>
        </w:rPr>
        <w:t>сли текущий символ является цифрой, считывает целочисленную константу</w:t>
      </w:r>
      <w:r w:rsidR="00212E73">
        <w:rPr>
          <w:color w:val="000000" w:themeColor="text1"/>
          <w:sz w:val="28"/>
          <w:szCs w:val="28"/>
        </w:rPr>
        <w:t>;</w:t>
      </w:r>
    </w:p>
    <w:p w14:paraId="080D18C7" w14:textId="77777777" w:rsidR="00590618" w:rsidRPr="005848FC" w:rsidRDefault="00655B2A" w:rsidP="00655B2A">
      <w:pPr>
        <w:widowControl w:val="0"/>
        <w:numPr>
          <w:ilvl w:val="0"/>
          <w:numId w:val="6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590618" w:rsidRPr="005848FC">
        <w:rPr>
          <w:color w:val="000000" w:themeColor="text1"/>
          <w:sz w:val="28"/>
          <w:szCs w:val="28"/>
        </w:rPr>
        <w:t>сли текущий символ является оператором или разделителем, формирует соответствующий токен</w:t>
      </w:r>
      <w:r w:rsidR="00212E73">
        <w:rPr>
          <w:color w:val="000000" w:themeColor="text1"/>
          <w:sz w:val="28"/>
          <w:szCs w:val="28"/>
        </w:rPr>
        <w:t>;</w:t>
      </w:r>
    </w:p>
    <w:p w14:paraId="797C3A18" w14:textId="77777777" w:rsidR="00590618" w:rsidRPr="005848FC" w:rsidRDefault="00655B2A" w:rsidP="00655B2A">
      <w:pPr>
        <w:widowControl w:val="0"/>
        <w:numPr>
          <w:ilvl w:val="0"/>
          <w:numId w:val="6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590618" w:rsidRPr="005848FC">
        <w:rPr>
          <w:color w:val="000000" w:themeColor="text1"/>
          <w:sz w:val="28"/>
          <w:szCs w:val="28"/>
        </w:rPr>
        <w:t>сли символ не принадлежит языку, выдает лексическую ошибку.</w:t>
      </w:r>
    </w:p>
    <w:p w14:paraId="2DCDA694" w14:textId="77777777" w:rsidR="00590618" w:rsidRPr="005848FC" w:rsidRDefault="00212E73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2.1</w:t>
      </w:r>
      <w:r w:rsidR="00590618" w:rsidRPr="005848FC">
        <w:rPr>
          <w:color w:val="000000" w:themeColor="text1"/>
          <w:sz w:val="28"/>
          <w:szCs w:val="28"/>
        </w:rPr>
        <w:t>.2 Алгоритм синтаксического анализа</w:t>
      </w:r>
    </w:p>
    <w:p w14:paraId="457C38FB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 xml:space="preserve">Синтаксический анализатор реализован методом рекурсивного спуска. Для каждого </w:t>
      </w:r>
      <w:proofErr w:type="spellStart"/>
      <w:r w:rsidRPr="005848FC">
        <w:rPr>
          <w:color w:val="000000" w:themeColor="text1"/>
          <w:sz w:val="28"/>
          <w:szCs w:val="28"/>
        </w:rPr>
        <w:t>нетерминала</w:t>
      </w:r>
      <w:proofErr w:type="spellEnd"/>
      <w:r w:rsidRPr="005848FC">
        <w:rPr>
          <w:color w:val="000000" w:themeColor="text1"/>
          <w:sz w:val="28"/>
          <w:szCs w:val="28"/>
        </w:rPr>
        <w:t xml:space="preserve"> грамматики используется отдельная функция.</w:t>
      </w:r>
    </w:p>
    <w:p w14:paraId="49A2DE62" w14:textId="77777777" w:rsidR="00E760FF" w:rsidRDefault="00E760FF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83A3058" w14:textId="77777777" w:rsidR="00E760FF" w:rsidRDefault="00E760FF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B5D522C" w14:textId="77777777" w:rsidR="00590618" w:rsidRPr="005848FC" w:rsidRDefault="00B746D4" w:rsidP="00B746D4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Таблица 5 – Соответствие </w:t>
      </w:r>
      <w:proofErr w:type="spellStart"/>
      <w:r>
        <w:rPr>
          <w:color w:val="000000" w:themeColor="text1"/>
          <w:sz w:val="28"/>
          <w:szCs w:val="28"/>
        </w:rPr>
        <w:t>нетерминалов</w:t>
      </w:r>
      <w:proofErr w:type="spellEnd"/>
      <w:r>
        <w:rPr>
          <w:color w:val="000000" w:themeColor="text1"/>
          <w:sz w:val="28"/>
          <w:szCs w:val="28"/>
        </w:rPr>
        <w:t xml:space="preserve"> функциям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4815"/>
        <w:gridCol w:w="4819"/>
      </w:tblGrid>
      <w:tr w:rsidR="00590618" w:rsidRPr="005E77B2" w14:paraId="4F159961" w14:textId="77777777" w:rsidTr="00B746D4">
        <w:tc>
          <w:tcPr>
            <w:tcW w:w="4815" w:type="dxa"/>
            <w:hideMark/>
          </w:tcPr>
          <w:p w14:paraId="0626304A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proofErr w:type="spellStart"/>
            <w:r w:rsidRPr="005848FC">
              <w:rPr>
                <w:color w:val="000000" w:themeColor="text1"/>
              </w:rPr>
              <w:t>Нетерминал</w:t>
            </w:r>
            <w:proofErr w:type="spellEnd"/>
          </w:p>
        </w:tc>
        <w:tc>
          <w:tcPr>
            <w:tcW w:w="4819" w:type="dxa"/>
            <w:hideMark/>
          </w:tcPr>
          <w:p w14:paraId="0217333F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Функция</w:t>
            </w:r>
          </w:p>
        </w:tc>
      </w:tr>
      <w:tr w:rsidR="00590618" w:rsidRPr="005E77B2" w14:paraId="5508840C" w14:textId="77777777" w:rsidTr="00B746D4">
        <w:tc>
          <w:tcPr>
            <w:tcW w:w="4815" w:type="dxa"/>
            <w:hideMark/>
          </w:tcPr>
          <w:p w14:paraId="0AA9FF80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program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4819" w:type="dxa"/>
            <w:hideMark/>
          </w:tcPr>
          <w:p w14:paraId="36BB9323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</w:tr>
      <w:tr w:rsidR="00590618" w:rsidRPr="005E77B2" w14:paraId="32EB758A" w14:textId="77777777" w:rsidTr="00B746D4">
        <w:tc>
          <w:tcPr>
            <w:tcW w:w="4815" w:type="dxa"/>
            <w:hideMark/>
          </w:tcPr>
          <w:p w14:paraId="42BEB480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statement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4819" w:type="dxa"/>
            <w:hideMark/>
          </w:tcPr>
          <w:p w14:paraId="291F5ACF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parse_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statement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</w:tr>
      <w:tr w:rsidR="00590618" w:rsidRPr="005E77B2" w14:paraId="26EDE662" w14:textId="77777777" w:rsidTr="00B746D4">
        <w:tc>
          <w:tcPr>
            <w:tcW w:w="4815" w:type="dxa"/>
            <w:hideMark/>
          </w:tcPr>
          <w:p w14:paraId="0E090DC5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declaration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4819" w:type="dxa"/>
            <w:hideMark/>
          </w:tcPr>
          <w:p w14:paraId="0C6201DB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parse_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declaration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</w:tr>
      <w:tr w:rsidR="00590618" w:rsidRPr="005E77B2" w14:paraId="6A1ED989" w14:textId="77777777" w:rsidTr="00B746D4">
        <w:tc>
          <w:tcPr>
            <w:tcW w:w="4815" w:type="dxa"/>
            <w:hideMark/>
          </w:tcPr>
          <w:p w14:paraId="0FABFD72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assignment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4819" w:type="dxa"/>
            <w:hideMark/>
          </w:tcPr>
          <w:p w14:paraId="5426A899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parse_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assignment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</w:tr>
      <w:tr w:rsidR="00590618" w:rsidRPr="005E77B2" w14:paraId="3E15F415" w14:textId="77777777" w:rsidTr="00B746D4">
        <w:tc>
          <w:tcPr>
            <w:tcW w:w="4815" w:type="dxa"/>
            <w:hideMark/>
          </w:tcPr>
          <w:p w14:paraId="3C8C4273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expression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4819" w:type="dxa"/>
            <w:hideMark/>
          </w:tcPr>
          <w:p w14:paraId="6BDDFBE8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parse_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expression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</w:tr>
      <w:tr w:rsidR="00590618" w:rsidRPr="005E77B2" w14:paraId="3AB0C8AF" w14:textId="77777777" w:rsidTr="00B746D4">
        <w:tc>
          <w:tcPr>
            <w:tcW w:w="4815" w:type="dxa"/>
            <w:hideMark/>
          </w:tcPr>
          <w:p w14:paraId="6B41ACC2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term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4819" w:type="dxa"/>
            <w:hideMark/>
          </w:tcPr>
          <w:p w14:paraId="518D743A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parse_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term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</w:tr>
      <w:tr w:rsidR="00590618" w:rsidRPr="005E77B2" w14:paraId="08DD73E8" w14:textId="77777777" w:rsidTr="00B746D4">
        <w:tc>
          <w:tcPr>
            <w:tcW w:w="4815" w:type="dxa"/>
            <w:hideMark/>
          </w:tcPr>
          <w:p w14:paraId="2B0FC5D4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&lt;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factor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&gt;</w:t>
            </w:r>
          </w:p>
        </w:tc>
        <w:tc>
          <w:tcPr>
            <w:tcW w:w="4819" w:type="dxa"/>
            <w:hideMark/>
          </w:tcPr>
          <w:p w14:paraId="17253135" w14:textId="77777777" w:rsidR="00590618" w:rsidRPr="005848FC" w:rsidRDefault="00590618" w:rsidP="00E760FF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parse_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factor</w:t>
            </w:r>
            <w:proofErr w:type="spell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(</w:t>
            </w:r>
            <w:proofErr w:type="gramEnd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)</w:t>
            </w:r>
          </w:p>
        </w:tc>
      </w:tr>
    </w:tbl>
    <w:p w14:paraId="32B440DB" w14:textId="77777777" w:rsidR="00E760FF" w:rsidRDefault="00E760FF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828E687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Если текущий токен не соответствует ожидаемому, анализатор формирует сообщение о синтаксической ошибке с указанием строки и позиции.</w:t>
      </w:r>
    </w:p>
    <w:p w14:paraId="6420A221" w14:textId="77777777" w:rsidR="00590618" w:rsidRPr="005848FC" w:rsidRDefault="00B746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2.1</w:t>
      </w:r>
      <w:r w:rsidR="00590618" w:rsidRPr="005848FC">
        <w:rPr>
          <w:color w:val="000000" w:themeColor="text1"/>
          <w:sz w:val="28"/>
          <w:szCs w:val="28"/>
        </w:rPr>
        <w:t>.3 Алгоритм семантического анализа</w:t>
      </w:r>
    </w:p>
    <w:p w14:paraId="52F8CB11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Семантический анализатор использует таблицу символов.</w:t>
      </w:r>
    </w:p>
    <w:p w14:paraId="2D93276A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Алгоритм работы:</w:t>
      </w:r>
    </w:p>
    <w:p w14:paraId="015BD7FE" w14:textId="77777777" w:rsidR="00590618" w:rsidRPr="005848FC" w:rsidRDefault="00B746D4" w:rsidP="00B746D4">
      <w:pPr>
        <w:widowControl w:val="0"/>
        <w:numPr>
          <w:ilvl w:val="0"/>
          <w:numId w:val="3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590618" w:rsidRPr="005848FC">
        <w:rPr>
          <w:color w:val="000000" w:themeColor="text1"/>
          <w:sz w:val="28"/>
          <w:szCs w:val="28"/>
        </w:rPr>
        <w:t>ри объявлении переменной ее имя добавляется в таблицу символов</w:t>
      </w:r>
      <w:r>
        <w:rPr>
          <w:color w:val="000000" w:themeColor="text1"/>
          <w:sz w:val="28"/>
          <w:szCs w:val="28"/>
        </w:rPr>
        <w:t>;</w:t>
      </w:r>
    </w:p>
    <w:p w14:paraId="3B79CD84" w14:textId="77777777" w:rsidR="00590618" w:rsidRPr="005848FC" w:rsidRDefault="00B746D4" w:rsidP="00B746D4">
      <w:pPr>
        <w:widowControl w:val="0"/>
        <w:numPr>
          <w:ilvl w:val="0"/>
          <w:numId w:val="3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590618" w:rsidRPr="005848FC">
        <w:rPr>
          <w:color w:val="000000" w:themeColor="text1"/>
          <w:sz w:val="28"/>
          <w:szCs w:val="28"/>
        </w:rPr>
        <w:t>сли переменная уже была объявлена, формируется ошибка повторного объявления</w:t>
      </w:r>
      <w:r>
        <w:rPr>
          <w:color w:val="000000" w:themeColor="text1"/>
          <w:sz w:val="28"/>
          <w:szCs w:val="28"/>
        </w:rPr>
        <w:t>;</w:t>
      </w:r>
    </w:p>
    <w:p w14:paraId="4ACE1B2B" w14:textId="77777777" w:rsidR="00590618" w:rsidRPr="005848FC" w:rsidRDefault="00B746D4" w:rsidP="00B746D4">
      <w:pPr>
        <w:widowControl w:val="0"/>
        <w:numPr>
          <w:ilvl w:val="0"/>
          <w:numId w:val="3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590618" w:rsidRPr="005848FC">
        <w:rPr>
          <w:color w:val="000000" w:themeColor="text1"/>
          <w:sz w:val="28"/>
          <w:szCs w:val="28"/>
        </w:rPr>
        <w:t>ри присваивании проверяется, была ли переменная объявлена</w:t>
      </w:r>
      <w:r>
        <w:rPr>
          <w:color w:val="000000" w:themeColor="text1"/>
          <w:sz w:val="28"/>
          <w:szCs w:val="28"/>
        </w:rPr>
        <w:t>;</w:t>
      </w:r>
    </w:p>
    <w:p w14:paraId="5FF51A3C" w14:textId="77777777" w:rsidR="00590618" w:rsidRPr="005848FC" w:rsidRDefault="00B746D4" w:rsidP="00B746D4">
      <w:pPr>
        <w:widowControl w:val="0"/>
        <w:numPr>
          <w:ilvl w:val="0"/>
          <w:numId w:val="3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590618" w:rsidRPr="005848FC">
        <w:rPr>
          <w:color w:val="000000" w:themeColor="text1"/>
          <w:sz w:val="28"/>
          <w:szCs w:val="28"/>
        </w:rPr>
        <w:t>ри использовании идентификатора в выражении также проверяется его наличие в таблице символов</w:t>
      </w:r>
      <w:r>
        <w:rPr>
          <w:color w:val="000000" w:themeColor="text1"/>
          <w:sz w:val="28"/>
          <w:szCs w:val="28"/>
        </w:rPr>
        <w:t>;</w:t>
      </w:r>
    </w:p>
    <w:p w14:paraId="58FC52ED" w14:textId="77777777" w:rsidR="00590618" w:rsidRPr="005848FC" w:rsidRDefault="00B746D4" w:rsidP="00B746D4">
      <w:pPr>
        <w:widowControl w:val="0"/>
        <w:numPr>
          <w:ilvl w:val="0"/>
          <w:numId w:val="3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590618" w:rsidRPr="005848FC">
        <w:rPr>
          <w:color w:val="000000" w:themeColor="text1"/>
          <w:sz w:val="28"/>
          <w:szCs w:val="28"/>
        </w:rPr>
        <w:t>сли переменная не найдена, формируется семантическая ошибка.</w:t>
      </w:r>
    </w:p>
    <w:p w14:paraId="630633D9" w14:textId="77777777" w:rsidR="00590618" w:rsidRPr="005848FC" w:rsidRDefault="00B746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2.1.</w:t>
      </w:r>
      <w:r w:rsidR="00590618" w:rsidRPr="005848FC">
        <w:rPr>
          <w:color w:val="000000" w:themeColor="text1"/>
          <w:sz w:val="28"/>
          <w:szCs w:val="28"/>
        </w:rPr>
        <w:t>4 Алгоритм генерации IR</w:t>
      </w:r>
    </w:p>
    <w:p w14:paraId="7FFFFF4B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Генератор промежуточного кода обходит AST и формирует инструкции трехадресного кода.</w:t>
      </w:r>
    </w:p>
    <w:p w14:paraId="1AF1DCEE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Пример исходного фрагмента:</w:t>
      </w:r>
    </w:p>
    <w:p w14:paraId="4BB55387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x = 2 + 3;</w:t>
      </w:r>
    </w:p>
    <w:p w14:paraId="06523D4F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print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 xml:space="preserve"> x;</w:t>
      </w:r>
    </w:p>
    <w:p w14:paraId="1C06BC52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IR до оптимизации:</w:t>
      </w:r>
    </w:p>
    <w:p w14:paraId="4973473E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t1 = 2 + 3</w:t>
      </w:r>
    </w:p>
    <w:p w14:paraId="6680EADD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x = t1</w:t>
      </w:r>
    </w:p>
    <w:p w14:paraId="7ABF1C37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PRINT x</w:t>
      </w:r>
    </w:p>
    <w:p w14:paraId="10AA5475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IR после оптимизации:</w:t>
      </w:r>
    </w:p>
    <w:p w14:paraId="7176C453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lastRenderedPageBreak/>
        <w:t>t1 = 5</w:t>
      </w:r>
    </w:p>
    <w:p w14:paraId="74568A5A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x = t1</w:t>
      </w:r>
    </w:p>
    <w:p w14:paraId="3706959B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PRINT x</w:t>
      </w:r>
    </w:p>
    <w:p w14:paraId="12A63F57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Для условий и циклов используются метки и переходы.</w:t>
      </w:r>
    </w:p>
    <w:p w14:paraId="0ED8B2E4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Пример IR для цикла:</w:t>
      </w:r>
    </w:p>
    <w:p w14:paraId="2A5396D7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LABEL L1</w:t>
      </w:r>
    </w:p>
    <w:p w14:paraId="63CE90EB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t1 = x &lt;= 10</w:t>
      </w:r>
    </w:p>
    <w:p w14:paraId="069A66E9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IF_FALSE t1 GOTO L2</w:t>
      </w:r>
    </w:p>
    <w:p w14:paraId="6C6A9C75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t2 = sum + x</w:t>
      </w:r>
    </w:p>
    <w:p w14:paraId="51012DF6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sum = t2</w:t>
      </w:r>
    </w:p>
    <w:p w14:paraId="354D2124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t3 = x + 1</w:t>
      </w:r>
    </w:p>
    <w:p w14:paraId="6AFD35B2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x = t3</w:t>
      </w:r>
    </w:p>
    <w:p w14:paraId="0F01E2C8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GOTO L1</w:t>
      </w:r>
    </w:p>
    <w:p w14:paraId="5665C289" w14:textId="77777777" w:rsidR="00590618" w:rsidRPr="005848FC" w:rsidRDefault="00590618" w:rsidP="00B746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  <w:t>LABEL L2</w:t>
      </w:r>
    </w:p>
    <w:p w14:paraId="18E4DE3C" w14:textId="77777777" w:rsidR="00C44B52" w:rsidRPr="003518BA" w:rsidRDefault="00C44B52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1F2E5CD2" w14:textId="77777777" w:rsidR="00590618" w:rsidRPr="005848FC" w:rsidRDefault="00B746D4" w:rsidP="00B746D4">
      <w:pPr>
        <w:pStyle w:val="1"/>
      </w:pPr>
      <w:bookmarkStart w:id="5" w:name="_Toc228795797"/>
      <w:r>
        <w:t xml:space="preserve">2.2 </w:t>
      </w:r>
      <w:r w:rsidR="00590618" w:rsidRPr="005848FC">
        <w:t>Обработка ошибок</w:t>
      </w:r>
      <w:bookmarkEnd w:id="5"/>
    </w:p>
    <w:p w14:paraId="50ABA088" w14:textId="77777777" w:rsidR="00B746D4" w:rsidRDefault="00B746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33A5CBE" w14:textId="77777777" w:rsidR="00590618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В компиляторе реализованы три типа ошибок</w:t>
      </w:r>
      <w:r w:rsidR="00C4027B">
        <w:rPr>
          <w:color w:val="000000" w:themeColor="text1"/>
          <w:sz w:val="28"/>
          <w:szCs w:val="28"/>
        </w:rPr>
        <w:t>, представленные в таблице 6.</w:t>
      </w:r>
    </w:p>
    <w:p w14:paraId="5104CEF9" w14:textId="77777777" w:rsidR="00822DCB" w:rsidRDefault="00822DCB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084FA27" w14:textId="77777777" w:rsidR="00B746D4" w:rsidRPr="005848FC" w:rsidRDefault="00B746D4" w:rsidP="00822DCB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</w:t>
      </w:r>
      <w:r w:rsidR="00822DCB">
        <w:rPr>
          <w:color w:val="000000" w:themeColor="text1"/>
          <w:sz w:val="28"/>
          <w:szCs w:val="28"/>
        </w:rPr>
        <w:t xml:space="preserve"> 6 – Обрабатываемые типы ошибок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2405"/>
        <w:gridCol w:w="1843"/>
        <w:gridCol w:w="5386"/>
      </w:tblGrid>
      <w:tr w:rsidR="00822DCB" w:rsidRPr="005E77B2" w14:paraId="0003247E" w14:textId="77777777" w:rsidTr="00822DCB">
        <w:tc>
          <w:tcPr>
            <w:tcW w:w="2405" w:type="dxa"/>
            <w:hideMark/>
          </w:tcPr>
          <w:p w14:paraId="487D7FE3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Тип ошибки</w:t>
            </w:r>
          </w:p>
        </w:tc>
        <w:tc>
          <w:tcPr>
            <w:tcW w:w="1843" w:type="dxa"/>
            <w:hideMark/>
          </w:tcPr>
          <w:p w14:paraId="119FF984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Пример</w:t>
            </w:r>
          </w:p>
        </w:tc>
        <w:tc>
          <w:tcPr>
            <w:tcW w:w="5386" w:type="dxa"/>
            <w:hideMark/>
          </w:tcPr>
          <w:p w14:paraId="4133EC75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Сообщение</w:t>
            </w:r>
          </w:p>
        </w:tc>
      </w:tr>
      <w:tr w:rsidR="00822DCB" w:rsidRPr="005E77B2" w14:paraId="3CACD0FA" w14:textId="77777777" w:rsidTr="00822DCB">
        <w:tc>
          <w:tcPr>
            <w:tcW w:w="2405" w:type="dxa"/>
            <w:hideMark/>
          </w:tcPr>
          <w:p w14:paraId="139B9D0A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Лексическая</w:t>
            </w:r>
          </w:p>
        </w:tc>
        <w:tc>
          <w:tcPr>
            <w:tcW w:w="1843" w:type="dxa"/>
            <w:hideMark/>
          </w:tcPr>
          <w:p w14:paraId="53E44301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x = 5 @ 2;</w:t>
            </w:r>
          </w:p>
        </w:tc>
        <w:tc>
          <w:tcPr>
            <w:tcW w:w="5386" w:type="dxa"/>
            <w:hideMark/>
          </w:tcPr>
          <w:p w14:paraId="76EB51C4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Неизвестный символ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@</w:t>
            </w:r>
          </w:p>
        </w:tc>
      </w:tr>
      <w:tr w:rsidR="00822DCB" w:rsidRPr="005E77B2" w14:paraId="44F8591D" w14:textId="77777777" w:rsidTr="00822DCB">
        <w:tc>
          <w:tcPr>
            <w:tcW w:w="2405" w:type="dxa"/>
            <w:hideMark/>
          </w:tcPr>
          <w:p w14:paraId="4CD9DB90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Синтаксическая</w:t>
            </w:r>
          </w:p>
        </w:tc>
        <w:tc>
          <w:tcPr>
            <w:tcW w:w="1843" w:type="dxa"/>
            <w:hideMark/>
          </w:tcPr>
          <w:p w14:paraId="5CC90DDC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 xml:space="preserve">x </w:t>
            </w:r>
            <w:proofErr w:type="gram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= ;</w:t>
            </w:r>
            <w:proofErr w:type="gramEnd"/>
          </w:p>
        </w:tc>
        <w:tc>
          <w:tcPr>
            <w:tcW w:w="5386" w:type="dxa"/>
            <w:hideMark/>
          </w:tcPr>
          <w:p w14:paraId="28259600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Ожидалось число, идентификатор или выражение</w:t>
            </w:r>
          </w:p>
        </w:tc>
      </w:tr>
      <w:tr w:rsidR="00822DCB" w:rsidRPr="005E77B2" w14:paraId="31B39C75" w14:textId="77777777" w:rsidTr="00822DCB">
        <w:tc>
          <w:tcPr>
            <w:tcW w:w="2405" w:type="dxa"/>
            <w:hideMark/>
          </w:tcPr>
          <w:p w14:paraId="067F8295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Семантическая</w:t>
            </w:r>
          </w:p>
        </w:tc>
        <w:tc>
          <w:tcPr>
            <w:tcW w:w="1843" w:type="dxa"/>
            <w:hideMark/>
          </w:tcPr>
          <w:p w14:paraId="64C147D2" w14:textId="77777777" w:rsidR="00D55C9E" w:rsidRPr="00D55C9E" w:rsidRDefault="00437737" w:rsidP="00B746D4">
            <w:pPr>
              <w:widowControl w:val="0"/>
              <w:adjustRightInd w:val="0"/>
              <w:snapToGrid w:val="0"/>
              <w:jc w:val="both"/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</w:pPr>
            <w:r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x</w:t>
            </w:r>
            <w:r w:rsidR="00D55C9E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 xml:space="preserve"> int</w:t>
            </w:r>
            <w:r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;</w:t>
            </w:r>
          </w:p>
          <w:p w14:paraId="65ED3E3F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y = x + 1;</w:t>
            </w:r>
          </w:p>
        </w:tc>
        <w:tc>
          <w:tcPr>
            <w:tcW w:w="5386" w:type="dxa"/>
            <w:hideMark/>
          </w:tcPr>
          <w:p w14:paraId="5979D37F" w14:textId="77777777" w:rsidR="00590618" w:rsidRPr="005848FC" w:rsidRDefault="00590618" w:rsidP="00B746D4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Переменная </w:t>
            </w:r>
            <w:r w:rsidR="00D55C9E" w:rsidRPr="00AD7904">
              <w:rPr>
                <w:rFonts w:ascii="Courier New" w:eastAsiaTheme="majorEastAsia" w:hAnsi="Courier New" w:cs="Courier New"/>
                <w:color w:val="000000" w:themeColor="text1"/>
                <w:lang w:val="en-US"/>
              </w:rPr>
              <w:t>y</w:t>
            </w:r>
            <w:r w:rsidR="00AD7904" w:rsidRPr="00AD7904">
              <w:rPr>
                <w:rFonts w:eastAsiaTheme="majorEastAsia"/>
                <w:color w:val="000000" w:themeColor="text1"/>
                <w:lang w:val="en-US"/>
              </w:rPr>
              <w:t xml:space="preserve"> </w:t>
            </w:r>
            <w:r w:rsidRPr="005848FC">
              <w:rPr>
                <w:color w:val="000000" w:themeColor="text1"/>
              </w:rPr>
              <w:t>не объявлена</w:t>
            </w:r>
          </w:p>
        </w:tc>
      </w:tr>
    </w:tbl>
    <w:p w14:paraId="52860EDE" w14:textId="77777777" w:rsidR="00822DCB" w:rsidRDefault="00822DCB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BF536BB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941AD35" w14:textId="77777777" w:rsidR="00C44B52" w:rsidRPr="005E77B2" w:rsidRDefault="00C44B52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E77B2">
        <w:rPr>
          <w:color w:val="000000" w:themeColor="text1"/>
          <w:sz w:val="28"/>
          <w:szCs w:val="28"/>
        </w:rPr>
        <w:br w:type="page"/>
      </w:r>
    </w:p>
    <w:p w14:paraId="379E74BD" w14:textId="77777777" w:rsidR="00590618" w:rsidRDefault="00B746D4" w:rsidP="00B746D4">
      <w:pPr>
        <w:pStyle w:val="1"/>
      </w:pPr>
      <w:bookmarkStart w:id="6" w:name="_Toc228795798"/>
      <w:r>
        <w:lastRenderedPageBreak/>
        <w:t xml:space="preserve">3 </w:t>
      </w:r>
      <w:r w:rsidR="00590618" w:rsidRPr="005848FC">
        <w:t>Результаты тестирования</w:t>
      </w:r>
      <w:bookmarkEnd w:id="6"/>
    </w:p>
    <w:p w14:paraId="54F15020" w14:textId="77777777" w:rsidR="00B746D4" w:rsidRPr="00B746D4" w:rsidRDefault="00B746D4" w:rsidP="00B746D4"/>
    <w:p w14:paraId="489BB0D1" w14:textId="77777777" w:rsidR="00590618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Для проверки работы компилятора подготовлено 5 позитивных и 3 негативных теста.</w:t>
      </w:r>
    </w:p>
    <w:p w14:paraId="17DB2FEC" w14:textId="77777777" w:rsidR="002E5005" w:rsidRDefault="002E5005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ECA3D16" w14:textId="77777777" w:rsidR="002E5005" w:rsidRPr="005848FC" w:rsidRDefault="002E5005" w:rsidP="002E5005">
      <w:pPr>
        <w:widowControl w:val="0"/>
        <w:adjustRightInd w:val="0"/>
        <w:snapToGrid w:val="0"/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7 – Перечень тестов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5"/>
        <w:gridCol w:w="4969"/>
        <w:gridCol w:w="2483"/>
        <w:gridCol w:w="1731"/>
      </w:tblGrid>
      <w:tr w:rsidR="002E5005" w:rsidRPr="002E5005" w14:paraId="7869E802" w14:textId="77777777" w:rsidTr="002E5005">
        <w:tc>
          <w:tcPr>
            <w:tcW w:w="0" w:type="auto"/>
            <w:hideMark/>
          </w:tcPr>
          <w:p w14:paraId="3F96525A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№</w:t>
            </w:r>
          </w:p>
        </w:tc>
        <w:tc>
          <w:tcPr>
            <w:tcW w:w="0" w:type="auto"/>
            <w:hideMark/>
          </w:tcPr>
          <w:p w14:paraId="04E22CFA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73E423F8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Проверяемая возможность</w:t>
            </w:r>
          </w:p>
        </w:tc>
        <w:tc>
          <w:tcPr>
            <w:tcW w:w="0" w:type="auto"/>
            <w:hideMark/>
          </w:tcPr>
          <w:p w14:paraId="1244E74B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center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Ожидаемый результат</w:t>
            </w:r>
          </w:p>
        </w:tc>
      </w:tr>
      <w:tr w:rsidR="002E5005" w:rsidRPr="002E5005" w14:paraId="4D91B856" w14:textId="77777777" w:rsidTr="002E5005">
        <w:tc>
          <w:tcPr>
            <w:tcW w:w="0" w:type="auto"/>
            <w:hideMark/>
          </w:tcPr>
          <w:p w14:paraId="11F684AC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394C7C59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positive_1_sum_1_to_10.txt</w:t>
            </w:r>
          </w:p>
        </w:tc>
        <w:tc>
          <w:tcPr>
            <w:tcW w:w="0" w:type="auto"/>
            <w:hideMark/>
          </w:tcPr>
          <w:p w14:paraId="464B2F35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Цикл 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while</w:t>
            </w:r>
            <w:proofErr w:type="spellEnd"/>
            <w:r w:rsidRPr="005848FC">
              <w:rPr>
                <w:color w:val="000000" w:themeColor="text1"/>
              </w:rPr>
              <w:t>, сложение, вывод</w:t>
            </w:r>
          </w:p>
        </w:tc>
        <w:tc>
          <w:tcPr>
            <w:tcW w:w="0" w:type="auto"/>
            <w:hideMark/>
          </w:tcPr>
          <w:p w14:paraId="4D5EEC07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55</w:t>
            </w:r>
          </w:p>
        </w:tc>
      </w:tr>
      <w:tr w:rsidR="002E5005" w:rsidRPr="002E5005" w14:paraId="3E15D552" w14:textId="77777777" w:rsidTr="002E5005">
        <w:tc>
          <w:tcPr>
            <w:tcW w:w="0" w:type="auto"/>
            <w:hideMark/>
          </w:tcPr>
          <w:p w14:paraId="6A599561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09C497C9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positive_2_if_else.txt</w:t>
            </w:r>
          </w:p>
        </w:tc>
        <w:tc>
          <w:tcPr>
            <w:tcW w:w="0" w:type="auto"/>
            <w:hideMark/>
          </w:tcPr>
          <w:p w14:paraId="55FFC2EC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Условный оператор </w:t>
            </w:r>
            <w:proofErr w:type="spellStart"/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if-else</w:t>
            </w:r>
            <w:proofErr w:type="spellEnd"/>
          </w:p>
        </w:tc>
        <w:tc>
          <w:tcPr>
            <w:tcW w:w="0" w:type="auto"/>
            <w:hideMark/>
          </w:tcPr>
          <w:p w14:paraId="4FE5CDD2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1</w:t>
            </w:r>
          </w:p>
        </w:tc>
      </w:tr>
      <w:tr w:rsidR="002E5005" w:rsidRPr="002E5005" w14:paraId="4076C9D5" w14:textId="77777777" w:rsidTr="002E5005">
        <w:tc>
          <w:tcPr>
            <w:tcW w:w="0" w:type="auto"/>
            <w:hideMark/>
          </w:tcPr>
          <w:p w14:paraId="66A57112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73EFA7E9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positive_3_arithmetic.txt</w:t>
            </w:r>
          </w:p>
        </w:tc>
        <w:tc>
          <w:tcPr>
            <w:tcW w:w="0" w:type="auto"/>
            <w:hideMark/>
          </w:tcPr>
          <w:p w14:paraId="4C0996D2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Приоритет арифметических операций</w:t>
            </w:r>
          </w:p>
        </w:tc>
        <w:tc>
          <w:tcPr>
            <w:tcW w:w="0" w:type="auto"/>
            <w:hideMark/>
          </w:tcPr>
          <w:p w14:paraId="26EBD5D3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14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20</w:t>
            </w:r>
            <w:r w:rsidRPr="005848FC">
              <w:rPr>
                <w:color w:val="000000" w:themeColor="text1"/>
              </w:rPr>
              <w:t>, </w:t>
            </w: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34</w:t>
            </w:r>
          </w:p>
        </w:tc>
      </w:tr>
      <w:tr w:rsidR="002E5005" w:rsidRPr="002E5005" w14:paraId="0943375C" w14:textId="77777777" w:rsidTr="002E5005">
        <w:tc>
          <w:tcPr>
            <w:tcW w:w="0" w:type="auto"/>
            <w:hideMark/>
          </w:tcPr>
          <w:p w14:paraId="2829C37A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653CE3A7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positive_4_while_counter.txt</w:t>
            </w:r>
          </w:p>
        </w:tc>
        <w:tc>
          <w:tcPr>
            <w:tcW w:w="0" w:type="auto"/>
            <w:hideMark/>
          </w:tcPr>
          <w:p w14:paraId="6BF670AE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Цикл и умножение</w:t>
            </w:r>
          </w:p>
        </w:tc>
        <w:tc>
          <w:tcPr>
            <w:tcW w:w="0" w:type="auto"/>
            <w:hideMark/>
          </w:tcPr>
          <w:p w14:paraId="684DBC71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32</w:t>
            </w:r>
          </w:p>
        </w:tc>
      </w:tr>
      <w:tr w:rsidR="002E5005" w:rsidRPr="002E5005" w14:paraId="50CC5EEF" w14:textId="77777777" w:rsidTr="002E5005">
        <w:tc>
          <w:tcPr>
            <w:tcW w:w="0" w:type="auto"/>
            <w:hideMark/>
          </w:tcPr>
          <w:p w14:paraId="72AF8502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528E8D98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positive_5_comments.txt</w:t>
            </w:r>
          </w:p>
        </w:tc>
        <w:tc>
          <w:tcPr>
            <w:tcW w:w="0" w:type="auto"/>
            <w:hideMark/>
          </w:tcPr>
          <w:p w14:paraId="41DAE167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Обработка комментариев</w:t>
            </w:r>
          </w:p>
        </w:tc>
        <w:tc>
          <w:tcPr>
            <w:tcW w:w="0" w:type="auto"/>
            <w:hideMark/>
          </w:tcPr>
          <w:p w14:paraId="0505F673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10</w:t>
            </w:r>
          </w:p>
        </w:tc>
      </w:tr>
      <w:tr w:rsidR="002E5005" w:rsidRPr="002E5005" w14:paraId="74AEE419" w14:textId="77777777" w:rsidTr="002E5005">
        <w:tc>
          <w:tcPr>
            <w:tcW w:w="0" w:type="auto"/>
            <w:hideMark/>
          </w:tcPr>
          <w:p w14:paraId="4B62E9C4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2CAED01B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negative_1_unknown_symbol.txt</w:t>
            </w:r>
          </w:p>
        </w:tc>
        <w:tc>
          <w:tcPr>
            <w:tcW w:w="0" w:type="auto"/>
            <w:hideMark/>
          </w:tcPr>
          <w:p w14:paraId="497275B9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Лексическая ошибка</w:t>
            </w:r>
          </w:p>
        </w:tc>
        <w:tc>
          <w:tcPr>
            <w:tcW w:w="0" w:type="auto"/>
            <w:hideMark/>
          </w:tcPr>
          <w:p w14:paraId="471B12D9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Ошибка обнаружена</w:t>
            </w:r>
          </w:p>
        </w:tc>
      </w:tr>
      <w:tr w:rsidR="002E5005" w:rsidRPr="002E5005" w14:paraId="5844750A" w14:textId="77777777" w:rsidTr="002E5005">
        <w:tc>
          <w:tcPr>
            <w:tcW w:w="0" w:type="auto"/>
            <w:hideMark/>
          </w:tcPr>
          <w:p w14:paraId="7471880B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hideMark/>
          </w:tcPr>
          <w:p w14:paraId="427CFCAA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negative_2_syntax_error.txt</w:t>
            </w:r>
          </w:p>
        </w:tc>
        <w:tc>
          <w:tcPr>
            <w:tcW w:w="0" w:type="auto"/>
            <w:hideMark/>
          </w:tcPr>
          <w:p w14:paraId="4FF5EA89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Синтаксическая ошибка</w:t>
            </w:r>
          </w:p>
        </w:tc>
        <w:tc>
          <w:tcPr>
            <w:tcW w:w="0" w:type="auto"/>
            <w:hideMark/>
          </w:tcPr>
          <w:p w14:paraId="28336F60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Ошибка обнаружена</w:t>
            </w:r>
          </w:p>
        </w:tc>
      </w:tr>
      <w:tr w:rsidR="002E5005" w:rsidRPr="002E5005" w14:paraId="658C5ABA" w14:textId="77777777" w:rsidTr="002E5005">
        <w:tc>
          <w:tcPr>
            <w:tcW w:w="0" w:type="auto"/>
            <w:hideMark/>
          </w:tcPr>
          <w:p w14:paraId="554ADF31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hideMark/>
          </w:tcPr>
          <w:p w14:paraId="34613D7B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rFonts w:ascii="Courier New" w:eastAsiaTheme="majorEastAsia" w:hAnsi="Courier New" w:cs="Courier New"/>
                <w:color w:val="000000" w:themeColor="text1"/>
              </w:rPr>
              <w:t>negative_3_undefined_variable.txt</w:t>
            </w:r>
          </w:p>
        </w:tc>
        <w:tc>
          <w:tcPr>
            <w:tcW w:w="0" w:type="auto"/>
            <w:hideMark/>
          </w:tcPr>
          <w:p w14:paraId="118079FE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Семантическая ошибка</w:t>
            </w:r>
          </w:p>
        </w:tc>
        <w:tc>
          <w:tcPr>
            <w:tcW w:w="0" w:type="auto"/>
            <w:hideMark/>
          </w:tcPr>
          <w:p w14:paraId="08D4C4BE" w14:textId="77777777" w:rsidR="00590618" w:rsidRPr="005848FC" w:rsidRDefault="00590618" w:rsidP="002E5005">
            <w:pPr>
              <w:widowControl w:val="0"/>
              <w:adjustRightInd w:val="0"/>
              <w:snapToGrid w:val="0"/>
              <w:jc w:val="both"/>
              <w:rPr>
                <w:color w:val="000000" w:themeColor="text1"/>
              </w:rPr>
            </w:pPr>
            <w:r w:rsidRPr="005848FC">
              <w:rPr>
                <w:color w:val="000000" w:themeColor="text1"/>
              </w:rPr>
              <w:t>Ошибка обнаружена</w:t>
            </w:r>
          </w:p>
        </w:tc>
      </w:tr>
    </w:tbl>
    <w:p w14:paraId="54818A21" w14:textId="77777777" w:rsidR="00034C7D" w:rsidRDefault="00034C7D" w:rsidP="002E5005">
      <w:pPr>
        <w:pStyle w:val="1"/>
      </w:pPr>
    </w:p>
    <w:p w14:paraId="089CF7CC" w14:textId="77777777" w:rsidR="00590618" w:rsidRPr="005848FC" w:rsidRDefault="002E5005" w:rsidP="002E5005">
      <w:pPr>
        <w:pStyle w:val="1"/>
      </w:pPr>
      <w:bookmarkStart w:id="7" w:name="_Toc228795799"/>
      <w:r>
        <w:t xml:space="preserve">3.1 </w:t>
      </w:r>
      <w:r w:rsidR="00590618" w:rsidRPr="005848FC">
        <w:t>Пример работы компилятора</w:t>
      </w:r>
      <w:bookmarkEnd w:id="7"/>
    </w:p>
    <w:p w14:paraId="08DAFE7E" w14:textId="77777777" w:rsidR="002E5005" w:rsidRDefault="002E5005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461CFC9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Исходная программа:</w:t>
      </w:r>
    </w:p>
    <w:p w14:paraId="476D2BB5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int x;</w:t>
      </w:r>
    </w:p>
    <w:p w14:paraId="4232A8DA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int sum;</w:t>
      </w:r>
    </w:p>
    <w:p w14:paraId="2C8494D4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</w:p>
    <w:p w14:paraId="754E567D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x = 1;</w:t>
      </w:r>
    </w:p>
    <w:p w14:paraId="5958F291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sum = 0;</w:t>
      </w:r>
    </w:p>
    <w:p w14:paraId="445E99F0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</w:p>
    <w:p w14:paraId="7C44704A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while (x &lt;= 10) {</w:t>
      </w:r>
    </w:p>
    <w:p w14:paraId="6894BA7F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 xml:space="preserve">    sum = sum + x;</w:t>
      </w:r>
    </w:p>
    <w:p w14:paraId="2CC37E78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 xml:space="preserve">    x = x + 1;</w:t>
      </w:r>
    </w:p>
    <w:p w14:paraId="62D77D62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}</w:t>
      </w:r>
    </w:p>
    <w:p w14:paraId="7FF216DA" w14:textId="77777777" w:rsidR="00590618" w:rsidRPr="005848FC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</w:p>
    <w:p w14:paraId="0563ABE0" w14:textId="77777777" w:rsidR="00590618" w:rsidRPr="002E5005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left="4253"/>
        <w:jc w:val="both"/>
        <w:rPr>
          <w:rFonts w:ascii="Courier New" w:eastAsiaTheme="majorEastAsia" w:hAnsi="Courier New" w:cs="Courier New"/>
          <w:color w:val="000000" w:themeColor="text1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lang w:val="en-US"/>
        </w:rPr>
        <w:t>print sum;</w:t>
      </w:r>
    </w:p>
    <w:p w14:paraId="5BC55B75" w14:textId="77777777" w:rsidR="002E5005" w:rsidRPr="005848FC" w:rsidRDefault="002E5005" w:rsidP="005E77B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8"/>
          <w:szCs w:val="28"/>
          <w:lang w:val="en-US"/>
        </w:rPr>
      </w:pPr>
    </w:p>
    <w:p w14:paraId="3D52825A" w14:textId="77777777" w:rsidR="00590618" w:rsidRPr="002E5005" w:rsidRDefault="002E5005" w:rsidP="002E5005">
      <w:pPr>
        <w:widowControl w:val="0"/>
        <w:adjustRightInd w:val="0"/>
        <w:snapToGrid w:val="0"/>
        <w:spacing w:line="360" w:lineRule="auto"/>
        <w:jc w:val="center"/>
        <w:rPr>
          <w:noProof/>
          <w:sz w:val="28"/>
          <w:szCs w:val="28"/>
          <w:lang w:val="en-US"/>
          <w14:ligatures w14:val="standardContextual"/>
        </w:rPr>
      </w:pPr>
      <w:r w:rsidRPr="002E5005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BA21AB2" wp14:editId="14E70804">
            <wp:extent cx="4888620" cy="5573027"/>
            <wp:effectExtent l="0" t="0" r="1270" b="2540"/>
            <wp:docPr id="84220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05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200" cy="563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9149" w14:textId="77777777" w:rsidR="002E5005" w:rsidRPr="005848FC" w:rsidRDefault="002E5005" w:rsidP="002E5005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E5005">
        <w:rPr>
          <w:noProof/>
          <w:sz w:val="28"/>
          <w:szCs w:val="28"/>
        </w:rPr>
        <w:t>Рисунок</w:t>
      </w:r>
      <w:r w:rsidRPr="002E5005">
        <w:rPr>
          <w:noProof/>
          <w:sz w:val="28"/>
          <w:szCs w:val="28"/>
          <w:lang w:val="en-US"/>
        </w:rPr>
        <w:t xml:space="preserve"> 2 – </w:t>
      </w:r>
      <w:r w:rsidRPr="002E5005">
        <w:rPr>
          <w:noProof/>
          <w:sz w:val="28"/>
          <w:szCs w:val="28"/>
        </w:rPr>
        <w:t>Таблица</w:t>
      </w:r>
      <w:r w:rsidRPr="002E5005">
        <w:rPr>
          <w:noProof/>
          <w:sz w:val="28"/>
          <w:szCs w:val="28"/>
          <w:lang w:val="en-US"/>
        </w:rPr>
        <w:t xml:space="preserve"> </w:t>
      </w:r>
      <w:r w:rsidRPr="002E5005">
        <w:rPr>
          <w:noProof/>
          <w:sz w:val="28"/>
          <w:szCs w:val="28"/>
        </w:rPr>
        <w:t>лексем</w:t>
      </w:r>
    </w:p>
    <w:p w14:paraId="6A556825" w14:textId="77777777" w:rsidR="002E5005" w:rsidRDefault="002E5005" w:rsidP="002E5005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</w:rPr>
      </w:pPr>
      <w:r w:rsidRPr="002E500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2B43E9" wp14:editId="5CD94644">
            <wp:extent cx="1896177" cy="3023634"/>
            <wp:effectExtent l="0" t="0" r="0" b="0"/>
            <wp:docPr id="165946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9404" cy="30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5058" w14:textId="77777777" w:rsidR="002E5005" w:rsidRDefault="002E5005" w:rsidP="002E5005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3 – </w:t>
      </w:r>
      <w:r>
        <w:rPr>
          <w:color w:val="000000" w:themeColor="text1"/>
          <w:sz w:val="28"/>
          <w:szCs w:val="28"/>
          <w:lang w:val="en-US"/>
        </w:rPr>
        <w:t>AST</w:t>
      </w:r>
    </w:p>
    <w:p w14:paraId="53DC384D" w14:textId="77777777" w:rsidR="002E5005" w:rsidRDefault="002E5005" w:rsidP="002E5005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268D73C" w14:textId="77777777" w:rsidR="002E5005" w:rsidRDefault="002E5005" w:rsidP="002E5005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</w:rPr>
      </w:pPr>
      <w:r w:rsidRPr="002E5005">
        <w:rPr>
          <w:noProof/>
          <w:color w:val="000000" w:themeColor="text1"/>
          <w:sz w:val="28"/>
          <w:szCs w:val="28"/>
        </w:rPr>
        <w:drawing>
          <wp:inline distT="0" distB="0" distL="0" distR="0" wp14:anchorId="16698C07" wp14:editId="6A2D9C8A">
            <wp:extent cx="1896110" cy="3990860"/>
            <wp:effectExtent l="0" t="0" r="0" b="0"/>
            <wp:docPr id="2093418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8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9654" cy="406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FCE7" w14:textId="77777777" w:rsidR="002E5005" w:rsidRDefault="002E5005" w:rsidP="002E5005">
      <w:pPr>
        <w:widowControl w:val="0"/>
        <w:adjustRightInd w:val="0"/>
        <w:snapToGrid w:val="0"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4 – </w:t>
      </w:r>
      <w:r>
        <w:rPr>
          <w:color w:val="000000" w:themeColor="text1"/>
          <w:sz w:val="28"/>
          <w:szCs w:val="28"/>
          <w:lang w:val="en-US"/>
        </w:rPr>
        <w:t>IR</w:t>
      </w:r>
    </w:p>
    <w:p w14:paraId="2593F72C" w14:textId="77777777" w:rsidR="002E5005" w:rsidRDefault="002E5005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87E10E0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Результат выполнения:</w:t>
      </w:r>
    </w:p>
    <w:p w14:paraId="575A3C90" w14:textId="77777777" w:rsidR="00C44B52" w:rsidRPr="002E5005" w:rsidRDefault="00590618" w:rsidP="002E500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8"/>
          <w:szCs w:val="28"/>
        </w:rPr>
        <w:t>55</w:t>
      </w:r>
      <w:r w:rsidR="00C44B52" w:rsidRPr="005E77B2">
        <w:rPr>
          <w:color w:val="000000" w:themeColor="text1"/>
          <w:sz w:val="28"/>
          <w:szCs w:val="28"/>
        </w:rPr>
        <w:br w:type="page"/>
      </w:r>
    </w:p>
    <w:p w14:paraId="3BD23C53" w14:textId="77777777" w:rsidR="00590618" w:rsidRPr="005848FC" w:rsidRDefault="00590618" w:rsidP="00E760FF">
      <w:pPr>
        <w:pStyle w:val="1"/>
        <w:ind w:firstLine="0"/>
        <w:jc w:val="center"/>
      </w:pPr>
      <w:bookmarkStart w:id="8" w:name="_Toc228795800"/>
      <w:r w:rsidRPr="005848FC">
        <w:lastRenderedPageBreak/>
        <w:t>Выводы</w:t>
      </w:r>
      <w:bookmarkEnd w:id="8"/>
    </w:p>
    <w:p w14:paraId="0B611818" w14:textId="77777777" w:rsidR="00E760FF" w:rsidRDefault="00E760FF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6E5FF53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В ходе выполнения лабораторной работы был разработан учебный компилятор для простого императивного языка программирования.</w:t>
      </w:r>
    </w:p>
    <w:p w14:paraId="6080EC3E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В результате были реализованы следующие этапы трансляции:</w:t>
      </w:r>
    </w:p>
    <w:p w14:paraId="4CF3DF3D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лексический анализ исходного текста;</w:t>
      </w:r>
    </w:p>
    <w:p w14:paraId="42C80366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формирование таблицы токенов;</w:t>
      </w:r>
    </w:p>
    <w:p w14:paraId="0E372A89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синтаксический анализ методом рекурсивного спуска;</w:t>
      </w:r>
    </w:p>
    <w:p w14:paraId="7567925F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построение абстрактного синтаксического дерева;</w:t>
      </w:r>
    </w:p>
    <w:p w14:paraId="21674717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семантический анализ с использованием таблицы символов;</w:t>
      </w:r>
    </w:p>
    <w:p w14:paraId="121F0B82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генерация трехадресного промежуточного кода;</w:t>
      </w:r>
    </w:p>
    <w:p w14:paraId="4C093F03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базовая оптимизация промежуточного кода;</w:t>
      </w:r>
    </w:p>
    <w:p w14:paraId="19C32631" w14:textId="77777777" w:rsidR="00590618" w:rsidRPr="005848FC" w:rsidRDefault="00590618" w:rsidP="00E760FF">
      <w:pPr>
        <w:widowControl w:val="0"/>
        <w:numPr>
          <w:ilvl w:val="0"/>
          <w:numId w:val="7"/>
        </w:numPr>
        <w:adjustRightInd w:val="0"/>
        <w:snapToGrid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выполнение промежуточного кода с помощью интерпретатора.</w:t>
      </w:r>
    </w:p>
    <w:p w14:paraId="6E9CDFF1" w14:textId="77777777" w:rsidR="00590618" w:rsidRPr="005848FC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Разработанный компилятор корректно обрабатывает объявления переменных, присваивания, арифметические выражения, условные операторы, циклы, вывод значений и комментарии. Также реализована обработка лексических, синтаксических и семантических ошибок.</w:t>
      </w:r>
    </w:p>
    <w:p w14:paraId="13481EF5" w14:textId="77777777" w:rsidR="00815ED4" w:rsidRDefault="00590618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848FC">
        <w:rPr>
          <w:color w:val="000000" w:themeColor="text1"/>
          <w:sz w:val="28"/>
          <w:szCs w:val="28"/>
        </w:rPr>
        <w:t>Подготовленный набор тестов подтвердил корректность работы основных компонентов компилятора. Перспективами дальнейшего развития являются добавление новых типов данных, функций, массивов, более сложной системы областей видимости, а также генерация кода для реальной целевой платформы.</w:t>
      </w:r>
    </w:p>
    <w:p w14:paraId="50D860F7" w14:textId="77777777" w:rsidR="00815ED4" w:rsidRDefault="00815ED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80CB3E8" w14:textId="77777777" w:rsidR="00590618" w:rsidRDefault="00815ED4" w:rsidP="00E760FF">
      <w:pPr>
        <w:pStyle w:val="1"/>
        <w:ind w:firstLine="0"/>
        <w:jc w:val="center"/>
      </w:pPr>
      <w:bookmarkStart w:id="9" w:name="_Toc228795801"/>
      <w:r>
        <w:lastRenderedPageBreak/>
        <w:t>Приложение А</w:t>
      </w:r>
      <w:r w:rsidR="00E760FF">
        <w:br/>
        <w:t>(обязательное)</w:t>
      </w:r>
      <w:bookmarkEnd w:id="9"/>
    </w:p>
    <w:p w14:paraId="3A5E8C65" w14:textId="77777777" w:rsidR="00815ED4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83CD29C" w14:textId="77777777" w:rsidR="00815ED4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А.1 – Первоначальный вид пользовательской грамматики</w:t>
      </w:r>
    </w:p>
    <w:p w14:paraId="3068954C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&lt;program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7344A4B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C12F63C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&lt;statement&gt;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E7D5794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1995A54E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&lt;statement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&lt;declaration&gt;</w:t>
      </w:r>
    </w:p>
    <w:p w14:paraId="1CF36154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&lt;assignment&gt;</w:t>
      </w:r>
    </w:p>
    <w:p w14:paraId="3FE98BA3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print_statement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D9EC7EC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if_statement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F68B586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while_statement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F08BB34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&lt;block&gt;</w:t>
      </w:r>
    </w:p>
    <w:p w14:paraId="0D02BED1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3D5F1465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&lt;declaration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int IDENTIFIER ;</w:t>
      </w:r>
    </w:p>
    <w:p w14:paraId="039E3093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6BA2E9F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&lt;assignment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IDENTIFIER = &lt;expression&gt; ;</w:t>
      </w:r>
    </w:p>
    <w:p w14:paraId="0F9B84F2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5C480311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print_statement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print &lt;expression&gt; ;</w:t>
      </w:r>
    </w:p>
    <w:p w14:paraId="51AA8422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159BE7D8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if_statement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if ( &lt;condition&gt; ) &lt;block&gt;</w:t>
      </w:r>
    </w:p>
    <w:p w14:paraId="1919F4A1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| if 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( &lt;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condition&gt; ) &lt;block&gt; else &lt;block&gt;</w:t>
      </w:r>
    </w:p>
    <w:p w14:paraId="13CA8FF2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5D00E704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while_statement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while ( &lt;condition&gt; ) &lt;block&gt;</w:t>
      </w:r>
    </w:p>
    <w:p w14:paraId="06AB75D3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7AD3CC4E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&lt;block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{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}</w:t>
      </w:r>
    </w:p>
    <w:p w14:paraId="2A51D66E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209C0AD0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&lt;condition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&lt;expression&gt;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comparison_operator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&lt;expression&gt;</w:t>
      </w:r>
    </w:p>
    <w:p w14:paraId="1D5780AB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40EFCEF4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comparison_operator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==</w:t>
      </w:r>
    </w:p>
    <w:p w14:paraId="4AE32E46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!=</w:t>
      </w:r>
    </w:p>
    <w:p w14:paraId="0872FFC9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&lt;</w:t>
      </w:r>
    </w:p>
    <w:p w14:paraId="3ECB7904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&gt;</w:t>
      </w:r>
    </w:p>
    <w:p w14:paraId="1EEE74BC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&lt;=</w:t>
      </w:r>
    </w:p>
    <w:p w14:paraId="3D010173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&gt;=</w:t>
      </w:r>
    </w:p>
    <w:p w14:paraId="6AA1789C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4F9CDEB9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&lt;expression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&lt;expression&gt; + &lt;term&gt;</w:t>
      </w:r>
    </w:p>
    <w:p w14:paraId="5019482E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| &lt;expression&gt; - &lt;term&gt;</w:t>
      </w:r>
    </w:p>
    <w:p w14:paraId="74F2F8E8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| &lt;term&gt;</w:t>
      </w:r>
    </w:p>
    <w:p w14:paraId="2843C136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4A5801DE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lastRenderedPageBreak/>
        <w:t>&lt;term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&lt;term&gt; * &lt;factor&gt;</w:t>
      </w:r>
    </w:p>
    <w:p w14:paraId="2D4C85E7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| &lt;term&gt; / &lt;factor&gt;</w:t>
      </w:r>
    </w:p>
    <w:p w14:paraId="6BB9CA1A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| &lt;factor&gt;</w:t>
      </w:r>
    </w:p>
    <w:p w14:paraId="518B49D2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79BD939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&lt;factor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NUMBER</w:t>
      </w:r>
    </w:p>
    <w:p w14:paraId="60E95B0A" w14:textId="77777777" w:rsidR="00815ED4" w:rsidRPr="005848FC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| IDENTIFIER</w:t>
      </w:r>
    </w:p>
    <w:p w14:paraId="735667B8" w14:textId="77777777" w:rsidR="00815ED4" w:rsidRPr="003518BA" w:rsidRDefault="00815ED4" w:rsidP="00815ED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</w:t>
      </w:r>
      <w:r w:rsidRPr="003518BA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| ( &lt;expression&gt; )</w:t>
      </w:r>
    </w:p>
    <w:p w14:paraId="54D5FCEC" w14:textId="77777777" w:rsidR="00815ED4" w:rsidRPr="003518BA" w:rsidRDefault="00815ED4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3054C5F9" w14:textId="77777777" w:rsidR="009B670B" w:rsidRPr="003518BA" w:rsidRDefault="00AB7C71" w:rsidP="005E77B2">
      <w:pPr>
        <w:widowControl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 w:rsidRPr="003518BA">
        <w:rPr>
          <w:sz w:val="28"/>
          <w:szCs w:val="28"/>
          <w:lang w:val="en-US"/>
        </w:rPr>
        <w:t xml:space="preserve">.2 – </w:t>
      </w:r>
      <w:r>
        <w:rPr>
          <w:sz w:val="28"/>
          <w:szCs w:val="28"/>
        </w:rPr>
        <w:t>Законченный</w:t>
      </w:r>
      <w:r w:rsidRPr="003518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вид</w:t>
      </w:r>
      <w:r w:rsidRPr="003518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пользовательской</w:t>
      </w:r>
      <w:r w:rsidRPr="003518B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грамматики</w:t>
      </w:r>
    </w:p>
    <w:p w14:paraId="3F3BABF0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&lt;program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EOF</w:t>
      </w:r>
    </w:p>
    <w:p w14:paraId="6F3FDECA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0052EBF7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&lt;statement&gt;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08330A85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| </w:t>
      </w: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ε</w:t>
      </w:r>
    </w:p>
    <w:p w14:paraId="2927551B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4F8A4EB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&lt;statement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&lt;declaration&gt;</w:t>
      </w:r>
    </w:p>
    <w:p w14:paraId="31DBBE33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&lt;assignment&gt;</w:t>
      </w:r>
    </w:p>
    <w:p w14:paraId="561C7F32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print_statement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E4884BF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if_statement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F195639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while_statement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6A0DA371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&lt;block&gt;</w:t>
      </w:r>
    </w:p>
    <w:p w14:paraId="284424FB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594B7F7C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&lt;declaration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int IDENTIFIER ;</w:t>
      </w:r>
    </w:p>
    <w:p w14:paraId="40668AC5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38E66F6C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&lt;assignment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IDENTIFIER = &lt;expression&gt; ;</w:t>
      </w:r>
    </w:p>
    <w:p w14:paraId="7B4D637D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2EEA9C5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print_statement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print &lt;expression&gt; ;</w:t>
      </w:r>
    </w:p>
    <w:p w14:paraId="78F3D20A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3CCDC3EB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if_statement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if ( &lt;condition&gt; ) &lt;block&gt;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else_part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CE1D2A2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3E5A5689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else_part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else &lt;block&gt;</w:t>
      </w:r>
    </w:p>
    <w:p w14:paraId="2AB69CC3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</w:t>
      </w: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ε</w:t>
      </w:r>
    </w:p>
    <w:p w14:paraId="3AA8BA42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75FE5283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while_statement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while ( &lt;condition&gt; ) &lt;block&gt;</w:t>
      </w:r>
    </w:p>
    <w:p w14:paraId="38B051F1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5F44692F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&lt;block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{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statement_list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}</w:t>
      </w:r>
    </w:p>
    <w:p w14:paraId="5E8419B9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0CDBAC65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&lt;condition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&lt;expression&gt;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comparison_operator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&lt;expression&gt;</w:t>
      </w:r>
    </w:p>
    <w:p w14:paraId="62715E87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324457F5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comparison_operator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==</w:t>
      </w:r>
    </w:p>
    <w:p w14:paraId="02EF0F99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!=</w:t>
      </w:r>
    </w:p>
    <w:p w14:paraId="28361FE6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&lt;</w:t>
      </w:r>
    </w:p>
    <w:p w14:paraId="3F7280B1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&gt;</w:t>
      </w:r>
    </w:p>
    <w:p w14:paraId="26BFD161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            | &lt;=</w:t>
      </w:r>
    </w:p>
    <w:p w14:paraId="27D0503B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    | &gt;=</w:t>
      </w:r>
    </w:p>
    <w:p w14:paraId="7DA2A0AD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2FB045B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&lt;expression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&lt;term&gt;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expression_tail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2E30C78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B6249A2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expression_tail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+ &lt;term&gt;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expression_tail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4AFB73A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| - &lt;term&gt;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expression_tail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5414EAC9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      | </w:t>
      </w: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ε</w:t>
      </w:r>
    </w:p>
    <w:p w14:paraId="417FFC22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5F87965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&lt;term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&lt;factor&gt;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term_tail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0855F7C1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650E5558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term_tail</w:t>
      </w:r>
      <w:proofErr w:type="spellEnd"/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* &lt;factor&gt;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term_tail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71ECED94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/ &lt;factor&gt; &lt;</w:t>
      </w:r>
      <w:proofErr w:type="spell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term_tail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29633416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   | </w:t>
      </w: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ε</w:t>
      </w:r>
    </w:p>
    <w:p w14:paraId="5DD20A6E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</w:p>
    <w:p w14:paraId="5DE70104" w14:textId="77777777" w:rsidR="00AB7C71" w:rsidRPr="005848FC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&lt;factor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&gt; ::=</w:t>
      </w:r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NUMBER</w:t>
      </w:r>
    </w:p>
    <w:p w14:paraId="021ED53E" w14:textId="77777777" w:rsidR="00AB7C71" w:rsidRPr="003518BA" w:rsidRDefault="00AB7C71" w:rsidP="00AB7C7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</w:pP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</w:t>
      </w:r>
      <w:r w:rsidRPr="003518BA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>| IDENTIFIER</w:t>
      </w:r>
    </w:p>
    <w:p w14:paraId="31710564" w14:textId="144DA3B1" w:rsidR="00EB4D86" w:rsidRPr="00EB4D86" w:rsidRDefault="00AB7C71" w:rsidP="00EB4D8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360" w:lineRule="auto"/>
        <w:ind w:firstLine="709"/>
        <w:jc w:val="both"/>
        <w:rPr>
          <w:rFonts w:ascii="Courier New" w:eastAsiaTheme="majorEastAsia" w:hAnsi="Courier New" w:cs="Courier New"/>
          <w:color w:val="000000" w:themeColor="text1"/>
          <w:sz w:val="20"/>
          <w:szCs w:val="20"/>
        </w:rPr>
      </w:pPr>
      <w:r w:rsidRPr="003518BA">
        <w:rPr>
          <w:rFonts w:ascii="Courier New" w:eastAsiaTheme="majorEastAsia" w:hAnsi="Courier New" w:cs="Courier New"/>
          <w:color w:val="000000" w:themeColor="text1"/>
          <w:sz w:val="20"/>
          <w:szCs w:val="20"/>
          <w:lang w:val="en-US"/>
        </w:rPr>
        <w:t xml:space="preserve">           </w:t>
      </w:r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 xml:space="preserve">| </w:t>
      </w:r>
      <w:proofErr w:type="gramStart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( &lt;</w:t>
      </w:r>
      <w:proofErr w:type="spellStart"/>
      <w:proofErr w:type="gram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expression</w:t>
      </w:r>
      <w:proofErr w:type="spellEnd"/>
      <w:r w:rsidRPr="005848FC">
        <w:rPr>
          <w:rFonts w:ascii="Courier New" w:eastAsiaTheme="majorEastAsia" w:hAnsi="Courier New" w:cs="Courier New"/>
          <w:color w:val="000000" w:themeColor="text1"/>
          <w:sz w:val="20"/>
          <w:szCs w:val="20"/>
        </w:rPr>
        <w:t>&gt; )</w:t>
      </w:r>
    </w:p>
    <w:sectPr w:rsidR="00EB4D86" w:rsidRPr="00EB4D86" w:rsidSect="005E77B2">
      <w:headerReference w:type="even" r:id="rId12"/>
      <w:head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993F3" w14:textId="77777777" w:rsidR="00DF62FB" w:rsidRDefault="00DF62FB" w:rsidP="005E77B2">
      <w:r>
        <w:separator/>
      </w:r>
    </w:p>
  </w:endnote>
  <w:endnote w:type="continuationSeparator" w:id="0">
    <w:p w14:paraId="09DEB407" w14:textId="77777777" w:rsidR="00DF62FB" w:rsidRDefault="00DF62FB" w:rsidP="005E7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1337E" w14:textId="77777777" w:rsidR="00DF62FB" w:rsidRDefault="00DF62FB" w:rsidP="005E77B2">
      <w:r>
        <w:separator/>
      </w:r>
    </w:p>
  </w:footnote>
  <w:footnote w:type="continuationSeparator" w:id="0">
    <w:p w14:paraId="38FF35F2" w14:textId="77777777" w:rsidR="00DF62FB" w:rsidRDefault="00DF62FB" w:rsidP="005E7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2096365644"/>
      <w:docPartObj>
        <w:docPartGallery w:val="Page Numbers (Top of Page)"/>
        <w:docPartUnique/>
      </w:docPartObj>
    </w:sdtPr>
    <w:sdtEndPr>
      <w:rPr>
        <w:rStyle w:val="a8"/>
      </w:rPr>
    </w:sdtEndPr>
    <w:sdtContent>
      <w:p w14:paraId="54CEA06D" w14:textId="77777777" w:rsidR="005E77B2" w:rsidRDefault="005E77B2" w:rsidP="00E80920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15ED695D" w14:textId="77777777" w:rsidR="005E77B2" w:rsidRDefault="005E77B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1455087386"/>
      <w:docPartObj>
        <w:docPartGallery w:val="Page Numbers (Top of Page)"/>
        <w:docPartUnique/>
      </w:docPartObj>
    </w:sdtPr>
    <w:sdtEndPr>
      <w:rPr>
        <w:rStyle w:val="a8"/>
      </w:rPr>
    </w:sdtEndPr>
    <w:sdtContent>
      <w:p w14:paraId="4088B9FB" w14:textId="77777777" w:rsidR="005E77B2" w:rsidRDefault="005E77B2" w:rsidP="00E80920">
        <w:pPr>
          <w:pStyle w:val="a4"/>
          <w:framePr w:wrap="none" w:vAnchor="text" w:hAnchor="margin" w:xAlign="center" w:y="1"/>
          <w:rPr>
            <w:rStyle w:val="a8"/>
          </w:rPr>
        </w:pPr>
        <w:r w:rsidRPr="005E77B2">
          <w:rPr>
            <w:rStyle w:val="a8"/>
            <w:sz w:val="28"/>
            <w:szCs w:val="28"/>
          </w:rPr>
          <w:fldChar w:fldCharType="begin"/>
        </w:r>
        <w:r w:rsidRPr="005E77B2">
          <w:rPr>
            <w:rStyle w:val="a8"/>
            <w:sz w:val="28"/>
            <w:szCs w:val="28"/>
          </w:rPr>
          <w:instrText xml:space="preserve"> PAGE </w:instrText>
        </w:r>
        <w:r w:rsidRPr="005E77B2">
          <w:rPr>
            <w:rStyle w:val="a8"/>
            <w:sz w:val="28"/>
            <w:szCs w:val="28"/>
          </w:rPr>
          <w:fldChar w:fldCharType="separate"/>
        </w:r>
        <w:r w:rsidRPr="005E77B2">
          <w:rPr>
            <w:rStyle w:val="a8"/>
            <w:noProof/>
            <w:sz w:val="28"/>
            <w:szCs w:val="28"/>
          </w:rPr>
          <w:t>19</w:t>
        </w:r>
        <w:r w:rsidRPr="005E77B2">
          <w:rPr>
            <w:rStyle w:val="a8"/>
            <w:sz w:val="28"/>
            <w:szCs w:val="28"/>
          </w:rPr>
          <w:fldChar w:fldCharType="end"/>
        </w:r>
      </w:p>
    </w:sdtContent>
  </w:sdt>
  <w:p w14:paraId="5853AEF2" w14:textId="77777777" w:rsidR="005E77B2" w:rsidRDefault="005E77B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374D0"/>
    <w:multiLevelType w:val="multilevel"/>
    <w:tmpl w:val="598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F4079"/>
    <w:multiLevelType w:val="multilevel"/>
    <w:tmpl w:val="D27432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215D5"/>
    <w:multiLevelType w:val="multilevel"/>
    <w:tmpl w:val="8F3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B0CEA"/>
    <w:multiLevelType w:val="multilevel"/>
    <w:tmpl w:val="D27432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D788C"/>
    <w:multiLevelType w:val="multilevel"/>
    <w:tmpl w:val="A610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06F3C"/>
    <w:multiLevelType w:val="multilevel"/>
    <w:tmpl w:val="CFD6EE5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C545B"/>
    <w:multiLevelType w:val="multilevel"/>
    <w:tmpl w:val="099E372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18"/>
    <w:rsid w:val="00002827"/>
    <w:rsid w:val="00034C7D"/>
    <w:rsid w:val="00051679"/>
    <w:rsid w:val="00103642"/>
    <w:rsid w:val="001C022D"/>
    <w:rsid w:val="00200F74"/>
    <w:rsid w:val="00212E73"/>
    <w:rsid w:val="002E2D5B"/>
    <w:rsid w:val="002E5005"/>
    <w:rsid w:val="00310003"/>
    <w:rsid w:val="003518BA"/>
    <w:rsid w:val="003775DF"/>
    <w:rsid w:val="00392A22"/>
    <w:rsid w:val="00437737"/>
    <w:rsid w:val="005177AC"/>
    <w:rsid w:val="00590618"/>
    <w:rsid w:val="005E77B2"/>
    <w:rsid w:val="00655B2A"/>
    <w:rsid w:val="00675D7E"/>
    <w:rsid w:val="006D234B"/>
    <w:rsid w:val="00762DD8"/>
    <w:rsid w:val="007951B9"/>
    <w:rsid w:val="007E1190"/>
    <w:rsid w:val="00815ED4"/>
    <w:rsid w:val="00822DCB"/>
    <w:rsid w:val="00837D2C"/>
    <w:rsid w:val="009B670B"/>
    <w:rsid w:val="00A327B8"/>
    <w:rsid w:val="00AB7C71"/>
    <w:rsid w:val="00AD7904"/>
    <w:rsid w:val="00B746D4"/>
    <w:rsid w:val="00C4027B"/>
    <w:rsid w:val="00C44B52"/>
    <w:rsid w:val="00C5070B"/>
    <w:rsid w:val="00CB088F"/>
    <w:rsid w:val="00D258A5"/>
    <w:rsid w:val="00D55C9E"/>
    <w:rsid w:val="00D5770B"/>
    <w:rsid w:val="00DA4AF0"/>
    <w:rsid w:val="00DD79B9"/>
    <w:rsid w:val="00DF62FB"/>
    <w:rsid w:val="00E760FF"/>
    <w:rsid w:val="00EB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F8FC"/>
  <w15:chartTrackingRefBased/>
  <w15:docId w15:val="{25AD743A-C96D-2341-9117-70DB228D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61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5ED4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4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E77B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E77B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5E77B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E77B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page number"/>
    <w:basedOn w:val="a0"/>
    <w:uiPriority w:val="99"/>
    <w:semiHidden/>
    <w:unhideWhenUsed/>
    <w:rsid w:val="005E77B2"/>
  </w:style>
  <w:style w:type="character" w:customStyle="1" w:styleId="10">
    <w:name w:val="Заголовок 1 Знак"/>
    <w:basedOn w:val="a0"/>
    <w:link w:val="1"/>
    <w:uiPriority w:val="9"/>
    <w:rsid w:val="00815ED4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103642"/>
    <w:pPr>
      <w:spacing w:before="480" w:line="276" w:lineRule="auto"/>
      <w:ind w:firstLine="0"/>
      <w:jc w:val="left"/>
      <w:outlineLvl w:val="9"/>
    </w:pPr>
    <w:rPr>
      <w:rFonts w:asciiTheme="majorHAnsi" w:hAnsiTheme="majorHAnsi"/>
      <w:b/>
      <w:bCs/>
      <w:color w:val="2F5496" w:themeColor="accent1" w:themeShade="BF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03642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a">
    <w:name w:val="Hyperlink"/>
    <w:basedOn w:val="a0"/>
    <w:uiPriority w:val="99"/>
    <w:unhideWhenUsed/>
    <w:rsid w:val="0010364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10364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10364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0364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0364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0364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0364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0364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03642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46C2B6-61F1-954A-8E8C-3EC43B3EC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1828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Левицкий</dc:creator>
  <cp:keywords/>
  <dc:description/>
  <cp:lastModifiedBy>Ragent X</cp:lastModifiedBy>
  <cp:revision>2</cp:revision>
  <cp:lastPrinted>2026-05-04T13:33:00Z</cp:lastPrinted>
  <dcterms:created xsi:type="dcterms:W3CDTF">2026-10-03T18:36:00Z</dcterms:created>
  <dcterms:modified xsi:type="dcterms:W3CDTF">2026-10-03T18:36:00Z</dcterms:modified>
</cp:coreProperties>
</file>