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OpenAI - Executive Market Brief (Global, AI Research and Deployment Platforms)</w:t>
      </w:r>
    </w:p>
    <w:p>
      <w:r>
        <w:t>Industry: Artificial Intelligence and Machine Learning  |  Subject type: BOTH</w:t>
      </w:r>
    </w:p>
    <w:p>
      <w:r>
        <w:t>Generated: June 2026</w:t>
      </w:r>
    </w:p>
    <w:p>
      <w:pPr>
        <w:pStyle w:val="Heading1"/>
      </w:pPr>
      <w:r>
        <w:t>Executive Summary</w:t>
      </w:r>
    </w:p>
    <w:p>
      <w:r>
        <w:t>OpenAI operates as a global AI research and deployment company offering foundation models, enterprise AI agent deployment services, and developer APIs. Its mission focuses on ensuring AGI benefits all of humanity, supported by grants and programs that encourage responsible adoption and research [1]. OpenAI has been recognized by Gartner in emerging and enterprise categories, signaling credibility for enterprise-scale deployments and coding agents [50][51]. The company recently introduced an enterprise-focused Frontier Program to co-design architectures, governance, and production AI agents with customers-evidence of a deep B2B motion alongside its well-known consumer products [6]. The broader AI platform market is expanding rapidly, driven by genAI adoption, cloud deployment, and enterprise demand, yet faces constraints such as talent shortages and explainability challenges [48][49]. Competitive intensity remains high, notably from Anthropic and Google/DeepMind. OpenAI's opportunity lies in scaling enterprise agentic workflows, compliance/governance tooling, and verticalized solutions while proactively managing regulatory, compute, and reputational risks.</w:t>
      </w:r>
    </w:p>
    <w:p>
      <w:pPr>
        <w:pStyle w:val="Heading1"/>
      </w:pPr>
      <w:r>
        <w:t>SWOT Analysis</w:t>
      </w:r>
    </w:p>
    <w:p>
      <w:pPr>
        <w:pStyle w:val="Heading3"/>
      </w:pPr>
      <w:r>
        <w:t>Strengths</w:t>
      </w:r>
    </w:p>
    <w:p>
      <w:pPr>
        <w:pStyle w:val="ListBullet"/>
      </w:pPr>
      <w:r>
        <w:t>Recognized by Gartner as a Leader in Enterprise AI Coding Agents, reinforcing enterprise credibility and agentic capability focus. [50]</w:t>
      </w:r>
    </w:p>
    <w:p>
      <w:pPr>
        <w:pStyle w:val="ListBullet"/>
      </w:pPr>
      <w:r>
        <w:t>Named as an Emerging Leader in Gartner's Innovation Guide for Generative AI Model Providers, signaling innovation velocity and market influence. [51]</w:t>
      </w:r>
    </w:p>
    <w:p>
      <w:pPr>
        <w:pStyle w:val="ListBullet"/>
      </w:pPr>
      <w:r>
        <w:t>Enterprise Frontier Program pairs forward-deployed engineers to design governance and run agents in production, accelerating customer time-to-value. [6]</w:t>
      </w:r>
    </w:p>
    <w:p>
      <w:pPr>
        <w:pStyle w:val="ListBullet"/>
      </w:pPr>
      <w:r>
        <w:t>Mission-aligned grant programs (monetary or API credits) support ecosystem development and responsible adoption. [1]</w:t>
      </w:r>
    </w:p>
    <w:p>
      <w:pPr>
        <w:pStyle w:val="Heading3"/>
      </w:pPr>
      <w:r>
        <w:t>Weaknesses</w:t>
      </w:r>
    </w:p>
    <w:p>
      <w:pPr>
        <w:pStyle w:val="ListBullet"/>
      </w:pPr>
      <w:r>
        <w:t>High enterprise expectations for secure, governed, and explainable deployments increase delivery complexity and services burden. [6][48]</w:t>
      </w:r>
    </w:p>
    <w:p>
      <w:pPr>
        <w:pStyle w:val="ListBullet"/>
      </w:pPr>
      <w:r>
        <w:t>Heavy reliance on cutting-edge compute supply exposes sensitivity to cost and capacity constraints common in AI platform scale-up. [48][49]</w:t>
      </w:r>
    </w:p>
    <w:p>
      <w:pPr>
        <w:pStyle w:val="Heading3"/>
      </w:pPr>
      <w:r>
        <w:t>Opportunities</w:t>
      </w:r>
    </w:p>
    <w:p>
      <w:pPr>
        <w:pStyle w:val="ListBullet"/>
      </w:pPr>
      <w:r>
        <w:t>Rapid global AI platform adoption-cloud-first deployments and enterprise demand for genAI/agentic workflows-creates room for scaled platform and services growth. [48][49]</w:t>
      </w:r>
    </w:p>
    <w:p>
      <w:pPr>
        <w:pStyle w:val="ListBullet"/>
      </w:pPr>
      <w:r>
        <w:t>Formalizing governance, safety, and compliance frameworks as product features can differentiate amid industry concerns about black-box effects and responsible AI. [48]</w:t>
      </w:r>
    </w:p>
    <w:p>
      <w:pPr>
        <w:pStyle w:val="ListBullet"/>
      </w:pPr>
      <w:r>
        <w:t>Verticalized agent solutions (e.g., coding agents recognized by Gartner) can expand into adjacent enterprise functions and industries. [50][48]</w:t>
      </w:r>
    </w:p>
    <w:p>
      <w:pPr>
        <w:pStyle w:val="Heading3"/>
      </w:pPr>
      <w:r>
        <w:t>Threats</w:t>
      </w:r>
    </w:p>
    <w:p>
      <w:pPr>
        <w:pStyle w:val="ListBullet"/>
      </w:pPr>
      <w:r>
        <w:t>Intense competition from Anthropic (Claude family) and Google/DeepMind raises switching options for enterprises and developers. [17][18][19][26]</w:t>
      </w:r>
    </w:p>
    <w:p>
      <w:pPr>
        <w:pStyle w:val="ListBullet"/>
      </w:pPr>
      <w:r>
        <w:t>Market skepticism around explainability, talent shortages, and all-at-once adoption risks could slow or stall enterprise rollouts. [48]</w:t>
      </w:r>
    </w:p>
    <w:p>
      <w:pPr>
        <w:pStyle w:val="Heading1"/>
      </w:pPr>
      <w:r>
        <w:t>Company Competitors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w:t>
            </w:r>
          </w:p>
        </w:tc>
        <w:tc>
          <w:tcPr>
            <w:tcW w:type="dxa" w:w="1234"/>
          </w:tcPr>
          <w:p>
            <w:r>
              <w:t>Directness</w:t>
            </w:r>
          </w:p>
        </w:tc>
        <w:tc>
          <w:tcPr>
            <w:tcW w:type="dxa" w:w="1234"/>
          </w:tcPr>
          <w:p>
            <w:r>
              <w:t>Business Model</w:t>
            </w:r>
          </w:p>
        </w:tc>
        <w:tc>
          <w:tcPr>
            <w:tcW w:type="dxa" w:w="1234"/>
          </w:tcPr>
          <w:p>
            <w:r>
              <w:t>Revenue</w:t>
            </w:r>
          </w:p>
        </w:tc>
        <w:tc>
          <w:tcPr>
            <w:tcW w:type="dxa" w:w="1234"/>
          </w:tcPr>
          <w:p>
            <w:r>
              <w:t>Audience</w:t>
            </w:r>
          </w:p>
        </w:tc>
        <w:tc>
          <w:tcPr>
            <w:tcW w:type="dxa" w:w="1234"/>
          </w:tcPr>
          <w:p>
            <w:r>
              <w:t>Value Proposition</w:t>
            </w:r>
          </w:p>
        </w:tc>
        <w:tc>
          <w:tcPr>
            <w:tcW w:type="dxa" w:w="1234"/>
          </w:tcPr>
          <w:p>
            <w:r>
              <w:t>Pricing</w:t>
            </w:r>
          </w:p>
        </w:tc>
      </w:tr>
      <w:tr>
        <w:tc>
          <w:tcPr>
            <w:tcW w:type="dxa" w:w="1234"/>
          </w:tcPr>
          <w:p>
            <w:r>
              <w:t>Anthropic</w:t>
            </w:r>
          </w:p>
        </w:tc>
        <w:tc>
          <w:tcPr>
            <w:tcW w:type="dxa" w:w="1234"/>
          </w:tcPr>
          <w:p>
            <w:r>
              <w:t>DIRECT</w:t>
            </w:r>
          </w:p>
        </w:tc>
        <w:tc>
          <w:tcPr>
            <w:tcW w:type="dxa" w:w="1234"/>
          </w:tcPr>
          <w:p>
            <w:r>
              <w:t>B2B2C</w:t>
            </w:r>
          </w:p>
        </w:tc>
        <w:tc>
          <w:tcPr>
            <w:tcW w:type="dxa" w:w="1234"/>
          </w:tcPr>
          <w:p>
            <w:r>
              <w:t>SUBSCRIPTION; USAGE_BASED; ENTERPRISE_CONTRACT; FREE_TIER</w:t>
            </w:r>
          </w:p>
        </w:tc>
        <w:tc>
          <w:tcPr>
            <w:tcW w:type="dxa" w:w="1234"/>
          </w:tcPr>
          <w:p>
            <w:r>
              <w:t>Developers, enterprises deploying AI assistants/agents, platforms integrating LLMs.</w:t>
            </w:r>
          </w:p>
        </w:tc>
        <w:tc>
          <w:tcPr>
            <w:tcW w:type="dxa" w:w="1234"/>
          </w:tcPr>
          <w:p>
            <w:r>
              <w:t>Frontier-grade Claude models and platform for safe, reliable AI assistants and agents.</w:t>
            </w:r>
          </w:p>
        </w:tc>
        <w:tc>
          <w:tcPr>
            <w:tcW w:type="dxa" w:w="1234"/>
          </w:tcPr>
          <w:p>
            <w:r>
              <w:t>Opus 4.8 pricing per million tokens provided on Anthropic site [17]; Haiku and Sonnet availability noted; full pricing on Anthropic pricing page [17][18][19].</w:t>
            </w:r>
          </w:p>
        </w:tc>
      </w:tr>
      <w:tr>
        <w:tc>
          <w:tcPr>
            <w:tcW w:type="dxa" w:w="1234"/>
          </w:tcPr>
          <w:p>
            <w:r>
              <w:t>Google (Gemini and DeepMind)</w:t>
            </w:r>
          </w:p>
        </w:tc>
        <w:tc>
          <w:tcPr>
            <w:tcW w:type="dxa" w:w="1234"/>
          </w:tcPr>
          <w:p>
            <w:r>
              <w:t>DIRECT</w:t>
            </w:r>
          </w:p>
        </w:tc>
        <w:tc>
          <w:tcPr>
            <w:tcW w:type="dxa" w:w="1234"/>
          </w:tcPr>
          <w:p>
            <w:r>
              <w:t>B2B2C</w:t>
            </w:r>
          </w:p>
        </w:tc>
        <w:tc>
          <w:tcPr>
            <w:tcW w:type="dxa" w:w="1234"/>
          </w:tcPr>
          <w:p>
            <w:r>
              <w:t>SUBSCRIPTION; USAGE_BASED; ENTERPRISE_CONTRACT; FREE_TIER</w:t>
            </w:r>
          </w:p>
        </w:tc>
        <w:tc>
          <w:tcPr>
            <w:tcW w:type="dxa" w:w="1234"/>
          </w:tcPr>
          <w:p>
            <w:r>
              <w:t>Consumers, developers, and enterprises using Google services and cloud.</w:t>
            </w:r>
          </w:p>
        </w:tc>
        <w:tc>
          <w:tcPr>
            <w:tcW w:type="dxa" w:w="1234"/>
          </w:tcPr>
          <w:p>
            <w:r>
              <w:t>Gemini AI assistant for consumers and developers; DeepMind research powering applied AI across Google ecosystem.</w:t>
            </w:r>
          </w:p>
        </w:tc>
        <w:tc>
          <w:tcPr>
            <w:tcW w:type="dxa" w:w="1234"/>
          </w:tcPr>
          <w:p>
            <w:r>
              <w:t>Official pricing not found in retrieved sources for Gemini/DeepMind pages provided.</w:t>
            </w:r>
          </w:p>
        </w:tc>
      </w:tr>
      <w:tr>
        <w:tc>
          <w:tcPr>
            <w:tcW w:type="dxa" w:w="1234"/>
          </w:tcPr>
          <w:p>
            <w:r>
              <w:t>Microsoft Azure AI</w:t>
            </w:r>
          </w:p>
        </w:tc>
        <w:tc>
          <w:tcPr>
            <w:tcW w:type="dxa" w:w="1234"/>
          </w:tcPr>
          <w:p>
            <w:r>
              <w:t>DIRECT</w:t>
            </w:r>
          </w:p>
        </w:tc>
        <w:tc>
          <w:tcPr>
            <w:tcW w:type="dxa" w:w="1234"/>
          </w:tcPr>
          <w:p>
            <w:r>
              <w:t>B2B</w:t>
            </w:r>
          </w:p>
        </w:tc>
        <w:tc>
          <w:tcPr>
            <w:tcW w:type="dxa" w:w="1234"/>
          </w:tcPr>
          <w:p>
            <w:r>
              <w:t>SUBSCRIPTION; USAGE_BASED; ENTERPRISE_CONTRACT</w:t>
            </w:r>
          </w:p>
        </w:tc>
        <w:tc>
          <w:tcPr>
            <w:tcW w:type="dxa" w:w="1234"/>
          </w:tcPr>
          <w:p>
            <w:r>
              <w:t>Enterprises and developers building AI applications on Azure.</w:t>
            </w:r>
          </w:p>
        </w:tc>
        <w:tc>
          <w:tcPr>
            <w:tcW w:type="dxa" w:w="1234"/>
          </w:tcPr>
          <w:p>
            <w:r>
              <w:t>Enterprise-grade cloud AI platform to build secure, responsible AI apps and agents with access to many models.</w:t>
            </w:r>
          </w:p>
        </w:tc>
        <w:tc>
          <w:tcPr>
            <w:tcW w:type="dxa" w:w="1234"/>
          </w:tcPr>
          <w:p>
            <w:r>
              <w:t>Official pricing not found in retrieved Azure AI sources provided (pricing exists in Azure docs but not in these links).</w:t>
            </w:r>
          </w:p>
        </w:tc>
      </w:tr>
      <w:tr>
        <w:tc>
          <w:tcPr>
            <w:tcW w:type="dxa" w:w="1234"/>
          </w:tcPr>
          <w:p>
            <w:r>
              <w:t>Anthropic Claude (consumer and developer entry)</w:t>
            </w:r>
          </w:p>
        </w:tc>
        <w:tc>
          <w:tcPr>
            <w:tcW w:type="dxa" w:w="1234"/>
          </w:tcPr>
          <w:p>
            <w:r>
              <w:t>DIRECT</w:t>
            </w:r>
          </w:p>
        </w:tc>
        <w:tc>
          <w:tcPr>
            <w:tcW w:type="dxa" w:w="1234"/>
          </w:tcPr>
          <w:p>
            <w:r>
              <w:t>B2B2C</w:t>
            </w:r>
          </w:p>
        </w:tc>
        <w:tc>
          <w:tcPr>
            <w:tcW w:type="dxa" w:w="1234"/>
          </w:tcPr>
          <w:p>
            <w:r>
              <w:t>SUBSCRIPTION; USAGE_BASED; FREE_TIER</w:t>
            </w:r>
          </w:p>
        </w:tc>
        <w:tc>
          <w:tcPr>
            <w:tcW w:type="dxa" w:w="1234"/>
          </w:tcPr>
          <w:p>
            <w:r>
              <w:t>Consumers and developers seeking conversational and coding assistance.</w:t>
            </w:r>
          </w:p>
        </w:tc>
        <w:tc>
          <w:tcPr>
            <w:tcW w:type="dxa" w:w="1234"/>
          </w:tcPr>
          <w:p>
            <w:r>
              <w:t>AI assistant accessible on web and mobile with developer platform access to models for building agents.</w:t>
            </w:r>
          </w:p>
        </w:tc>
        <w:tc>
          <w:tcPr>
            <w:tcW w:type="dxa" w:w="1234"/>
          </w:tcPr>
          <w:p>
            <w:r>
              <w:t>Official pricing not found in retrieved Claude.ai page; model pricing referenced at Anthropic site [17].</w:t>
            </w:r>
          </w:p>
        </w:tc>
      </w:tr>
    </w:tbl>
    <w:p/>
    <w:p>
      <w:pPr>
        <w:pStyle w:val="Heading1"/>
      </w:pPr>
      <w:r>
        <w:t>Competitors Products Catalog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w:t>
            </w:r>
          </w:p>
        </w:tc>
        <w:tc>
          <w:tcPr>
            <w:tcW w:type="dxa" w:w="1440"/>
          </w:tcPr>
          <w:p>
            <w:r>
              <w:t>Top Products</w:t>
            </w:r>
          </w:p>
        </w:tc>
        <w:tc>
          <w:tcPr>
            <w:tcW w:type="dxa" w:w="1440"/>
          </w:tcPr>
          <w:p>
            <w:r>
              <w:t>Key Features</w:t>
            </w:r>
          </w:p>
        </w:tc>
        <w:tc>
          <w:tcPr>
            <w:tcW w:type="dxa" w:w="1440"/>
          </w:tcPr>
          <w:p>
            <w:r>
              <w:t>Differentiators (USP)</w:t>
            </w:r>
          </w:p>
        </w:tc>
        <w:tc>
          <w:tcPr>
            <w:tcW w:type="dxa" w:w="1440"/>
          </w:tcPr>
          <w:p>
            <w:r>
              <w:t>Audience</w:t>
            </w:r>
          </w:p>
        </w:tc>
        <w:tc>
          <w:tcPr>
            <w:tcW w:type="dxa" w:w="1440"/>
          </w:tcPr>
          <w:p>
            <w:r>
              <w:t>Pricing</w:t>
            </w:r>
          </w:p>
        </w:tc>
      </w:tr>
      <w:tr>
        <w:tc>
          <w:tcPr>
            <w:tcW w:type="dxa" w:w="1440"/>
          </w:tcPr>
          <w:p>
            <w:r>
              <w:t>Anthropic Claude models and platform</w:t>
            </w:r>
          </w:p>
        </w:tc>
        <w:tc>
          <w:tcPr>
            <w:tcW w:type="dxa" w:w="1440"/>
          </w:tcPr>
          <w:p>
            <w:r>
              <w:t>Claude Opus; Claude Sonnet; Claude Haiku</w:t>
            </w:r>
          </w:p>
        </w:tc>
        <w:tc>
          <w:tcPr>
            <w:tcW w:type="dxa" w:w="1440"/>
          </w:tcPr>
          <w:p>
            <w:r>
              <w:t>Text and tool use for agents; Multiple latency/cost tiers; Availability on Bedrock, Vertex AI, and others</w:t>
            </w:r>
          </w:p>
        </w:tc>
        <w:tc>
          <w:tcPr>
            <w:tcW w:type="dxa" w:w="1440"/>
          </w:tcPr>
          <w:p>
            <w:r>
              <w:t>Multi-cloud distribution vs. OpenAI's vertically delivered enterprise programs like OpenAI Frontier [6][18][19].; Explicit token pricing for frontier tier available on official site [17].</w:t>
            </w:r>
          </w:p>
        </w:tc>
        <w:tc>
          <w:tcPr>
            <w:tcW w:type="dxa" w:w="1440"/>
          </w:tcPr>
          <w:p>
            <w:r>
              <w:t>Developers and enterprises building AI assistants/agents and applications.</w:t>
            </w:r>
          </w:p>
        </w:tc>
        <w:tc>
          <w:tcPr>
            <w:tcW w:type="dxa" w:w="1440"/>
          </w:tcPr>
          <w:p>
            <w:r>
              <w:t>Opus 4.8 pricing per million tokens on Anthropic site [17]; other tiers available; full pricing on Anthropic pricing page.</w:t>
            </w:r>
          </w:p>
        </w:tc>
      </w:tr>
      <w:tr>
        <w:tc>
          <w:tcPr>
            <w:tcW w:type="dxa" w:w="1440"/>
          </w:tcPr>
          <w:p>
            <w:r>
              <w:t>Google Gemini (assistant and developer access)</w:t>
            </w:r>
          </w:p>
        </w:tc>
        <w:tc>
          <w:tcPr>
            <w:tcW w:type="dxa" w:w="1440"/>
          </w:tcPr>
          <w:p>
            <w:r>
              <w:t>Gemini assistant experiences</w:t>
            </w:r>
          </w:p>
        </w:tc>
        <w:tc>
          <w:tcPr>
            <w:tcW w:type="dxa" w:w="1440"/>
          </w:tcPr>
          <w:p>
            <w:r>
              <w:t>Consumer assistant across web/mobile; Integration with Google services</w:t>
            </w:r>
          </w:p>
        </w:tc>
        <w:tc>
          <w:tcPr>
            <w:tcW w:type="dxa" w:w="1440"/>
          </w:tcPr>
          <w:p>
            <w:r>
              <w:t>Tight linkage with Google's consumer products distribution [33][34].</w:t>
            </w:r>
          </w:p>
        </w:tc>
        <w:tc>
          <w:tcPr>
            <w:tcW w:type="dxa" w:w="1440"/>
          </w:tcPr>
          <w:p>
            <w:r>
              <w:t>Consumers and developers using Google services and cloud.</w:t>
            </w:r>
          </w:p>
        </w:tc>
        <w:tc>
          <w:tcPr>
            <w:tcW w:type="dxa" w:w="1440"/>
          </w:tcPr>
          <w:p>
            <w:r>
              <w:t>Official pricing not found in retrieved Gemini pages.</w:t>
            </w:r>
          </w:p>
        </w:tc>
      </w:tr>
      <w:tr>
        <w:tc>
          <w:tcPr>
            <w:tcW w:type="dxa" w:w="1440"/>
          </w:tcPr>
          <w:p>
            <w:r>
              <w:t>Microsoft Azure AI (agent/app platform)</w:t>
            </w:r>
          </w:p>
        </w:tc>
        <w:tc>
          <w:tcPr>
            <w:tcW w:type="dxa" w:w="1440"/>
          </w:tcPr>
          <w:p>
            <w:r>
              <w:t>Azure AI Studio/Services; Model catalog</w:t>
            </w:r>
          </w:p>
        </w:tc>
        <w:tc>
          <w:tcPr>
            <w:tcW w:type="dxa" w:w="1440"/>
          </w:tcPr>
          <w:p>
            <w:r>
              <w:t>Security/compliance and governance; Agent/app tooling; Integration with Azure data and ops stack</w:t>
            </w:r>
          </w:p>
        </w:tc>
        <w:tc>
          <w:tcPr>
            <w:tcW w:type="dxa" w:w="1440"/>
          </w:tcPr>
          <w:p>
            <w:r>
              <w:t>Government-ready and enterprise compliance depth; Azure-native integration [30][31][32].</w:t>
            </w:r>
          </w:p>
        </w:tc>
        <w:tc>
          <w:tcPr>
            <w:tcW w:type="dxa" w:w="1440"/>
          </w:tcPr>
          <w:p>
            <w:r>
              <w:t>Enterprises and developers on Azure.</w:t>
            </w:r>
          </w:p>
        </w:tc>
        <w:tc>
          <w:tcPr>
            <w:tcW w:type="dxa" w:w="1440"/>
          </w:tcPr>
          <w:p>
            <w:r>
              <w:t>Official pricing not found in retrieved sources.</w:t>
            </w:r>
          </w:p>
        </w:tc>
      </w:tr>
    </w:tbl>
    <w:p/>
    <w:p>
      <w:pPr>
        <w:pStyle w:val="Heading1"/>
      </w:pPr>
      <w:r>
        <w:t>Buyer Personas</w:t>
      </w:r>
    </w:p>
    <w:p>
      <w:pPr>
        <w:pStyle w:val="Heading2"/>
      </w:pPr>
      <w:r>
        <w:t>Enterprise AI Transformation Leader</w:t>
      </w:r>
    </w:p>
    <w:p>
      <w:r>
        <w:t>Role: VP/Head of AI or Chief Data Officer</w:t>
      </w:r>
    </w:p>
    <w:p>
      <w:r>
        <w:t>Segment: Global enterprises (Telecom, Financial Services, Retail, Healthcare) seeking production-grade AI/agent deployments</w:t>
      </w:r>
    </w:p>
    <w:p>
      <w:r>
        <w:t>Decision Power: HIGH</w:t>
      </w:r>
    </w:p>
    <w:p>
      <w:r>
        <w:t>Messaging Angle: De-risked enterprise AI: forward-deployed experts, governance-by-design, and production SLAs that turn pilots into measurable outcomes.</w:t>
      </w:r>
    </w:p>
    <w:p>
      <w:r>
        <w:t>Buying Process: Runs structured vendor evaluations, requests architecture workshops/POCs with defined KPIs, and signs enterprise agreements after security and compliance review.</w:t>
      </w:r>
    </w:p>
    <w:p>
      <w:r>
        <w:t>Goals:</w:t>
      </w:r>
    </w:p>
    <w:p>
      <w:pPr>
        <w:pStyle w:val="ListBullet"/>
      </w:pPr>
      <w:r>
        <w:t>Ship reliable AI agents and copilots that measurably reduce cost-to-serve and increase revenue</w:t>
      </w:r>
    </w:p>
    <w:p>
      <w:pPr>
        <w:pStyle w:val="ListBullet"/>
      </w:pPr>
      <w:r>
        <w:t>Establish governance, safety, and performance baselines for multi-model AI stacks</w:t>
      </w:r>
    </w:p>
    <w:p>
      <w:pPr>
        <w:pStyle w:val="ListBullet"/>
      </w:pPr>
      <w:r>
        <w:t>Upskill internal teams and operationalize repeatable AI delivery patterns</w:t>
      </w:r>
    </w:p>
    <w:p>
      <w:r>
        <w:t>Pain Points:</w:t>
      </w:r>
    </w:p>
    <w:p>
      <w:pPr>
        <w:pStyle w:val="ListBullet"/>
      </w:pPr>
      <w:r>
        <w:t>Complexity integrating models, retrieval, tools, and guardrails at scale</w:t>
      </w:r>
    </w:p>
    <w:p>
      <w:pPr>
        <w:pStyle w:val="ListBullet"/>
      </w:pPr>
      <w:r>
        <w:t>Vendor volatility: sudden model/feature changes impacting workflows [60]</w:t>
      </w:r>
    </w:p>
    <w:p>
      <w:pPr>
        <w:pStyle w:val="ListBullet"/>
      </w:pPr>
      <w:r>
        <w:t>Inconsistent user experience and context retention in assistants [60]</w:t>
      </w:r>
    </w:p>
    <w:p>
      <w:r>
        <w:t>Buying Triggers:</w:t>
      </w:r>
    </w:p>
    <w:p>
      <w:pPr>
        <w:pStyle w:val="ListBullet"/>
      </w:pPr>
      <w:r>
        <w:t>Executive mandate to deploy AI across customer touchpoints</w:t>
      </w:r>
    </w:p>
    <w:p>
      <w:pPr>
        <w:pStyle w:val="ListBullet"/>
      </w:pPr>
      <w:r>
        <w:t>Availability of an enterprise deployment program with engineering support [6]</w:t>
      </w:r>
    </w:p>
    <w:p>
      <w:pPr>
        <w:pStyle w:val="ListBullet"/>
      </w:pPr>
      <w:r>
        <w:t>Peer examples from large brands partnering on custom model optimization [56]</w:t>
      </w:r>
    </w:p>
    <w:p>
      <w:r>
        <w:t>Objections:</w:t>
      </w:r>
    </w:p>
    <w:p>
      <w:pPr>
        <w:pStyle w:val="ListBullet"/>
      </w:pPr>
      <w:r>
        <w:t>Concerns about model stability and roadmap transparency [60]</w:t>
      </w:r>
    </w:p>
    <w:p>
      <w:pPr>
        <w:pStyle w:val="ListBullet"/>
      </w:pPr>
      <w:r>
        <w:t>Lock-in fears around proprietary assistants APIs vs. modular architectures [62]</w:t>
      </w:r>
    </w:p>
    <w:p>
      <w:r>
        <w:t>Social Channels:</w:t>
      </w:r>
    </w:p>
    <w:p>
      <w:pPr>
        <w:pStyle w:val="ListBullet"/>
      </w:pPr>
      <w:r>
        <w:t>LinkedIn</w:t>
      </w:r>
    </w:p>
    <w:p>
      <w:pPr>
        <w:pStyle w:val="ListBullet"/>
      </w:pPr>
      <w:r>
        <w:t>Industry blogs/newsletters</w:t>
      </w:r>
    </w:p>
    <w:p>
      <w:pPr>
        <w:pStyle w:val="ListBullet"/>
      </w:pPr>
      <w:r>
        <w:t>YouTube</w:t>
      </w:r>
    </w:p>
    <w:p>
      <w:pPr>
        <w:pStyle w:val="ListBullet"/>
      </w:pPr>
      <w:r>
        <w:t>X/Twitter</w:t>
      </w:r>
    </w:p>
    <w:p>
      <w:r>
        <w:t>Psychographics:</w:t>
      </w:r>
    </w:p>
    <w:p>
      <w:pPr>
        <w:pStyle w:val="ListBullet"/>
      </w:pPr>
      <w:r>
        <w:t>Values: risk management; measurable ROI; security/compliance</w:t>
      </w:r>
    </w:p>
    <w:p>
      <w:pPr>
        <w:pStyle w:val="ListBullet"/>
      </w:pPr>
      <w:r>
        <w:t>Attitudes: pragmatic; data-driven</w:t>
      </w:r>
    </w:p>
    <w:p>
      <w:pPr>
        <w:pStyle w:val="ListBullet"/>
      </w:pPr>
      <w:r>
        <w:t>Interests: agentic architectures; retrieval augmentation; cost/perf tuning</w:t>
      </w:r>
    </w:p>
    <w:p>
      <w:pPr>
        <w:pStyle w:val="ListBullet"/>
      </w:pPr>
      <w:r>
        <w:t>Personality Traits: analytical; decisive</w:t>
      </w:r>
    </w:p>
    <w:p>
      <w:pPr>
        <w:pStyle w:val="Heading2"/>
      </w:pPr>
      <w:r>
        <w:t>Product &amp; Platform Builder</w:t>
      </w:r>
    </w:p>
    <w:p>
      <w:r>
        <w:t>Role: Director of Product or Engineering Manager (Platform/API)</w:t>
      </w:r>
    </w:p>
    <w:p>
      <w:r>
        <w:t>Segment: Mid-market software companies and fast-scaling startups building AI features</w:t>
      </w:r>
    </w:p>
    <w:p>
      <w:r>
        <w:t>Decision Power: MEDIUM</w:t>
      </w:r>
    </w:p>
    <w:p>
      <w:r>
        <w:t>Messaging Angle: Developer-first APIs with stable contracts, strong observability, and migration guides; modular options that avoid lock-in while unlocking speed.</w:t>
      </w:r>
    </w:p>
    <w:p>
      <w:r>
        <w:t>Buying Process: Prototypes with API credits, runs side-by-side evaluations, secures buy-in from leadership after showing latency/quality/cost benchmarks.</w:t>
      </w:r>
    </w:p>
    <w:p>
      <w:r>
        <w:t>Goals:</w:t>
      </w:r>
    </w:p>
    <w:p>
      <w:pPr>
        <w:pStyle w:val="ListBullet"/>
      </w:pPr>
      <w:r>
        <w:t>Accelerate time-to-market for AI features with reliable APIs and tooling</w:t>
      </w:r>
    </w:p>
    <w:p>
      <w:pPr>
        <w:pStyle w:val="ListBullet"/>
      </w:pPr>
      <w:r>
        <w:t>Optimize latency/cost while maintaining quality</w:t>
      </w:r>
    </w:p>
    <w:p>
      <w:pPr>
        <w:pStyle w:val="ListBullet"/>
      </w:pPr>
      <w:r>
        <w:t>Keep stack maintainable without over-coupling to a single vendor</w:t>
      </w:r>
    </w:p>
    <w:p>
      <w:r>
        <w:t>Pain Points:</w:t>
      </w:r>
    </w:p>
    <w:p>
      <w:pPr>
        <w:pStyle w:val="ListBullet"/>
      </w:pPr>
      <w:r>
        <w:t>API ergonomics and versioning changes create rework [55]</w:t>
      </w:r>
    </w:p>
    <w:p>
      <w:pPr>
        <w:pStyle w:val="ListBullet"/>
      </w:pPr>
      <w:r>
        <w:t>Assistants/Retrieval convenience vs. long-term control tradeoffs [62]</w:t>
      </w:r>
    </w:p>
    <w:p>
      <w:pPr>
        <w:pStyle w:val="ListBullet"/>
      </w:pPr>
      <w:r>
        <w:t>Incident variability and inconsistent behavior across sessions [59]</w:t>
      </w:r>
    </w:p>
    <w:p>
      <w:r>
        <w:t>Buying Triggers:</w:t>
      </w:r>
    </w:p>
    <w:p>
      <w:pPr>
        <w:pStyle w:val="ListBullet"/>
      </w:pPr>
      <w:r>
        <w:t>Launch deadlines for new AI features</w:t>
      </w:r>
    </w:p>
    <w:p>
      <w:pPr>
        <w:pStyle w:val="ListBullet"/>
      </w:pPr>
      <w:r>
        <w:t>Availability of fine-tuning and optimization workflows [7]</w:t>
      </w:r>
    </w:p>
    <w:p>
      <w:pPr>
        <w:pStyle w:val="ListBullet"/>
      </w:pPr>
      <w:r>
        <w:t>Clear migration paths and sandboxing for model updates</w:t>
      </w:r>
    </w:p>
    <w:p>
      <w:r>
        <w:t>Objections:</w:t>
      </w:r>
    </w:p>
    <w:p>
      <w:pPr>
        <w:pStyle w:val="ListBullet"/>
      </w:pPr>
      <w:r>
        <w:t>Fear of breaking changes and degraded service impacting users [60]</w:t>
      </w:r>
    </w:p>
    <w:p>
      <w:pPr>
        <w:pStyle w:val="ListBullet"/>
      </w:pPr>
      <w:r>
        <w:t>Unclear total cost at scale without stable pricing signals</w:t>
      </w:r>
    </w:p>
    <w:p>
      <w:r>
        <w:t>Social Channels:</w:t>
      </w:r>
    </w:p>
    <w:p>
      <w:pPr>
        <w:pStyle w:val="ListBullet"/>
      </w:pPr>
      <w:r>
        <w:t>GitHub/Stack Overflow</w:t>
      </w:r>
    </w:p>
    <w:p>
      <w:pPr>
        <w:pStyle w:val="ListBullet"/>
      </w:pPr>
      <w:r>
        <w:t>Reddit (r/MachineLearning, r/OpenAI) [59]</w:t>
      </w:r>
    </w:p>
    <w:p>
      <w:pPr>
        <w:pStyle w:val="ListBullet"/>
      </w:pPr>
      <w:r>
        <w:t>LinkedIn</w:t>
      </w:r>
    </w:p>
    <w:p>
      <w:r>
        <w:t>Psychographics:</w:t>
      </w:r>
    </w:p>
    <w:p>
      <w:pPr>
        <w:pStyle w:val="ListBullet"/>
      </w:pPr>
      <w:r>
        <w:t>Values: developer productivity; maintainability; predictability</w:t>
      </w:r>
    </w:p>
    <w:p>
      <w:pPr>
        <w:pStyle w:val="ListBullet"/>
      </w:pPr>
      <w:r>
        <w:t>Attitudes: engineering-led; tooling-sensitive</w:t>
      </w:r>
    </w:p>
    <w:p>
      <w:pPr>
        <w:pStyle w:val="ListBullet"/>
      </w:pPr>
      <w:r>
        <w:t>Interests: SDKs and eval harnesses; observability; testing</w:t>
      </w:r>
    </w:p>
    <w:p>
      <w:pPr>
        <w:pStyle w:val="ListBullet"/>
      </w:pPr>
      <w:r>
        <w:t>Personality Traits: systematic; hands-on</w:t>
      </w:r>
    </w:p>
    <w:p>
      <w:pPr>
        <w:pStyle w:val="Heading2"/>
      </w:pPr>
      <w:r>
        <w:t>Customer Experience Innovator</w:t>
      </w:r>
    </w:p>
    <w:p>
      <w:r>
        <w:t>Role: Head of Customer Care/Contact Center Transformation</w:t>
      </w:r>
    </w:p>
    <w:p>
      <w:r>
        <w:t>Segment: B2C/B2B2C brands with large support volumes (telecom, ecommerce, travel)</w:t>
      </w:r>
    </w:p>
    <w:p>
      <w:r>
        <w:t>Decision Power: HIGH</w:t>
      </w:r>
    </w:p>
    <w:p>
      <w:r>
        <w:t>Messaging Angle: Outcomes-first CX: measurable deflection and CSAT gains with governed agent workflows, human-in-the-loop, and tailored optimization.</w:t>
      </w:r>
    </w:p>
    <w:p>
      <w:r>
        <w:t>Buying Process: Runs a controlled pilot in one queue, measures AHT/containment/CSAT, then scales via phased rollout tied to KPI gates and compliance review.</w:t>
      </w:r>
    </w:p>
    <w:p>
      <w:r>
        <w:t>Goals:</w:t>
      </w:r>
    </w:p>
    <w:p>
      <w:pPr>
        <w:pStyle w:val="ListBullet"/>
      </w:pPr>
      <w:r>
        <w:t>Improve self-service containment and first-contact resolution</w:t>
      </w:r>
    </w:p>
    <w:p>
      <w:pPr>
        <w:pStyle w:val="ListBullet"/>
      </w:pPr>
      <w:r>
        <w:t>Reduce average handle time while maintaining CSAT</w:t>
      </w:r>
    </w:p>
    <w:p>
      <w:pPr>
        <w:pStyle w:val="ListBullet"/>
      </w:pPr>
      <w:r>
        <w:t>Deploy safe agent handoff and compliance workflows</w:t>
      </w:r>
    </w:p>
    <w:p>
      <w:r>
        <w:t>Pain Points:</w:t>
      </w:r>
    </w:p>
    <w:p>
      <w:pPr>
        <w:pStyle w:val="ListBullet"/>
      </w:pPr>
      <w:r>
        <w:t>Balancing automation with brand voice and safety controls</w:t>
      </w:r>
    </w:p>
    <w:p>
      <w:pPr>
        <w:pStyle w:val="ListBullet"/>
      </w:pPr>
      <w:r>
        <w:t>Need for domain-tuned models and co-development support [56]</w:t>
      </w:r>
    </w:p>
    <w:p>
      <w:pPr>
        <w:pStyle w:val="ListBullet"/>
      </w:pPr>
      <w:r>
        <w:t>Maintaining context across long support sessions [60]</w:t>
      </w:r>
    </w:p>
    <w:p>
      <w:r>
        <w:t>Buying Triggers:</w:t>
      </w:r>
    </w:p>
    <w:p>
      <w:pPr>
        <w:pStyle w:val="ListBullet"/>
      </w:pPr>
      <w:r>
        <w:t>Board pressure to reduce support costs</w:t>
      </w:r>
    </w:p>
    <w:p>
      <w:pPr>
        <w:pStyle w:val="ListBullet"/>
      </w:pPr>
      <w:r>
        <w:t>Availability of enterprise program with co-design and model optimization [6][56]</w:t>
      </w:r>
    </w:p>
    <w:p>
      <w:pPr>
        <w:pStyle w:val="ListBullet"/>
      </w:pPr>
      <w:r>
        <w:t>Credible customer stories of end-to-end CX impact [54]</w:t>
      </w:r>
    </w:p>
    <w:p>
      <w:r>
        <w:t>Objections:</w:t>
      </w:r>
    </w:p>
    <w:p>
      <w:pPr>
        <w:pStyle w:val="ListBullet"/>
      </w:pPr>
      <w:r>
        <w:t>Worry that model changes could harm CSAT/QA metrics [60]</w:t>
      </w:r>
    </w:p>
    <w:p>
      <w:pPr>
        <w:pStyle w:val="ListBullet"/>
      </w:pPr>
      <w:r>
        <w:t>Concerns about integration effort with existing CCaaS/CRM</w:t>
      </w:r>
    </w:p>
    <w:p>
      <w:r>
        <w:t>Social Channels:</w:t>
      </w:r>
    </w:p>
    <w:p>
      <w:pPr>
        <w:pStyle w:val="ListBullet"/>
      </w:pPr>
      <w:r>
        <w:t>LinkedIn</w:t>
      </w:r>
    </w:p>
    <w:p>
      <w:pPr>
        <w:pStyle w:val="ListBullet"/>
      </w:pPr>
      <w:r>
        <w:t>Industry blogs/newsletters</w:t>
      </w:r>
    </w:p>
    <w:p>
      <w:pPr>
        <w:pStyle w:val="ListBullet"/>
      </w:pPr>
      <w:r>
        <w:t>YouTube</w:t>
      </w:r>
    </w:p>
    <w:p>
      <w:r>
        <w:t>Psychographics:</w:t>
      </w:r>
    </w:p>
    <w:p>
      <w:pPr>
        <w:pStyle w:val="ListBullet"/>
      </w:pPr>
      <w:r>
        <w:t>Values: customer satisfaction; operational efficiency</w:t>
      </w:r>
    </w:p>
    <w:p>
      <w:pPr>
        <w:pStyle w:val="ListBullet"/>
      </w:pPr>
      <w:r>
        <w:t>Attitudes: outcome-oriented; risk-aware</w:t>
      </w:r>
    </w:p>
    <w:p>
      <w:pPr>
        <w:pStyle w:val="ListBullet"/>
      </w:pPr>
      <w:r>
        <w:t>Interests: agent assist; knowledge management; QA analytics</w:t>
      </w:r>
    </w:p>
    <w:p>
      <w:pPr>
        <w:pStyle w:val="ListBullet"/>
      </w:pPr>
      <w:r>
        <w:t>Personality Traits: results-driven; collaborative</w:t>
      </w:r>
    </w:p>
    <w:p>
      <w:pPr>
        <w:pStyle w:val="Heading2"/>
      </w:pPr>
      <w:r>
        <w:t>Technical Research Practitioner</w:t>
      </w:r>
    </w:p>
    <w:p>
      <w:r>
        <w:t>Role: Applied ML Scientist or Research Engineer</w:t>
      </w:r>
    </w:p>
    <w:p>
      <w:r>
        <w:t>Segment: R&amp;D teams in tech, labs, and innovation groups evaluating frontier models</w:t>
      </w:r>
    </w:p>
    <w:p>
      <w:r>
        <w:t>Decision Power: MEDIUM</w:t>
      </w:r>
    </w:p>
    <w:p>
      <w:r>
        <w:t>Messaging Angle: Frontier performance with reproducibility, eval tooling, and clear model/version documentation to support rigorous research and deployment.</w:t>
      </w:r>
    </w:p>
    <w:p>
      <w:r>
        <w:t>Buying Process: Runs offline evals and ablations, requests enterprise credits/support, and recommends adoption to leadership based on reproducibility and metrics.</w:t>
      </w:r>
    </w:p>
    <w:p>
      <w:r>
        <w:t>Goals:</w:t>
      </w:r>
    </w:p>
    <w:p>
      <w:pPr>
        <w:pStyle w:val="ListBullet"/>
      </w:pPr>
      <w:r>
        <w:t>Access high-performing multimodal models and control over inference setup</w:t>
      </w:r>
    </w:p>
    <w:p>
      <w:pPr>
        <w:pStyle w:val="ListBullet"/>
      </w:pPr>
      <w:r>
        <w:t>Run evaluations, fine-tuning, and safety tests for domain tasks</w:t>
      </w:r>
    </w:p>
    <w:p>
      <w:pPr>
        <w:pStyle w:val="ListBullet"/>
      </w:pPr>
      <w:r>
        <w:t>Publish or deploy agents with reproducible results</w:t>
      </w:r>
    </w:p>
    <w:p>
      <w:r>
        <w:t>Pain Points:</w:t>
      </w:r>
    </w:p>
    <w:p>
      <w:pPr>
        <w:pStyle w:val="ListBullet"/>
      </w:pPr>
      <w:r>
        <w:t>Model behavior drift and reproducibility concerns [59]</w:t>
      </w:r>
    </w:p>
    <w:p>
      <w:pPr>
        <w:pStyle w:val="ListBullet"/>
      </w:pPr>
      <w:r>
        <w:t>Lack of transparent change logs and eval comparability [55]</w:t>
      </w:r>
    </w:p>
    <w:p>
      <w:pPr>
        <w:pStyle w:val="ListBullet"/>
      </w:pPr>
      <w:r>
        <w:t>Trade-offs of using high-level assistants vs. custom pipelines [62]</w:t>
      </w:r>
    </w:p>
    <w:p>
      <w:r>
        <w:t>Buying Triggers:</w:t>
      </w:r>
    </w:p>
    <w:p>
      <w:pPr>
        <w:pStyle w:val="ListBullet"/>
      </w:pPr>
      <w:r>
        <w:t>New model capabilities enabling state-of-the-art results</w:t>
      </w:r>
    </w:p>
    <w:p>
      <w:pPr>
        <w:pStyle w:val="ListBullet"/>
      </w:pPr>
      <w:r>
        <w:t>Availability of fine-tuning and optimization hooks [7]</w:t>
      </w:r>
    </w:p>
    <w:p>
      <w:pPr>
        <w:pStyle w:val="ListBullet"/>
      </w:pPr>
      <w:r>
        <w:t>Enterprise support for research-to-prod transfer [6]</w:t>
      </w:r>
    </w:p>
    <w:p>
      <w:r>
        <w:t>Objections:</w:t>
      </w:r>
    </w:p>
    <w:p>
      <w:pPr>
        <w:pStyle w:val="ListBullet"/>
      </w:pPr>
      <w:r>
        <w:t>Opacity around training data/policies</w:t>
      </w:r>
    </w:p>
    <w:p>
      <w:pPr>
        <w:pStyle w:val="ListBullet"/>
      </w:pPr>
      <w:r>
        <w:t>Constraints on customization or tool use</w:t>
      </w:r>
    </w:p>
    <w:p>
      <w:r>
        <w:t>Social Channels:</w:t>
      </w:r>
    </w:p>
    <w:p>
      <w:pPr>
        <w:pStyle w:val="ListBullet"/>
      </w:pPr>
      <w:r>
        <w:t>ArXiv/industry blogs</w:t>
      </w:r>
    </w:p>
    <w:p>
      <w:pPr>
        <w:pStyle w:val="ListBullet"/>
      </w:pPr>
      <w:r>
        <w:t>X/Twitter</w:t>
      </w:r>
    </w:p>
    <w:p>
      <w:pPr>
        <w:pStyle w:val="ListBullet"/>
      </w:pPr>
      <w:r>
        <w:t>Reddit (r/ML, r/LanguageTechnology)</w:t>
      </w:r>
    </w:p>
    <w:p>
      <w:r>
        <w:t>Psychographics:</w:t>
      </w:r>
    </w:p>
    <w:p>
      <w:pPr>
        <w:pStyle w:val="ListBullet"/>
      </w:pPr>
      <w:r>
        <w:t>Values: scientific rigor; performance benchmarks</w:t>
      </w:r>
    </w:p>
    <w:p>
      <w:pPr>
        <w:pStyle w:val="ListBullet"/>
      </w:pPr>
      <w:r>
        <w:t>Attitudes: skeptical; curiosity-driven</w:t>
      </w:r>
    </w:p>
    <w:p>
      <w:pPr>
        <w:pStyle w:val="ListBullet"/>
      </w:pPr>
      <w:r>
        <w:t>Interests: multimodal reasoning; agent evaluation; safety</w:t>
      </w:r>
    </w:p>
    <w:p>
      <w:pPr>
        <w:pStyle w:val="ListBullet"/>
      </w:pPr>
      <w:r>
        <w:t>Personality Traits: critical thinker; meticulous</w:t>
      </w:r>
    </w:p>
    <w:p>
      <w:pPr>
        <w:pStyle w:val="Heading1"/>
      </w:pPr>
      <w:r>
        <w:t>Market Trends</w:t>
      </w:r>
    </w:p>
    <w:p>
      <w:pPr>
        <w:pStyle w:val="ListBullet"/>
      </w:pPr>
      <w:r>
        <w:t>Enterprise shift from basic generative AI to agentic workflows and autonomous task orchestration, validated by Gartner recognition of coding agents [50][52].</w:t>
      </w:r>
    </w:p>
    <w:p>
      <w:pPr>
        <w:pStyle w:val="ListBullet"/>
      </w:pPr>
      <w:r>
        <w:t>Cloud-based AI platform deployment dominates as organizations standardize AI development and operations in the cloud [48].</w:t>
      </w:r>
    </w:p>
    <w:p>
      <w:pPr>
        <w:pStyle w:val="ListBullet"/>
      </w:pPr>
      <w:r>
        <w:t>Governance, safety, and explainability become buying criteria due to black-box concerns and regulatory pressure [48].</w:t>
      </w:r>
    </w:p>
    <w:p>
      <w:pPr>
        <w:pStyle w:val="ListBullet"/>
      </w:pPr>
      <w:r>
        <w:t>Vendor consolidation and partnerships across hyperscalers and AI model providers to accelerate time-to-value in enterprise use cases [48].</w:t>
      </w:r>
    </w:p>
    <w:p>
      <w:pPr>
        <w:pStyle w:val="Heading1"/>
      </w:pPr>
      <w:r>
        <w:t>Opportunities</w:t>
      </w:r>
    </w:p>
    <w:p>
      <w:pPr>
        <w:pStyle w:val="ListBullet"/>
      </w:pPr>
      <w:r>
        <w:t>Scale enterprise agent deployments and repeatable patterns via the Frontier Program to capture growing B2B demand [6][48].</w:t>
      </w:r>
    </w:p>
    <w:p>
      <w:pPr>
        <w:pStyle w:val="ListBullet"/>
      </w:pPr>
      <w:r>
        <w:t>Productize governance, safety, and compliance features to turn adoption barriers into differentiators [48].</w:t>
      </w:r>
    </w:p>
    <w:p>
      <w:pPr>
        <w:pStyle w:val="ListBullet"/>
      </w:pPr>
      <w:r>
        <w:t>Pursue vertical solutions (e.g., software engineering, customer support) where agent productivity gains are measurable and defensible [50][48].</w:t>
      </w:r>
    </w:p>
    <w:p>
      <w:pPr>
        <w:pStyle w:val="Heading1"/>
      </w:pPr>
      <w:r>
        <w:t>Risks</w:t>
      </w:r>
    </w:p>
    <w:p>
      <w:pPr>
        <w:pStyle w:val="ListBullet"/>
      </w:pPr>
      <w:r>
        <w:t>Competitive displacement risk from Anthropic and Google/DeepMind as enterprises run multi-model strategies [17][18][19][26].</w:t>
      </w:r>
    </w:p>
    <w:p>
      <w:pPr>
        <w:pStyle w:val="ListBullet"/>
      </w:pPr>
      <w:r>
        <w:t>Adoption friction from explainability, talent gaps, and organizational readiness challenges that slow production rollouts [48].</w:t>
      </w:r>
    </w:p>
    <w:p>
      <w:pPr>
        <w:pStyle w:val="ListBullet"/>
      </w:pPr>
      <w:r>
        <w:t>Compute capacity/cost exposure inherent to scaling frontier models and agent workloads [48][49].</w:t>
      </w:r>
    </w:p>
    <w:p>
      <w:pPr>
        <w:pStyle w:val="Heading1"/>
      </w:pPr>
      <w:r>
        <w:t>Recommendations</w:t>
      </w:r>
    </w:p>
    <w:p>
      <w:pPr>
        <w:pStyle w:val="ListBullet"/>
      </w:pPr>
      <w:r>
        <w:t>Productize governance: Launch an enterprise governance toolkit (auditing, access controls, evals, incident workflows) to reduce black-box and adoption risks noted in the market [48].</w:t>
      </w:r>
    </w:p>
    <w:p>
      <w:pPr>
        <w:pStyle w:val="ListBullet"/>
      </w:pPr>
      <w:r>
        <w:t>Scale agent playbooks: Publish and support 5-10 vertical agent blueprints (e.g., code remediation, support triage) with KPIs to shorten time-to-production and leverage the Gartner coding-agent momentum [50].</w:t>
      </w:r>
    </w:p>
    <w:p>
      <w:pPr>
        <w:pStyle w:val="ListBullet"/>
      </w:pPr>
      <w:r>
        <w:t>Expand delivery capacity: Grow the Frontier Program partner ecosystem (GSIs/SIs) to meet enterprise implementation demand and mitigate talent bottlenecks [6][48].</w:t>
      </w:r>
    </w:p>
    <w:p>
      <w:pPr>
        <w:pStyle w:val="ListBullet"/>
      </w:pPr>
      <w:r>
        <w:t>Harden multi-model strategy: Offer first-class orchestration and routing to interoperate with third-party models, reducing competitive displacement risk while anchoring customers on OpenAI tooling [17][18][19].</w:t>
      </w:r>
    </w:p>
    <w:p>
      <w:pPr>
        <w:pStyle w:val="ListBullet"/>
      </w:pPr>
      <w:r>
        <w:t>Optimize compute economics: Negotiate long-term capacity agreements and advance caching/batching features to lower unit costs and protect margins amid scaling [49].</w:t>
      </w:r>
    </w:p>
    <w:p>
      <w:pPr>
        <w:pStyle w:val="Heading1"/>
      </w:pPr>
      <w:r>
        <w:t>Sources</w:t>
      </w:r>
    </w:p>
    <w:p>
      <w:pPr>
        <w:pStyle w:val="ListBullet"/>
      </w:pPr>
      <w:r>
        <w:t>[1] OFFICIAL OpenAI - https://openai.smapply.org/</w:t>
      </w:r>
    </w:p>
    <w:p>
      <w:pPr>
        <w:pStyle w:val="ListBullet"/>
      </w:pPr>
      <w:r>
        <w:t>[2] OpenAI - GitHub - https://github.com/openai/</w:t>
      </w:r>
    </w:p>
    <w:p>
      <w:pPr>
        <w:pStyle w:val="ListBullet"/>
      </w:pPr>
      <w:r>
        <w:t>[3] OFFICIAL Congratulations! - OpenOpenAI - https://www.open-openai.com/app</w:t>
      </w:r>
    </w:p>
    <w:p>
      <w:pPr>
        <w:pStyle w:val="ListBullet"/>
      </w:pPr>
      <w:r>
        <w:t>[4] Products and applications of OpenAI - Wikipedia - https://en.wikipedia.org/wiki/Products_and_applications_of_OpenAI</w:t>
      </w:r>
    </w:p>
    <w:p>
      <w:pPr>
        <w:pStyle w:val="ListBullet"/>
      </w:pPr>
      <w:r>
        <w:t>[5] OpenAI - Wikipedia - https://en.wikipedia.org/wiki/OpenAI</w:t>
      </w:r>
    </w:p>
    <w:p>
      <w:pPr>
        <w:pStyle w:val="ListBullet"/>
      </w:pPr>
      <w:r>
        <w:t>[6] OFFICIAL OpenAI Frontier | Enterprise platform for AI agents - https://openai.com/business/frontier/</w:t>
      </w:r>
    </w:p>
    <w:p>
      <w:pPr>
        <w:pStyle w:val="ListBullet"/>
      </w:pPr>
      <w:r>
        <w:t>[7] OFFICIAL AI Platforms to Accelerate your Business | OpenAI - https://openai.com/business/</w:t>
      </w:r>
    </w:p>
    <w:p>
      <w:pPr>
        <w:pStyle w:val="ListBullet"/>
      </w:pPr>
      <w:r>
        <w:t>[8] ChatGPT for enterprise - OpenAI - https://chatgpt.com/business/enterprise/</w:t>
      </w:r>
    </w:p>
    <w:p>
      <w:pPr>
        <w:pStyle w:val="ListBullet"/>
      </w:pPr>
      <w:r>
        <w:t>[9] OpenAI Competitors: Complete List &amp; Market Landscape - https://www.distillintelligence.com/competitors/openai</w:t>
      </w:r>
    </w:p>
    <w:p>
      <w:pPr>
        <w:pStyle w:val="ListBullet"/>
      </w:pPr>
      <w:r>
        <w:t>[10] Top 12 OpenAI Competitors &amp; Alternatives Revealed (2026) - https://thebusinessdive.com/openai-competitors</w:t>
      </w:r>
    </w:p>
    <w:p>
      <w:pPr>
        <w:pStyle w:val="ListBullet"/>
      </w:pPr>
      <w:r>
        <w:t>[11] 14 OpenAI Competitors and Alternatives As Of 2026 - RankRed - https://www.rankred.com/openai-competitors-alternatives/</w:t>
      </w:r>
    </w:p>
    <w:p>
      <w:pPr>
        <w:pStyle w:val="ListBullet"/>
      </w:pPr>
      <w:r>
        <w:t>[12] Best OpenAI Alternatives (2026) - 5 Options Compared - https://thinking.inc/en/tool-comparisons/openai-alternatives/</w:t>
      </w:r>
    </w:p>
    <w:p>
      <w:pPr>
        <w:pStyle w:val="ListBullet"/>
      </w:pPr>
      <w:r>
        <w:t>[13] 7 Best Alternatives to OpenAI in 2026 - cloudpicker - https://cloudpicker.dev/openai/alternatives</w:t>
      </w:r>
    </w:p>
    <w:p>
      <w:pPr>
        <w:pStyle w:val="ListBullet"/>
      </w:pPr>
      <w:r>
        <w:t>[14] LLM API Pricing Comparison (2025): OpenAI, Gemini, Claude - https://intuitionlabs.ai/articles/llm-api-pricing-comparison-2025</w:t>
      </w:r>
    </w:p>
    <w:p>
      <w:pPr>
        <w:pStyle w:val="ListBullet"/>
      </w:pPr>
      <w:r>
        <w:t>[15] OpenAI vs Anthropic Pricing 2026: Real Cost Per Task Compared - https://costlens.dev/blog/openai-vs-anthropic-cost-comparison</w:t>
      </w:r>
    </w:p>
    <w:p>
      <w:pPr>
        <w:pStyle w:val="ListBullet"/>
      </w:pPr>
      <w:r>
        <w:t>[16] LLM API Pricing Comparison (2025): OpenAI, Gemini, Claude - https://intuitionlabs.ai/pdfs/llm-api-pricing-comparison-2025-openai-gemini-claude.pdf</w:t>
      </w:r>
    </w:p>
    <w:p>
      <w:pPr>
        <w:pStyle w:val="ListBullet"/>
      </w:pPr>
      <w:r>
        <w:t>[17] OFFICIAL Claude Opus \ Anthropic - https://www.anthropic.com/claude/opus</w:t>
      </w:r>
    </w:p>
    <w:p>
      <w:pPr>
        <w:pStyle w:val="ListBullet"/>
      </w:pPr>
      <w:r>
        <w:t>[18] OFFICIAL Claude Sonnet \ Anthropic - https://www.anthropic.com/claude/sonnet</w:t>
      </w:r>
    </w:p>
    <w:p>
      <w:pPr>
        <w:pStyle w:val="ListBullet"/>
      </w:pPr>
      <w:r>
        <w:t>[19] OFFICIAL Claude Haiku \ Anthropic - https://www.anthropic.com/claude/haiku</w:t>
      </w:r>
    </w:p>
    <w:p>
      <w:pPr>
        <w:pStyle w:val="ListBullet"/>
      </w:pPr>
      <w:r>
        <w:t>[20] OFFICIAL Google Store for Google Made Devices &amp; Accessories - https://store.google.com/us/?hl=en-US</w:t>
      </w:r>
    </w:p>
    <w:p>
      <w:pPr>
        <w:pStyle w:val="ListBullet"/>
      </w:pPr>
      <w:r>
        <w:t>[21] OFFICIAL Google Store for Google Made Devices &amp; Accessories - https://store.google.com/?hl=en-US&amp;pli=1</w:t>
      </w:r>
    </w:p>
    <w:p>
      <w:pPr>
        <w:pStyle w:val="ListBullet"/>
      </w:pPr>
      <w:r>
        <w:t>[22] OFFICIAL Google Store for Google Made Devices &amp; Accessories - https://store.google.com/?gl=us&amp;hl=en-US</w:t>
      </w:r>
    </w:p>
    <w:p>
      <w:pPr>
        <w:pStyle w:val="ListBullet"/>
      </w:pPr>
      <w:r>
        <w:t>[23] OFFICIAL AlphaCode Attention Visualization - alphacode.deepmind.com - https://alphacode.deepmind.com/?ref=mvpwizards</w:t>
      </w:r>
    </w:p>
    <w:p>
      <w:pPr>
        <w:pStyle w:val="ListBullet"/>
      </w:pPr>
      <w:r>
        <w:t>[24] OFFICIAL AlphaGo   - Deepmind - https://alphagoteach.deepmind.com/zh-hans</w:t>
      </w:r>
    </w:p>
    <w:p>
      <w:pPr>
        <w:pStyle w:val="ListBullet"/>
      </w:pPr>
      <w:r>
        <w:t>[25] OFFICIAL AlphaGo Teach: Discover new and creative ways of playing Go - http://alphagoteach.deepmind.com/</w:t>
      </w:r>
    </w:p>
    <w:p>
      <w:pPr>
        <w:pStyle w:val="ListBullet"/>
      </w:pPr>
      <w:r>
        <w:t>[26] OFFICIAL Redirecting... - https://www.deepmind.com/blog/neural-scene-representation-and-rendering</w:t>
      </w:r>
    </w:p>
    <w:p>
      <w:pPr>
        <w:pStyle w:val="ListBullet"/>
      </w:pPr>
      <w:r>
        <w:t>[27] OFFICIAL Redirecting... - https://www.deepmind.com/blog/article/FermiNet</w:t>
      </w:r>
    </w:p>
    <w:p>
      <w:pPr>
        <w:pStyle w:val="ListBullet"/>
      </w:pPr>
      <w:r>
        <w:t>[28] OFFICIAL Advanced machine learning helps Play Store users discover ... - https://www.deepmind.com/blog/article/Advanced-machine-learning-helps-Play-Store-users-discover-personalised-apps</w:t>
      </w:r>
    </w:p>
    <w:p>
      <w:pPr>
        <w:pStyle w:val="ListBullet"/>
      </w:pPr>
      <w:r>
        <w:t>[29] OFFICIAL Safety-first AI for autonomous data centre cooling and ... - https://www.deepmind.com/blog/safety-first-ai-autonomous-data-centre-cooling-and-industrial-control</w:t>
      </w:r>
    </w:p>
    <w:p>
      <w:pPr>
        <w:pStyle w:val="ListBullet"/>
      </w:pPr>
      <w:r>
        <w:t>[30] OFFICIAL Azure AI Apps and Agents | Microsoft Azure - https://azure.microsoft.com/en-us/solutions/ai/</w:t>
      </w:r>
    </w:p>
    <w:p>
      <w:pPr>
        <w:pStyle w:val="ListBullet"/>
      </w:pPr>
      <w:r>
        <w:t>[31] OFFICIAL AI and Machine Learning - Azure Services | Microsoft Azure - https://azure.microsoft.com/en-us/products/category/ai/</w:t>
      </w:r>
    </w:p>
    <w:p>
      <w:pPr>
        <w:pStyle w:val="ListBullet"/>
      </w:pPr>
      <w:r>
        <w:t>[32] OFFICIAL Cloud Computing Services | Microsoft Azure - https://azure.microsoft.com/en-us</w:t>
      </w:r>
    </w:p>
    <w:p>
      <w:pPr>
        <w:pStyle w:val="ListBullet"/>
      </w:pPr>
      <w:r>
        <w:t>[33] OFFICIAL Google Gemini - https://gemini.google.com/?hl=en-IN</w:t>
      </w:r>
    </w:p>
    <w:p>
      <w:pPr>
        <w:pStyle w:val="ListBullet"/>
      </w:pPr>
      <w:r>
        <w:t>[34] OFFICIAL Gemini - Your AI assistant from Google - https://gemini.google/us/about/?hl=en</w:t>
      </w:r>
    </w:p>
    <w:p>
      <w:pPr>
        <w:pStyle w:val="ListBullet"/>
      </w:pPr>
      <w:r>
        <w:t>[35] Anthropic - Wikipedia - https://en.wikipedia.org/wiki/Anthropic</w:t>
      </w:r>
    </w:p>
    <w:p>
      <w:pPr>
        <w:pStyle w:val="ListBullet"/>
      </w:pPr>
      <w:r>
        <w:t>[36] OFFICIAL Home \ Anthropic - https://www.anthropic.com/</w:t>
      </w:r>
    </w:p>
    <w:p>
      <w:pPr>
        <w:pStyle w:val="ListBullet"/>
      </w:pPr>
      <w:r>
        <w:t>[37] OFFICIAL Claude - https://claude.com/</w:t>
      </w:r>
    </w:p>
    <w:p>
      <w:pPr>
        <w:pStyle w:val="ListBullet"/>
      </w:pPr>
      <w:r>
        <w:t>[38] OFFICIAL Plans &amp; Pricing | Claude by Anthropic - https://claude.com/pricing</w:t>
      </w:r>
    </w:p>
    <w:p>
      <w:pPr>
        <w:pStyle w:val="ListBullet"/>
      </w:pPr>
      <w:r>
        <w:t>[39] OFFICIAL The AI for Problem Solvers | Claude by Anthropic - https://claude.com/product/overview</w:t>
      </w:r>
    </w:p>
    <w:p>
      <w:pPr>
        <w:pStyle w:val="ListBullet"/>
      </w:pPr>
      <w:r>
        <w:t>[40] OFFICIAL DeepSeek Pricing 2026 - Free Tier, API Costs, Calculator ... - https://deepseeksr1.com/pricing/</w:t>
      </w:r>
    </w:p>
    <w:p>
      <w:pPr>
        <w:pStyle w:val="ListBullet"/>
      </w:pPr>
      <w:r>
        <w:t>[41] DeepSeek API Pricing - R1, V3 &amp; Chat Model Costs (2026) - https://lmmarketcap.com/deepseek-api-pricing</w:t>
      </w:r>
    </w:p>
    <w:p>
      <w:pPr>
        <w:pStyle w:val="ListBullet"/>
      </w:pPr>
      <w:r>
        <w:t>[42] DeepSeek (product) - https://en.wikipedia.org/wiki/DeepSeek_(product)</w:t>
      </w:r>
    </w:p>
    <w:p>
      <w:pPr>
        <w:pStyle w:val="ListBullet"/>
      </w:pPr>
      <w:r>
        <w:t>[43] DeepSeek - Wikipedia - https://en.wikipedia.org/wiki/DeepSeek</w:t>
      </w:r>
    </w:p>
    <w:p>
      <w:pPr>
        <w:pStyle w:val="ListBullet"/>
      </w:pPr>
      <w:r>
        <w:t>[44] OFFICIAL DeepSeek Products | DeepSeek-V4 &amp; All AI Models - https://deepseek-v4.info/products</w:t>
      </w:r>
    </w:p>
    <w:p>
      <w:pPr>
        <w:pStyle w:val="ListBullet"/>
      </w:pPr>
      <w:r>
        <w:t>[45] 100+ OpenAI Statistics 2026: Valuation, Revenue &amp; Market ... - https://www.feedough.com/openai-statistics/</w:t>
      </w:r>
    </w:p>
    <w:p>
      <w:pPr>
        <w:pStyle w:val="ListBullet"/>
      </w:pPr>
      <w:r>
        <w:t>[46] OpenAI Statistics in 2026: Growth, Users, Financials, &amp; more - https://investingintheweb.com/education/openai-statistics/</w:t>
      </w:r>
    </w:p>
    <w:p>
      <w:pPr>
        <w:pStyle w:val="ListBullet"/>
      </w:pPr>
      <w:r>
        <w:t>[47] OpenAI Statistics (2026): Users, Revenue, Funding, and ... - https://aicodedetector.com/openai-statistics/</w:t>
      </w:r>
    </w:p>
    <w:p>
      <w:pPr>
        <w:pStyle w:val="ListBullet"/>
      </w:pPr>
      <w:r>
        <w:t>[48] Artificial Intelligence (AI) Market | Global Report 2034AI Platform Market | Global Market Analysis Report - 2036AI Platform Market Size, Share &amp; Industry Growth Report, 2031Artificial Intelligence Market Size, Trends, Share &amp; Growth ...AI Strategy, Trends &amp; Insights | Gartner AI HubGlobal AI Platform Market Size, Growth Analysis, Trends ... - https://www.fortunebusinessinsights.com/industry-reports/artificial-intelligence-market-100114</w:t>
      </w:r>
    </w:p>
    <w:p>
      <w:pPr>
        <w:pStyle w:val="ListBullet"/>
      </w:pPr>
      <w:r>
        <w:t>[49] AI Platform Market | Global Market Analysis Report - 2036 - https://www.futuremarketinsights.com/reports/ai-platform-market</w:t>
      </w:r>
    </w:p>
    <w:p>
      <w:pPr>
        <w:pStyle w:val="ListBullet"/>
      </w:pPr>
      <w:r>
        <w:t>[50] OpenAI named a Leader in enterprise coding agents by Gartner - https://openai.com/index/gartner-2026-agentic-coding-leader/</w:t>
      </w:r>
    </w:p>
    <w:p>
      <w:pPr>
        <w:pStyle w:val="ListBullet"/>
      </w:pPr>
      <w:r>
        <w:t>[51] OpenAI named Emerging Leader in Generative AI - https://openai.com/index/gartner-2025-emerging-leader/</w:t>
      </w:r>
    </w:p>
    <w:p>
      <w:pPr>
        <w:pStyle w:val="ListBullet"/>
      </w:pPr>
      <w:r>
        <w:t>[52] Gartner Names OpenAI a Leader in Enterprise AI Coding Agents - https://explore.n1n.ai/blog/gartner-names-openai-leader-enterprise-ai-coding-agents-2026-05-23</w:t>
      </w:r>
    </w:p>
    <w:p>
      <w:pPr>
        <w:pStyle w:val="ListBullet"/>
      </w:pPr>
      <w:r>
        <w:t>[53] Artificial Intelligence - Worldwide | Market Forecast - Statista - https://www.statista.com/outlook/tmo/artificial-intelligence/worldwide</w:t>
      </w:r>
    </w:p>
    <w:p>
      <w:pPr>
        <w:pStyle w:val="ListBullet"/>
      </w:pPr>
      <w:r>
        <w:t>[54] Customer stories | OpenAI - https://openai.com/business/customer-stories/</w:t>
      </w:r>
    </w:p>
    <w:p>
      <w:pPr>
        <w:pStyle w:val="ListBullet"/>
      </w:pPr>
      <w:r>
        <w:t>[55] OpenAI API Pain Points - 33 real developer frustrations | Devache - https://devache.com/tech/OpenAI+API</w:t>
      </w:r>
    </w:p>
    <w:p>
      <w:pPr>
        <w:pStyle w:val="ListBullet"/>
      </w:pPr>
      <w:r>
        <w:t>[56] T-Mobile and OpenAI Join Forces to Revolutionize the Customer ... - https://www.t-mobile.com/news/business/t-mobile-launches-intentcx-with-openai</w:t>
      </w:r>
    </w:p>
    <w:p>
      <w:pPr>
        <w:pStyle w:val="ListBullet"/>
      </w:pPr>
      <w:r>
        <w:t>[57] AI Research Software for Buyer Persona: Tools &amp; Strategies ... - https://www.omnibound.ai/blog/ai-research-software</w:t>
      </w:r>
    </w:p>
    <w:p>
      <w:pPr>
        <w:pStyle w:val="ListBullet"/>
      </w:pPr>
      <w:r>
        <w:t>[58] Autonomous AI Agents for Multi-Platform Social Media ... - MDPI - https://www.mdpi.com/2079-9292/14/21/4161</w:t>
      </w:r>
    </w:p>
    <w:p>
      <w:pPr>
        <w:pStyle w:val="ListBullet"/>
      </w:pPr>
      <w:r>
        <w:t>[59] r/OpenAI on Reddit: Only a few of the major issues ChatGPT ... - https://www.reddit.com/r/OpenAI/comments/167hcxx/only_a_few_of_the_major_issues_chatgpt_users_are/</w:t>
      </w:r>
    </w:p>
    <w:p>
      <w:pPr>
        <w:pStyle w:val="ListBullet"/>
      </w:pPr>
      <w:r>
        <w:t>[60] OpenAI Reviews | Read Customer Service Reviews of openai.comSo how is the current free user experience since the release ...OpenAI Reviews | Read Customer Service Reviews of openai.com ...The Slow Decline of ChatGPT: From Tool to Frustration FactoryFrustrations with Pro Models in ChatGPT Projects - LinkedIn - https://www.trustpilot.com/review/openai.com</w:t>
      </w:r>
    </w:p>
    <w:p>
      <w:pPr>
        <w:pStyle w:val="ListBullet"/>
      </w:pPr>
      <w:r>
        <w:t>[61] So how is the current free user experience since the release ... - https://www.reddit.com/r/OpenAI/comments/1d7sydk/so_how_is_the_current_free_user_experience_since/</w:t>
      </w:r>
    </w:p>
    <w:p>
      <w:pPr>
        <w:pStyle w:val="ListBullet"/>
      </w:pPr>
      <w:r>
        <w:t>[62] Pros and Cons of relying on the new OpenAI Assistants and ... - https://www.reddit.com/r/LangChain/comments/185cdot/pros_and_cons_of_relying_on_the_new_openai/</w:t>
      </w:r>
    </w:p>
    <w:p>
      <w:pPr>
        <w:pStyle w:val="ListBullet"/>
      </w:pPr>
      <w:r>
        <w:t>[63] GPT-5.4 Review: Pros and Cons of OpenAI's Latest Model - LinkedIn - https://www.linkedin.com/posts/rushabh-sudame_gpt5-claudecode-ai-activity-7435442611844415488-7MpX</w:t>
      </w:r>
    </w:p>
    <w:p>
      <w:pPr>
        <w:pStyle w:val="ListBullet"/>
      </w:pPr>
      <w:r>
        <w:t>[64] Is OpenAI's tech actually better than competitors? - Reddit - https://www.reddit.com/r/ArtificialInteligence/comments/18ba086/is_openais_tech_actually_better_than_competitors/</w:t>
      </w:r>
    </w:p>
    <w:p>
      <w:pPr>
        <w:pStyle w:val="ListBullet"/>
      </w:pPr>
      <w:r>
        <w:t>[65] 46 OpenAI Customer Reviews &amp; References | FeaturedCustomers34 OpenAI Case Studies, Success Stories, &amp; Customer StoriesOpenAI B2B Case Studies &amp; Customer SuccessesOpenAI StoriesOpenAI Customer Reviews &amp; Testimonials | Welcome.AIOpenAI Customer Success Stories: A Brief Summary - Medium - https://www.featuredcustomers.com/vendor/openai</w:t>
      </w:r>
    </w:p>
    <w:p>
      <w:pPr>
        <w:pStyle w:val="ListBullet"/>
      </w:pPr>
      <w:r>
        <w:t>[66] 34 OpenAI Case Studies, Success Stories, &amp; Customer StoriesOpenAI B2B Case Studies &amp; Customer SuccessesOpenAI StoriesOpenAI Customer Reviews &amp; Testimonials | Welcome.AIOpenAI Customer Success Stories: A Brief Summary - Medium - https://www.featuredcustomers.com/vendor/openai/case-studies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