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BFEC" w14:textId="77777777" w:rsidR="00D50A2E" w:rsidRPr="00DA4995" w:rsidRDefault="00D50A2E" w:rsidP="00D50A2E">
      <w:pPr>
        <w:rPr>
          <w:i/>
          <w:iCs/>
          <w:color w:val="355269"/>
          <w:sz w:val="40"/>
          <w:szCs w:val="40"/>
          <w:u w:val="single"/>
        </w:rPr>
      </w:pPr>
      <w:r w:rsidRPr="00DA4995">
        <w:rPr>
          <w:rFonts w:ascii="Cantarell" w:eastAsia="Cantarell" w:hAnsi="Cantarell" w:cs="Cantarell"/>
          <w:b/>
          <w:i/>
          <w:iCs/>
          <w:color w:val="355269"/>
          <w:sz w:val="34"/>
          <w:szCs w:val="34"/>
          <w:u w:val="single"/>
        </w:rPr>
        <w:t>Team members</w:t>
      </w:r>
    </w:p>
    <w:tbl>
      <w:tblPr>
        <w:tblStyle w:val="TableGrid"/>
        <w:tblW w:w="8460" w:type="dxa"/>
        <w:tblLayout w:type="fixed"/>
        <w:tblLook w:val="0600" w:firstRow="0" w:lastRow="0" w:firstColumn="0" w:lastColumn="0" w:noHBand="1" w:noVBand="1"/>
      </w:tblPr>
      <w:tblGrid>
        <w:gridCol w:w="1170"/>
        <w:gridCol w:w="2065"/>
        <w:gridCol w:w="1772"/>
        <w:gridCol w:w="3453"/>
      </w:tblGrid>
      <w:tr w:rsidR="00D50A2E" w:rsidRPr="00AE6AE7" w14:paraId="1748C4B3" w14:textId="77777777" w:rsidTr="004535BF">
        <w:tc>
          <w:tcPr>
            <w:tcW w:w="1169" w:type="dxa"/>
            <w:hideMark/>
          </w:tcPr>
          <w:p w14:paraId="6DB991E1" w14:textId="77777777" w:rsidR="00D50A2E" w:rsidRPr="00AE6AE7" w:rsidRDefault="00D50A2E" w:rsidP="004535BF">
            <w:pPr>
              <w:widowControl w:val="0"/>
              <w:spacing w:line="256" w:lineRule="auto"/>
              <w:rPr>
                <w:rFonts w:ascii="Cantarell" w:eastAsia="Cantarell" w:hAnsi="Cantarell" w:cs="Cantarell"/>
                <w:b/>
                <w:bCs/>
                <w:i/>
                <w:iCs/>
                <w:color w:val="4471C4"/>
                <w:sz w:val="28"/>
                <w:szCs w:val="28"/>
                <w:u w:val="single"/>
              </w:rPr>
            </w:pPr>
            <w:r w:rsidRPr="00AE6AE7">
              <w:rPr>
                <w:rFonts w:ascii="Cantarell" w:eastAsia="Cantarell" w:hAnsi="Cantarell" w:cs="Cantarell"/>
                <w:b/>
                <w:bCs/>
                <w:i/>
                <w:iCs/>
                <w:color w:val="4471C4"/>
                <w:sz w:val="28"/>
                <w:szCs w:val="28"/>
                <w:u w:val="single"/>
              </w:rPr>
              <w:t>S.NO</w:t>
            </w:r>
          </w:p>
          <w:p w14:paraId="031E5A14"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1</w:t>
            </w:r>
          </w:p>
          <w:p w14:paraId="3E727620"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2</w:t>
            </w:r>
          </w:p>
          <w:p w14:paraId="482A80B2"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3</w:t>
            </w:r>
          </w:p>
          <w:p w14:paraId="2197F9B1"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4</w:t>
            </w:r>
          </w:p>
          <w:p w14:paraId="5E52CAA6"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5</w:t>
            </w:r>
          </w:p>
          <w:p w14:paraId="293529DB"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ntarell" w:eastAsia="Cantarell" w:hAnsi="Cantarell" w:cs="Cantarell"/>
                <w:color w:val="4471C4"/>
                <w:sz w:val="28"/>
                <w:szCs w:val="28"/>
              </w:rPr>
              <w:t>6</w:t>
            </w:r>
          </w:p>
        </w:tc>
        <w:tc>
          <w:tcPr>
            <w:tcW w:w="2065" w:type="dxa"/>
            <w:hideMark/>
          </w:tcPr>
          <w:p w14:paraId="77939172" w14:textId="77777777" w:rsidR="00D50A2E" w:rsidRPr="00AE6AE7" w:rsidRDefault="00D50A2E" w:rsidP="004535BF">
            <w:pPr>
              <w:widowControl w:val="0"/>
              <w:spacing w:line="256" w:lineRule="auto"/>
              <w:rPr>
                <w:rFonts w:ascii="Cantarell" w:eastAsia="Cantarell" w:hAnsi="Cantarell" w:cs="Cantarell"/>
                <w:b/>
                <w:bCs/>
                <w:i/>
                <w:iCs/>
                <w:color w:val="4471C4"/>
                <w:sz w:val="28"/>
                <w:szCs w:val="28"/>
                <w:u w:val="single"/>
              </w:rPr>
            </w:pPr>
            <w:r w:rsidRPr="00AE6AE7">
              <w:rPr>
                <w:rFonts w:ascii="Cantarell" w:eastAsia="Cantarell" w:hAnsi="Cantarell" w:cs="Cantarell"/>
                <w:b/>
                <w:bCs/>
                <w:i/>
                <w:iCs/>
                <w:color w:val="4471C4"/>
                <w:sz w:val="28"/>
                <w:szCs w:val="28"/>
                <w:u w:val="single"/>
              </w:rPr>
              <w:t>Name</w:t>
            </w:r>
          </w:p>
          <w:p w14:paraId="733FA8EA"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Raghav</w:t>
            </w:r>
          </w:p>
          <w:p w14:paraId="6C40056D"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Raja Eswara</w:t>
            </w:r>
          </w:p>
          <w:p w14:paraId="6F1D2081" w14:textId="77777777" w:rsidR="00D50A2E" w:rsidRPr="00DA4995" w:rsidRDefault="00D50A2E" w:rsidP="004535BF">
            <w:pPr>
              <w:widowControl w:val="0"/>
              <w:spacing w:line="256" w:lineRule="auto"/>
              <w:rPr>
                <w:rFonts w:ascii="Cantarell" w:eastAsia="Cantarell" w:hAnsi="Cantarell" w:cs="Cantarell"/>
                <w:color w:val="4471C4"/>
                <w:sz w:val="24"/>
                <w:szCs w:val="24"/>
              </w:rPr>
            </w:pPr>
            <w:r w:rsidRPr="00DA4995">
              <w:rPr>
                <w:rFonts w:ascii="Cantarell" w:eastAsia="Cantarell" w:hAnsi="Cantarell" w:cs="Cantarell"/>
                <w:color w:val="4471C4"/>
                <w:sz w:val="24"/>
                <w:szCs w:val="24"/>
              </w:rPr>
              <w:t>Vinukonda Venkat</w:t>
            </w:r>
          </w:p>
          <w:p w14:paraId="4B74E315"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Yaswanth sai</w:t>
            </w:r>
          </w:p>
          <w:p w14:paraId="5E387DF6" w14:textId="77777777" w:rsidR="00D50A2E" w:rsidRPr="00AE6AE7" w:rsidRDefault="00D50A2E" w:rsidP="004535BF">
            <w:pPr>
              <w:widowControl w:val="0"/>
              <w:spacing w:line="256" w:lineRule="auto"/>
              <w:rPr>
                <w:rFonts w:ascii="Cantarell" w:eastAsia="Cantarell" w:hAnsi="Cantarell" w:cs="Cantarell"/>
                <w:color w:val="4471C4"/>
                <w:sz w:val="28"/>
                <w:szCs w:val="28"/>
              </w:rPr>
            </w:pPr>
            <w:r w:rsidRPr="00AE6AE7">
              <w:rPr>
                <w:rFonts w:ascii="Cantarell" w:eastAsia="Cantarell" w:hAnsi="Cantarell" w:cs="Cantarell"/>
                <w:color w:val="4471C4"/>
                <w:sz w:val="28"/>
                <w:szCs w:val="28"/>
              </w:rPr>
              <w:t>Varun</w:t>
            </w:r>
          </w:p>
          <w:p w14:paraId="38451E55"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Kartikeya</w:t>
            </w:r>
          </w:p>
        </w:tc>
        <w:tc>
          <w:tcPr>
            <w:tcW w:w="1772" w:type="dxa"/>
            <w:hideMark/>
          </w:tcPr>
          <w:p w14:paraId="4EA98629" w14:textId="77777777" w:rsidR="00D50A2E" w:rsidRPr="00AE6AE7" w:rsidRDefault="00D50A2E" w:rsidP="004535BF">
            <w:pPr>
              <w:widowControl w:val="0"/>
              <w:spacing w:line="256" w:lineRule="auto"/>
              <w:rPr>
                <w:rFonts w:ascii="Cantarell" w:eastAsia="Cantarell" w:hAnsi="Cantarell" w:cs="Cantarell"/>
                <w:b/>
                <w:bCs/>
                <w:i/>
                <w:iCs/>
                <w:color w:val="4471C4"/>
                <w:sz w:val="28"/>
                <w:szCs w:val="28"/>
                <w:u w:val="single"/>
              </w:rPr>
            </w:pPr>
            <w:r w:rsidRPr="00AE6AE7">
              <w:rPr>
                <w:rFonts w:ascii="Cantarell" w:eastAsia="Cantarell" w:hAnsi="Cantarell" w:cs="Cantarell"/>
                <w:b/>
                <w:bCs/>
                <w:i/>
                <w:iCs/>
                <w:color w:val="4471C4"/>
                <w:sz w:val="28"/>
                <w:szCs w:val="28"/>
                <w:u w:val="single"/>
              </w:rPr>
              <w:t>REG. NO</w:t>
            </w:r>
          </w:p>
          <w:p w14:paraId="588CA038"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20BCE7383</w:t>
            </w:r>
          </w:p>
          <w:p w14:paraId="25EB6F91"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20BCI7230</w:t>
            </w:r>
          </w:p>
          <w:p w14:paraId="5423E4BE"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21BCE9136</w:t>
            </w:r>
          </w:p>
          <w:p w14:paraId="000B296A"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21BCE8671</w:t>
            </w:r>
          </w:p>
          <w:p w14:paraId="4740798F"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19BCN7113</w:t>
            </w:r>
          </w:p>
          <w:p w14:paraId="0F8449AE"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21BCE9810</w:t>
            </w:r>
          </w:p>
        </w:tc>
        <w:tc>
          <w:tcPr>
            <w:tcW w:w="3453" w:type="dxa"/>
          </w:tcPr>
          <w:p w14:paraId="610B5A72" w14:textId="77777777" w:rsidR="00D50A2E" w:rsidRPr="00AE6AE7" w:rsidRDefault="00D50A2E" w:rsidP="004535BF">
            <w:pPr>
              <w:widowControl w:val="0"/>
              <w:spacing w:line="256" w:lineRule="auto"/>
              <w:rPr>
                <w:rFonts w:ascii="Cantarell" w:eastAsia="Cantarell" w:hAnsi="Cantarell" w:cs="Cantarell"/>
                <w:b/>
                <w:bCs/>
                <w:i/>
                <w:iCs/>
                <w:color w:val="4471C4"/>
                <w:sz w:val="28"/>
                <w:szCs w:val="28"/>
                <w:u w:val="single"/>
              </w:rPr>
            </w:pPr>
            <w:r w:rsidRPr="00AE6AE7">
              <w:rPr>
                <w:rFonts w:ascii="Cantarell" w:eastAsia="Cantarell" w:hAnsi="Cantarell" w:cs="Cantarell"/>
                <w:b/>
                <w:bCs/>
                <w:i/>
                <w:iCs/>
                <w:color w:val="4471C4"/>
                <w:sz w:val="28"/>
                <w:szCs w:val="28"/>
                <w:u w:val="single"/>
              </w:rPr>
              <w:t>ROLE’S</w:t>
            </w:r>
          </w:p>
          <w:p w14:paraId="0B99B723"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ANALYSIS</w:t>
            </w:r>
          </w:p>
          <w:p w14:paraId="23136686"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DOCUMENTATION</w:t>
            </w:r>
          </w:p>
          <w:p w14:paraId="3A50EDFC"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SCOPE</w:t>
            </w:r>
          </w:p>
          <w:p w14:paraId="4DC6A514"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INTRODUCTION</w:t>
            </w:r>
          </w:p>
          <w:p w14:paraId="58B7C383"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OBJECTIVE</w:t>
            </w:r>
          </w:p>
          <w:p w14:paraId="1CD44ADD" w14:textId="77777777" w:rsidR="00D50A2E" w:rsidRPr="00AE6AE7" w:rsidRDefault="00D50A2E" w:rsidP="004535BF">
            <w:pPr>
              <w:widowControl w:val="0"/>
              <w:spacing w:line="256" w:lineRule="auto"/>
              <w:rPr>
                <w:rFonts w:ascii="Calibri" w:eastAsia="Calibri" w:hAnsi="Calibri" w:cs="Calibri"/>
                <w:color w:val="4471C4"/>
                <w:sz w:val="28"/>
                <w:szCs w:val="28"/>
              </w:rPr>
            </w:pPr>
            <w:r w:rsidRPr="00AE6AE7">
              <w:rPr>
                <w:rFonts w:ascii="Calibri" w:eastAsia="Calibri" w:hAnsi="Calibri" w:cs="Calibri"/>
                <w:color w:val="4471C4"/>
                <w:sz w:val="28"/>
                <w:szCs w:val="28"/>
              </w:rPr>
              <w:t>CONCLUSION</w:t>
            </w:r>
          </w:p>
        </w:tc>
      </w:tr>
    </w:tbl>
    <w:p w14:paraId="25D50275" w14:textId="77777777" w:rsidR="00B039A9" w:rsidRPr="00921C5F" w:rsidRDefault="00B039A9" w:rsidP="00921C5F">
      <w:pPr>
        <w:rPr>
          <w:b/>
          <w:bCs/>
          <w:i/>
          <w:iCs/>
          <w:sz w:val="36"/>
          <w:szCs w:val="36"/>
          <w:u w:val="single"/>
        </w:rPr>
      </w:pPr>
    </w:p>
    <w:p w14:paraId="425E9A8F" w14:textId="2ADC3E5C" w:rsidR="00A07262" w:rsidRPr="003B0E9A" w:rsidRDefault="009117DB">
      <w:pPr>
        <w:rPr>
          <w:b/>
          <w:bCs/>
          <w:i/>
          <w:iCs/>
          <w:sz w:val="36"/>
          <w:szCs w:val="36"/>
          <w:u w:val="single"/>
        </w:rPr>
      </w:pPr>
      <w:r w:rsidRPr="003B0E9A">
        <w:rPr>
          <w:b/>
          <w:bCs/>
          <w:i/>
          <w:iCs/>
          <w:sz w:val="36"/>
          <w:szCs w:val="36"/>
          <w:u w:val="single"/>
        </w:rPr>
        <w:t>Scope:</w:t>
      </w:r>
    </w:p>
    <w:p w14:paraId="3D9E4A7D" w14:textId="4BEE4A7B" w:rsidR="009117DB" w:rsidRPr="003B0E9A" w:rsidRDefault="009117DB">
      <w:pPr>
        <w:rPr>
          <w:sz w:val="28"/>
          <w:szCs w:val="28"/>
        </w:rPr>
      </w:pPr>
      <w:r w:rsidRPr="003B0E9A">
        <w:rPr>
          <w:sz w:val="28"/>
          <w:szCs w:val="28"/>
        </w:rPr>
        <w:t>By the data analysis and prediction of autism by machine of data taken after autism detection by screening we can get the detailed information of which children will get affect by autism.if a todders have behaviour which are in the 10 behaviours given in data we can easily detect whether a toddler have autism or not. And we can know which countries get more autism affected toddlers and what the reason is. it would more helpful to doctors and family members in prevention of autism in toddlers by taking necessary prevention steps.</w:t>
      </w:r>
    </w:p>
    <w:p w14:paraId="0FAC28F4" w14:textId="46F0EB93" w:rsidR="009117DB" w:rsidRPr="003B0E9A" w:rsidRDefault="009117DB">
      <w:pPr>
        <w:rPr>
          <w:b/>
          <w:bCs/>
          <w:i/>
          <w:iCs/>
          <w:sz w:val="36"/>
          <w:szCs w:val="36"/>
          <w:u w:val="single"/>
        </w:rPr>
      </w:pPr>
      <w:r w:rsidRPr="003B0E9A">
        <w:rPr>
          <w:b/>
          <w:bCs/>
          <w:i/>
          <w:iCs/>
          <w:sz w:val="36"/>
          <w:szCs w:val="36"/>
          <w:u w:val="single"/>
        </w:rPr>
        <w:t>Introduction:</w:t>
      </w:r>
    </w:p>
    <w:p w14:paraId="578D47F0" w14:textId="348373D9" w:rsidR="009117DB" w:rsidRPr="003B0E9A" w:rsidRDefault="009117DB" w:rsidP="009117DB">
      <w:pPr>
        <w:pStyle w:val="BodyText"/>
        <w:spacing w:before="220" w:line="256" w:lineRule="auto"/>
        <w:ind w:left="120" w:right="322"/>
        <w:rPr>
          <w:rFonts w:asciiTheme="minorHAnsi" w:hAnsiTheme="minorHAnsi" w:cstheme="minorHAnsi"/>
          <w:sz w:val="28"/>
          <w:szCs w:val="28"/>
        </w:rPr>
      </w:pPr>
      <w:r w:rsidRPr="003B0E9A">
        <w:rPr>
          <w:rFonts w:asciiTheme="minorHAnsi" w:hAnsiTheme="minorHAnsi" w:cstheme="minorHAnsi"/>
          <w:color w:val="2A2A2A"/>
          <w:sz w:val="28"/>
          <w:szCs w:val="28"/>
        </w:rPr>
        <w:t>Autism is a neurodevelopmental disorder. That means it affects both neurology and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development. Because their neurology is different, autistic people experience the world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differently their whole lives. That's why many people see being autistic as inseparable from</w:t>
      </w:r>
      <w:r w:rsidRPr="003B0E9A">
        <w:rPr>
          <w:rFonts w:asciiTheme="minorHAnsi" w:hAnsiTheme="minorHAnsi" w:cstheme="minorHAnsi"/>
          <w:color w:val="2A2A2A"/>
          <w:spacing w:val="-57"/>
          <w:sz w:val="28"/>
          <w:szCs w:val="28"/>
        </w:rPr>
        <w:t xml:space="preserve"> </w:t>
      </w:r>
      <w:r w:rsidRPr="003B0E9A">
        <w:rPr>
          <w:rFonts w:asciiTheme="minorHAnsi" w:hAnsiTheme="minorHAnsi" w:cstheme="minorHAnsi"/>
          <w:color w:val="2A2A2A"/>
          <w:sz w:val="28"/>
          <w:szCs w:val="28"/>
        </w:rPr>
        <w:t>who</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they are.</w:t>
      </w:r>
    </w:p>
    <w:p w14:paraId="620DAF0F" w14:textId="77777777" w:rsidR="009117DB" w:rsidRPr="003B0E9A" w:rsidRDefault="009117DB" w:rsidP="009117DB">
      <w:pPr>
        <w:pStyle w:val="BodyText"/>
        <w:spacing w:before="3" w:line="254" w:lineRule="auto"/>
        <w:ind w:left="120" w:right="235"/>
        <w:rPr>
          <w:rFonts w:asciiTheme="minorHAnsi" w:hAnsiTheme="minorHAnsi" w:cstheme="minorHAnsi"/>
          <w:sz w:val="28"/>
          <w:szCs w:val="28"/>
        </w:rPr>
      </w:pPr>
      <w:r w:rsidRPr="003B0E9A">
        <w:rPr>
          <w:rFonts w:asciiTheme="minorHAnsi" w:hAnsiTheme="minorHAnsi" w:cstheme="minorHAnsi"/>
          <w:color w:val="2A2A2A"/>
          <w:sz w:val="28"/>
          <w:szCs w:val="28"/>
        </w:rPr>
        <w:t>It's like comparing Windows computers and Apple computers. Yes, they both work</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differently, but it's not because of a processing error, it's because they're running a different</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operating system. It's the same with autistic people. Like the computers, both types of brains</w:t>
      </w:r>
      <w:r w:rsidRPr="003B0E9A">
        <w:rPr>
          <w:rFonts w:asciiTheme="minorHAnsi" w:hAnsiTheme="minorHAnsi" w:cstheme="minorHAnsi"/>
          <w:color w:val="2A2A2A"/>
          <w:spacing w:val="-58"/>
          <w:sz w:val="28"/>
          <w:szCs w:val="28"/>
        </w:rPr>
        <w:t xml:space="preserve"> </w:t>
      </w:r>
      <w:r w:rsidRPr="003B0E9A">
        <w:rPr>
          <w:rFonts w:asciiTheme="minorHAnsi" w:hAnsiTheme="minorHAnsi" w:cstheme="minorHAnsi"/>
          <w:color w:val="2A2A2A"/>
          <w:sz w:val="28"/>
          <w:szCs w:val="28"/>
        </w:rPr>
        <w:t>work,</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just</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differently.</w:t>
      </w:r>
    </w:p>
    <w:p w14:paraId="4201B4D5" w14:textId="77777777" w:rsidR="009117DB" w:rsidRPr="003B0E9A" w:rsidRDefault="009117DB" w:rsidP="009117DB">
      <w:pPr>
        <w:pStyle w:val="BodyText"/>
        <w:spacing w:before="10" w:line="256" w:lineRule="auto"/>
        <w:ind w:left="120" w:right="138"/>
        <w:rPr>
          <w:rFonts w:asciiTheme="minorHAnsi" w:hAnsiTheme="minorHAnsi" w:cstheme="minorHAnsi"/>
          <w:sz w:val="28"/>
          <w:szCs w:val="28"/>
        </w:rPr>
      </w:pPr>
      <w:r w:rsidRPr="003B0E9A">
        <w:rPr>
          <w:rFonts w:asciiTheme="minorHAnsi" w:hAnsiTheme="minorHAnsi" w:cstheme="minorHAnsi"/>
          <w:color w:val="2A2A2A"/>
          <w:sz w:val="28"/>
          <w:szCs w:val="28"/>
        </w:rPr>
        <w:t>As one autistic person put it, "Being autistic is like being left handed on the neurological</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level. Some things we can do readily or better than normal, some require a different tool to</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achieve the same result, and some will make us metaphorically smear ink on the paper."</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Autistic people have both strengths such as concentration, passion for special interests,</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attention to detail, and insight into patterns, and challenges such as social skills,</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communication, sensory problems, and trouble changing routines. In reality, though, many of</w:t>
      </w:r>
      <w:r w:rsidRPr="003B0E9A">
        <w:rPr>
          <w:rFonts w:asciiTheme="minorHAnsi" w:hAnsiTheme="minorHAnsi" w:cstheme="minorHAnsi"/>
          <w:color w:val="2A2A2A"/>
          <w:spacing w:val="-58"/>
          <w:sz w:val="28"/>
          <w:szCs w:val="28"/>
        </w:rPr>
        <w:t xml:space="preserve"> </w:t>
      </w:r>
      <w:r w:rsidRPr="003B0E9A">
        <w:rPr>
          <w:rFonts w:asciiTheme="minorHAnsi" w:hAnsiTheme="minorHAnsi" w:cstheme="minorHAnsi"/>
          <w:color w:val="2A2A2A"/>
          <w:sz w:val="28"/>
          <w:szCs w:val="28"/>
        </w:rPr>
        <w:t>the</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biggest</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challenges autistic</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people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have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don't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come</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from</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their</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neurology.</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They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come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from</w:t>
      </w:r>
      <w:r w:rsidRPr="003B0E9A">
        <w:rPr>
          <w:rFonts w:asciiTheme="minorHAnsi" w:hAnsiTheme="minorHAnsi" w:cstheme="minorHAnsi"/>
          <w:color w:val="2A2A2A"/>
          <w:spacing w:val="-57"/>
          <w:sz w:val="28"/>
          <w:szCs w:val="28"/>
        </w:rPr>
        <w:t xml:space="preserve"> </w:t>
      </w:r>
      <w:r w:rsidRPr="003B0E9A">
        <w:rPr>
          <w:rFonts w:asciiTheme="minorHAnsi" w:hAnsiTheme="minorHAnsi" w:cstheme="minorHAnsi"/>
          <w:color w:val="2A2A2A"/>
          <w:sz w:val="28"/>
          <w:szCs w:val="28"/>
        </w:rPr>
        <w:t>the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way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society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treats them</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as a</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result.</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Staring.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Infantilizing.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Shaming.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Discriminating.</w:t>
      </w:r>
    </w:p>
    <w:p w14:paraId="568315CF" w14:textId="77777777" w:rsidR="009117DB" w:rsidRPr="003B0E9A" w:rsidRDefault="009117DB" w:rsidP="009117DB">
      <w:pPr>
        <w:pStyle w:val="BodyText"/>
        <w:spacing w:line="256" w:lineRule="auto"/>
        <w:ind w:left="120" w:right="152"/>
        <w:rPr>
          <w:rFonts w:asciiTheme="minorHAnsi" w:hAnsiTheme="minorHAnsi" w:cstheme="minorHAnsi"/>
          <w:sz w:val="28"/>
          <w:szCs w:val="28"/>
        </w:rPr>
      </w:pPr>
      <w:r w:rsidRPr="003B0E9A">
        <w:rPr>
          <w:rFonts w:asciiTheme="minorHAnsi" w:hAnsiTheme="minorHAnsi" w:cstheme="minorHAnsi"/>
          <w:color w:val="2A2A2A"/>
          <w:sz w:val="28"/>
          <w:szCs w:val="28"/>
        </w:rPr>
        <w:t>Demeaning.</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Bullying.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It's</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also</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important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to</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remember</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that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not</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only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is autism</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a</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spectrum,</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but</w:t>
      </w:r>
      <w:r w:rsidRPr="003B0E9A">
        <w:rPr>
          <w:rFonts w:asciiTheme="minorHAnsi" w:hAnsiTheme="minorHAnsi" w:cstheme="minorHAnsi"/>
          <w:color w:val="2A2A2A"/>
          <w:spacing w:val="-57"/>
          <w:sz w:val="28"/>
          <w:szCs w:val="28"/>
        </w:rPr>
        <w:t xml:space="preserve"> </w:t>
      </w:r>
      <w:r w:rsidRPr="003B0E9A">
        <w:rPr>
          <w:rFonts w:asciiTheme="minorHAnsi" w:hAnsiTheme="minorHAnsi" w:cstheme="minorHAnsi"/>
          <w:color w:val="2A2A2A"/>
          <w:sz w:val="28"/>
          <w:szCs w:val="28"/>
        </w:rPr>
        <w:t>there are also spectrums within the spectrum. So, if you've met one autistic person, you've</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met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ONE</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autistic</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person.</w:t>
      </w:r>
    </w:p>
    <w:p w14:paraId="7DE89C82" w14:textId="77777777" w:rsidR="009117DB" w:rsidRPr="003B0E9A" w:rsidRDefault="009117DB" w:rsidP="009117DB">
      <w:pPr>
        <w:spacing w:before="157"/>
        <w:ind w:left="120"/>
        <w:rPr>
          <w:rFonts w:cstheme="minorHAnsi"/>
          <w:b/>
          <w:sz w:val="28"/>
          <w:szCs w:val="28"/>
        </w:rPr>
      </w:pPr>
      <w:r w:rsidRPr="003B0E9A">
        <w:rPr>
          <w:rFonts w:cstheme="minorHAnsi"/>
          <w:b/>
          <w:color w:val="2A2A2A"/>
          <w:sz w:val="28"/>
          <w:szCs w:val="28"/>
        </w:rPr>
        <w:t>The</w:t>
      </w:r>
      <w:r w:rsidRPr="003B0E9A">
        <w:rPr>
          <w:rFonts w:cstheme="minorHAnsi"/>
          <w:b/>
          <w:color w:val="2A2A2A"/>
          <w:spacing w:val="-4"/>
          <w:sz w:val="28"/>
          <w:szCs w:val="28"/>
        </w:rPr>
        <w:t xml:space="preserve"> </w:t>
      </w:r>
      <w:r w:rsidRPr="003B0E9A">
        <w:rPr>
          <w:rFonts w:cstheme="minorHAnsi"/>
          <w:b/>
          <w:color w:val="2A2A2A"/>
          <w:sz w:val="28"/>
          <w:szCs w:val="28"/>
        </w:rPr>
        <w:t>most</w:t>
      </w:r>
      <w:r w:rsidRPr="003B0E9A">
        <w:rPr>
          <w:rFonts w:cstheme="minorHAnsi"/>
          <w:b/>
          <w:color w:val="2A2A2A"/>
          <w:spacing w:val="-1"/>
          <w:sz w:val="28"/>
          <w:szCs w:val="28"/>
        </w:rPr>
        <w:t xml:space="preserve"> </w:t>
      </w:r>
      <w:r w:rsidRPr="003B0E9A">
        <w:rPr>
          <w:rFonts w:cstheme="minorHAnsi"/>
          <w:b/>
          <w:color w:val="2A2A2A"/>
          <w:sz w:val="28"/>
          <w:szCs w:val="28"/>
        </w:rPr>
        <w:t>common disorders included:</w:t>
      </w:r>
    </w:p>
    <w:p w14:paraId="5FC92029" w14:textId="77777777" w:rsidR="009117DB" w:rsidRPr="003B0E9A" w:rsidRDefault="00116175" w:rsidP="009117DB">
      <w:pPr>
        <w:pStyle w:val="BodyText"/>
        <w:spacing w:before="24" w:line="254" w:lineRule="auto"/>
        <w:ind w:left="120" w:right="322"/>
        <w:rPr>
          <w:rFonts w:asciiTheme="minorHAnsi" w:hAnsiTheme="minorHAnsi" w:cstheme="minorHAnsi"/>
          <w:sz w:val="28"/>
          <w:szCs w:val="28"/>
        </w:rPr>
      </w:pPr>
      <w:hyperlink r:id="rId7" w:history="1">
        <w:r w:rsidR="009117DB" w:rsidRPr="003B0E9A">
          <w:rPr>
            <w:rStyle w:val="Hyperlink"/>
            <w:rFonts w:asciiTheme="minorHAnsi" w:hAnsiTheme="minorHAnsi" w:cstheme="minorHAnsi"/>
            <w:color w:val="0462C1"/>
            <w:sz w:val="28"/>
            <w:szCs w:val="28"/>
          </w:rPr>
          <w:t>Classic</w:t>
        </w:r>
        <w:r w:rsidR="009117DB" w:rsidRPr="003B0E9A">
          <w:rPr>
            <w:rStyle w:val="Hyperlink"/>
            <w:rFonts w:asciiTheme="minorHAnsi" w:hAnsiTheme="minorHAnsi" w:cstheme="minorHAnsi"/>
            <w:color w:val="0462C1"/>
            <w:spacing w:val="-5"/>
            <w:sz w:val="28"/>
            <w:szCs w:val="28"/>
          </w:rPr>
          <w:t xml:space="preserve"> </w:t>
        </w:r>
        <w:r w:rsidR="009117DB" w:rsidRPr="003B0E9A">
          <w:rPr>
            <w:rStyle w:val="Hyperlink"/>
            <w:rFonts w:asciiTheme="minorHAnsi" w:hAnsiTheme="minorHAnsi" w:cstheme="minorHAnsi"/>
            <w:color w:val="0462C1"/>
            <w:sz w:val="28"/>
            <w:szCs w:val="28"/>
          </w:rPr>
          <w:t>autism</w:t>
        </w:r>
      </w:hyperlink>
      <w:r w:rsidR="009117DB" w:rsidRPr="003B0E9A">
        <w:rPr>
          <w:rFonts w:asciiTheme="minorHAnsi" w:hAnsiTheme="minorHAnsi" w:cstheme="minorHAnsi"/>
          <w:color w:val="2A2A2A"/>
          <w:sz w:val="28"/>
          <w:szCs w:val="28"/>
          <w:u w:val="single"/>
        </w:rPr>
        <w:t>:</w:t>
      </w:r>
      <w:r w:rsidR="009117DB" w:rsidRPr="003B0E9A">
        <w:rPr>
          <w:rFonts w:asciiTheme="minorHAnsi" w:hAnsiTheme="minorHAnsi" w:cstheme="minorHAnsi"/>
          <w:b/>
          <w:color w:val="2A2A2A"/>
          <w:spacing w:val="-2"/>
          <w:sz w:val="28"/>
          <w:szCs w:val="28"/>
          <w:u w:val="single"/>
        </w:rPr>
        <w:t xml:space="preserve"> </w:t>
      </w:r>
      <w:r w:rsidR="009117DB" w:rsidRPr="003B0E9A">
        <w:rPr>
          <w:rFonts w:asciiTheme="minorHAnsi" w:hAnsiTheme="minorHAnsi" w:cstheme="minorHAnsi"/>
          <w:color w:val="2A2A2A"/>
          <w:sz w:val="28"/>
          <w:szCs w:val="28"/>
        </w:rPr>
        <w:t>Deficits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in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communication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and</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social</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interaction,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along</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with</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restricted/repetitive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behaviours, symptoms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before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age</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3</w:t>
      </w:r>
    </w:p>
    <w:p w14:paraId="41E3A554" w14:textId="77777777" w:rsidR="009117DB" w:rsidRPr="003B0E9A" w:rsidRDefault="009117DB" w:rsidP="009117DB">
      <w:pPr>
        <w:pStyle w:val="BodyText"/>
        <w:spacing w:before="7"/>
        <w:rPr>
          <w:rFonts w:asciiTheme="minorHAnsi" w:hAnsiTheme="minorHAnsi" w:cstheme="minorHAnsi"/>
          <w:sz w:val="28"/>
          <w:szCs w:val="28"/>
        </w:rPr>
      </w:pPr>
    </w:p>
    <w:p w14:paraId="554A5896" w14:textId="77777777" w:rsidR="009117DB" w:rsidRPr="003B0E9A" w:rsidRDefault="00116175" w:rsidP="009117DB">
      <w:pPr>
        <w:pStyle w:val="BodyText"/>
        <w:spacing w:line="254" w:lineRule="auto"/>
        <w:ind w:left="120" w:right="322"/>
        <w:rPr>
          <w:rFonts w:asciiTheme="minorHAnsi" w:hAnsiTheme="minorHAnsi" w:cstheme="minorHAnsi"/>
          <w:sz w:val="28"/>
          <w:szCs w:val="28"/>
        </w:rPr>
      </w:pPr>
      <w:hyperlink r:id="rId8" w:history="1">
        <w:r w:rsidR="009117DB" w:rsidRPr="003B0E9A">
          <w:rPr>
            <w:rStyle w:val="Hyperlink"/>
            <w:rFonts w:asciiTheme="minorHAnsi" w:hAnsiTheme="minorHAnsi" w:cstheme="minorHAnsi"/>
            <w:color w:val="0462C1"/>
            <w:sz w:val="28"/>
            <w:szCs w:val="28"/>
          </w:rPr>
          <w:t>Asperger</w:t>
        </w:r>
        <w:r w:rsidR="009117DB" w:rsidRPr="003B0E9A">
          <w:rPr>
            <w:rStyle w:val="Hyperlink"/>
            <w:rFonts w:asciiTheme="minorHAnsi" w:hAnsiTheme="minorHAnsi" w:cstheme="minorHAnsi"/>
            <w:color w:val="0462C1"/>
            <w:spacing w:val="-3"/>
            <w:sz w:val="28"/>
            <w:szCs w:val="28"/>
          </w:rPr>
          <w:t xml:space="preserve"> </w:t>
        </w:r>
        <w:r w:rsidR="009117DB" w:rsidRPr="003B0E9A">
          <w:rPr>
            <w:rStyle w:val="Hyperlink"/>
            <w:rFonts w:asciiTheme="minorHAnsi" w:hAnsiTheme="minorHAnsi" w:cstheme="minorHAnsi"/>
            <w:color w:val="0462C1"/>
            <w:sz w:val="28"/>
            <w:szCs w:val="28"/>
          </w:rPr>
          <w:t>syndrome</w:t>
        </w:r>
      </w:hyperlink>
      <w:r w:rsidR="009117DB" w:rsidRPr="003B0E9A">
        <w:rPr>
          <w:rFonts w:asciiTheme="minorHAnsi" w:hAnsiTheme="minorHAnsi" w:cstheme="minorHAnsi"/>
          <w:b/>
          <w:color w:val="2A2A2A"/>
          <w:sz w:val="28"/>
          <w:szCs w:val="28"/>
        </w:rPr>
        <w:t>:</w:t>
      </w:r>
      <w:r w:rsidR="009117DB" w:rsidRPr="003B0E9A">
        <w:rPr>
          <w:rFonts w:asciiTheme="minorHAnsi" w:hAnsiTheme="minorHAnsi" w:cstheme="minorHAnsi"/>
          <w:b/>
          <w:color w:val="2A2A2A"/>
          <w:spacing w:val="-2"/>
          <w:sz w:val="28"/>
          <w:szCs w:val="28"/>
        </w:rPr>
        <w:t xml:space="preserve"> </w:t>
      </w:r>
      <w:r w:rsidR="009117DB" w:rsidRPr="003B0E9A">
        <w:rPr>
          <w:rFonts w:asciiTheme="minorHAnsi" w:hAnsiTheme="minorHAnsi" w:cstheme="minorHAnsi"/>
          <w:color w:val="2A2A2A"/>
          <w:sz w:val="28"/>
          <w:szCs w:val="28"/>
        </w:rPr>
        <w:t>Same</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main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deficits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classic</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autism,</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but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presents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without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language</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delays and requires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fewer symptoms</w:t>
      </w:r>
    </w:p>
    <w:p w14:paraId="203560DD" w14:textId="77777777" w:rsidR="009117DB" w:rsidRPr="003B0E9A" w:rsidRDefault="009117DB" w:rsidP="009117DB">
      <w:pPr>
        <w:pStyle w:val="BodyText"/>
        <w:spacing w:before="7"/>
        <w:rPr>
          <w:rFonts w:asciiTheme="minorHAnsi" w:hAnsiTheme="minorHAnsi" w:cstheme="minorHAnsi"/>
          <w:sz w:val="28"/>
          <w:szCs w:val="28"/>
        </w:rPr>
      </w:pPr>
    </w:p>
    <w:p w14:paraId="3AD1C71E" w14:textId="77777777" w:rsidR="009117DB" w:rsidRPr="003B0E9A" w:rsidRDefault="00116175" w:rsidP="009117DB">
      <w:pPr>
        <w:pStyle w:val="BodyText"/>
        <w:spacing w:line="256" w:lineRule="auto"/>
        <w:ind w:left="120" w:right="542"/>
        <w:rPr>
          <w:rFonts w:asciiTheme="minorHAnsi" w:hAnsiTheme="minorHAnsi" w:cstheme="minorHAnsi"/>
          <w:sz w:val="28"/>
          <w:szCs w:val="28"/>
        </w:rPr>
      </w:pPr>
      <w:hyperlink r:id="rId9" w:history="1">
        <w:r w:rsidR="009117DB" w:rsidRPr="003B0E9A">
          <w:rPr>
            <w:rStyle w:val="Hyperlink"/>
            <w:rFonts w:asciiTheme="minorHAnsi" w:hAnsiTheme="minorHAnsi" w:cstheme="minorHAnsi"/>
            <w:color w:val="0462C1"/>
            <w:sz w:val="28"/>
            <w:szCs w:val="28"/>
          </w:rPr>
          <w:t xml:space="preserve">PDD-NOS </w:t>
        </w:r>
      </w:hyperlink>
      <w:r w:rsidR="009117DB" w:rsidRPr="003B0E9A">
        <w:rPr>
          <w:rFonts w:asciiTheme="minorHAnsi" w:hAnsiTheme="minorHAnsi" w:cstheme="minorHAnsi"/>
          <w:color w:val="2A2A2A"/>
          <w:sz w:val="28"/>
          <w:szCs w:val="28"/>
        </w:rPr>
        <w:t>(Pervasive Developmental Disorder - Not Otherwise Specified): Doesn't meet</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criteria for the other pervasive developmental disorders, but still has deficits in</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communication,</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social</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interaction,</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and/or restricted,</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repetitive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behaviors</w:t>
      </w:r>
    </w:p>
    <w:p w14:paraId="1CD092A8" w14:textId="77777777" w:rsidR="009117DB" w:rsidRPr="003B0E9A" w:rsidRDefault="009117DB" w:rsidP="009117DB">
      <w:pPr>
        <w:pStyle w:val="BodyText"/>
        <w:spacing w:before="10"/>
        <w:rPr>
          <w:rFonts w:asciiTheme="minorHAnsi" w:hAnsiTheme="minorHAnsi" w:cstheme="minorHAnsi"/>
          <w:sz w:val="28"/>
          <w:szCs w:val="28"/>
        </w:rPr>
      </w:pPr>
    </w:p>
    <w:p w14:paraId="0896F8D2" w14:textId="77777777" w:rsidR="009117DB" w:rsidRPr="003B0E9A" w:rsidRDefault="009117DB" w:rsidP="009117DB">
      <w:pPr>
        <w:pStyle w:val="BodyText"/>
        <w:ind w:left="120"/>
        <w:rPr>
          <w:rFonts w:asciiTheme="minorHAnsi" w:hAnsiTheme="minorHAnsi" w:cstheme="minorHAnsi"/>
          <w:sz w:val="28"/>
          <w:szCs w:val="28"/>
        </w:rPr>
      </w:pPr>
      <w:r w:rsidRPr="003B0E9A">
        <w:rPr>
          <w:rFonts w:asciiTheme="minorHAnsi" w:hAnsiTheme="minorHAnsi" w:cstheme="minorHAnsi"/>
          <w:color w:val="2A2A2A"/>
          <w:sz w:val="28"/>
          <w:szCs w:val="28"/>
        </w:rPr>
        <w:t>Disorders</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considered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rare/not</w:t>
      </w:r>
      <w:r w:rsidRPr="003B0E9A">
        <w:rPr>
          <w:rFonts w:asciiTheme="minorHAnsi" w:hAnsiTheme="minorHAnsi" w:cstheme="minorHAnsi"/>
          <w:color w:val="2A2A2A"/>
          <w:spacing w:val="-5"/>
          <w:sz w:val="28"/>
          <w:szCs w:val="28"/>
        </w:rPr>
        <w:t xml:space="preserve"> </w:t>
      </w:r>
      <w:r w:rsidRPr="003B0E9A">
        <w:rPr>
          <w:rFonts w:asciiTheme="minorHAnsi" w:hAnsiTheme="minorHAnsi" w:cstheme="minorHAnsi"/>
          <w:color w:val="2A2A2A"/>
          <w:sz w:val="28"/>
          <w:szCs w:val="28"/>
        </w:rPr>
        <w:t>always</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included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in</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the 'umbrella'</w:t>
      </w:r>
      <w:r w:rsidRPr="003B0E9A">
        <w:rPr>
          <w:rFonts w:asciiTheme="minorHAnsi" w:hAnsiTheme="minorHAnsi" w:cstheme="minorHAnsi"/>
          <w:color w:val="2A2A2A"/>
          <w:spacing w:val="-7"/>
          <w:sz w:val="28"/>
          <w:szCs w:val="28"/>
        </w:rPr>
        <w:t xml:space="preserve"> </w:t>
      </w:r>
      <w:r w:rsidRPr="003B0E9A">
        <w:rPr>
          <w:rFonts w:asciiTheme="minorHAnsi" w:hAnsiTheme="minorHAnsi" w:cstheme="minorHAnsi"/>
          <w:color w:val="2A2A2A"/>
          <w:sz w:val="28"/>
          <w:szCs w:val="28"/>
        </w:rPr>
        <w:t>included:</w:t>
      </w:r>
    </w:p>
    <w:p w14:paraId="22D45633" w14:textId="77777777" w:rsidR="009117DB" w:rsidRPr="003B0E9A" w:rsidRDefault="00116175" w:rsidP="009117DB">
      <w:pPr>
        <w:pStyle w:val="BodyText"/>
        <w:spacing w:before="25" w:line="259" w:lineRule="auto"/>
        <w:ind w:left="120" w:right="497"/>
        <w:rPr>
          <w:rFonts w:asciiTheme="minorHAnsi" w:hAnsiTheme="minorHAnsi" w:cstheme="minorHAnsi"/>
          <w:sz w:val="28"/>
          <w:szCs w:val="28"/>
        </w:rPr>
      </w:pPr>
      <w:hyperlink r:id="rId10" w:history="1">
        <w:r w:rsidR="009117DB" w:rsidRPr="003B0E9A">
          <w:rPr>
            <w:rStyle w:val="Hyperlink"/>
            <w:rFonts w:asciiTheme="minorHAnsi" w:hAnsiTheme="minorHAnsi" w:cstheme="minorHAnsi"/>
            <w:color w:val="0462C1"/>
            <w:sz w:val="28"/>
            <w:szCs w:val="28"/>
          </w:rPr>
          <w:t>Childhood disintegrative disorder</w:t>
        </w:r>
      </w:hyperlink>
      <w:r w:rsidR="009117DB" w:rsidRPr="003B0E9A">
        <w:rPr>
          <w:rFonts w:asciiTheme="minorHAnsi" w:hAnsiTheme="minorHAnsi" w:cstheme="minorHAnsi"/>
          <w:color w:val="2A2A2A"/>
          <w:sz w:val="28"/>
          <w:szCs w:val="28"/>
        </w:rPr>
        <w:t>: Child develops typically until age 3-4, then loses skills</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they</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had learned.</w:t>
      </w:r>
    </w:p>
    <w:p w14:paraId="46FBA810" w14:textId="77777777" w:rsidR="009117DB" w:rsidRPr="003B0E9A" w:rsidRDefault="009117DB" w:rsidP="009117DB">
      <w:pPr>
        <w:pStyle w:val="BodyText"/>
        <w:spacing w:before="7"/>
        <w:rPr>
          <w:rFonts w:asciiTheme="minorHAnsi" w:hAnsiTheme="minorHAnsi" w:cstheme="minorHAnsi"/>
          <w:sz w:val="28"/>
          <w:szCs w:val="28"/>
        </w:rPr>
      </w:pPr>
    </w:p>
    <w:p w14:paraId="3F6B36DE" w14:textId="77777777" w:rsidR="009117DB" w:rsidRPr="003B0E9A" w:rsidRDefault="00116175" w:rsidP="009117DB">
      <w:pPr>
        <w:pStyle w:val="BodyText"/>
        <w:spacing w:line="259" w:lineRule="auto"/>
        <w:ind w:left="120" w:right="322"/>
        <w:rPr>
          <w:rFonts w:asciiTheme="minorHAnsi" w:hAnsiTheme="minorHAnsi" w:cstheme="minorHAnsi"/>
          <w:sz w:val="28"/>
          <w:szCs w:val="28"/>
        </w:rPr>
      </w:pPr>
      <w:hyperlink r:id="rId11" w:history="1">
        <w:r w:rsidR="009117DB" w:rsidRPr="003B0E9A">
          <w:rPr>
            <w:rStyle w:val="Hyperlink"/>
            <w:rFonts w:asciiTheme="minorHAnsi" w:hAnsiTheme="minorHAnsi" w:cstheme="minorHAnsi"/>
            <w:color w:val="0462C1"/>
            <w:sz w:val="28"/>
            <w:szCs w:val="28"/>
          </w:rPr>
          <w:t>Rett</w:t>
        </w:r>
        <w:r w:rsidR="009117DB" w:rsidRPr="003B0E9A">
          <w:rPr>
            <w:rStyle w:val="Hyperlink"/>
            <w:rFonts w:asciiTheme="minorHAnsi" w:hAnsiTheme="minorHAnsi" w:cstheme="minorHAnsi"/>
            <w:color w:val="0462C1"/>
            <w:spacing w:val="-5"/>
            <w:sz w:val="28"/>
            <w:szCs w:val="28"/>
          </w:rPr>
          <w:t xml:space="preserve"> </w:t>
        </w:r>
        <w:r w:rsidR="009117DB" w:rsidRPr="003B0E9A">
          <w:rPr>
            <w:rStyle w:val="Hyperlink"/>
            <w:rFonts w:asciiTheme="minorHAnsi" w:hAnsiTheme="minorHAnsi" w:cstheme="minorHAnsi"/>
            <w:color w:val="0462C1"/>
            <w:sz w:val="28"/>
            <w:szCs w:val="28"/>
          </w:rPr>
          <w:t>syndrome</w:t>
        </w:r>
      </w:hyperlink>
      <w:r w:rsidR="009117DB" w:rsidRPr="003B0E9A">
        <w:rPr>
          <w:rFonts w:asciiTheme="minorHAnsi" w:hAnsiTheme="minorHAnsi" w:cstheme="minorHAnsi"/>
          <w:color w:val="2A2A2A"/>
          <w:sz w:val="28"/>
          <w:szCs w:val="28"/>
        </w:rPr>
        <w: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Children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develop</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typically</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first,</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then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regresses.</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Affects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mainly</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girls</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and</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many</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autistic-like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traits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are</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present.</w:t>
      </w:r>
    </w:p>
    <w:p w14:paraId="0F24C050" w14:textId="77777777" w:rsidR="009117DB" w:rsidRPr="003B0E9A" w:rsidRDefault="009117DB" w:rsidP="009117DB">
      <w:pPr>
        <w:pStyle w:val="BodyText"/>
        <w:spacing w:before="8"/>
        <w:rPr>
          <w:rFonts w:asciiTheme="minorHAnsi" w:hAnsiTheme="minorHAnsi" w:cstheme="minorHAnsi"/>
          <w:sz w:val="28"/>
          <w:szCs w:val="28"/>
        </w:rPr>
      </w:pPr>
    </w:p>
    <w:p w14:paraId="0FF2727D" w14:textId="77777777" w:rsidR="009117DB" w:rsidRPr="003B0E9A" w:rsidRDefault="009117DB" w:rsidP="009117DB">
      <w:pPr>
        <w:spacing w:line="256" w:lineRule="auto"/>
        <w:ind w:left="120" w:right="119"/>
        <w:rPr>
          <w:rFonts w:cstheme="minorHAnsi"/>
          <w:bCs/>
          <w:sz w:val="28"/>
          <w:szCs w:val="28"/>
        </w:rPr>
      </w:pPr>
      <w:r w:rsidRPr="003B0E9A">
        <w:rPr>
          <w:rFonts w:cstheme="minorHAnsi"/>
          <w:color w:val="2A2A2A"/>
          <w:sz w:val="28"/>
          <w:szCs w:val="28"/>
        </w:rPr>
        <w:t>Recently, the organization that defines these diagnoses noticed the difference between</w:t>
      </w:r>
      <w:r w:rsidRPr="003B0E9A">
        <w:rPr>
          <w:rFonts w:cstheme="minorHAnsi"/>
          <w:color w:val="2A2A2A"/>
          <w:spacing w:val="1"/>
          <w:sz w:val="28"/>
          <w:szCs w:val="28"/>
        </w:rPr>
        <w:t xml:space="preserve"> </w:t>
      </w:r>
      <w:r w:rsidRPr="003B0E9A">
        <w:rPr>
          <w:rFonts w:cstheme="minorHAnsi"/>
          <w:color w:val="2A2A2A"/>
          <w:sz w:val="28"/>
          <w:szCs w:val="28"/>
        </w:rPr>
        <w:t xml:space="preserve">disorders was subtle and many diagnoses were used interchangebly. As a result, it </w:t>
      </w:r>
      <w:hyperlink r:id="rId12" w:history="1">
        <w:r w:rsidRPr="003B0E9A">
          <w:rPr>
            <w:rStyle w:val="Hyperlink"/>
            <w:rFonts w:cstheme="minorHAnsi"/>
            <w:color w:val="0462C1"/>
            <w:sz w:val="28"/>
            <w:szCs w:val="28"/>
          </w:rPr>
          <w:t>integrated</w:t>
        </w:r>
      </w:hyperlink>
      <w:r w:rsidRPr="003B0E9A">
        <w:rPr>
          <w:rFonts w:cstheme="minorHAnsi"/>
          <w:color w:val="0462C1"/>
          <w:spacing w:val="-57"/>
          <w:sz w:val="28"/>
          <w:szCs w:val="28"/>
          <w:u w:val="single"/>
        </w:rPr>
        <w:t xml:space="preserve"> </w:t>
      </w:r>
      <w:hyperlink r:id="rId13" w:history="1">
        <w:r w:rsidRPr="003B0E9A">
          <w:rPr>
            <w:rStyle w:val="Hyperlink"/>
            <w:rFonts w:cstheme="minorHAnsi"/>
            <w:color w:val="0462C1"/>
            <w:sz w:val="28"/>
            <w:szCs w:val="28"/>
          </w:rPr>
          <w:t>all the pervasive developmental disorders into one name</w:t>
        </w:r>
      </w:hyperlink>
      <w:r w:rsidRPr="003B0E9A">
        <w:rPr>
          <w:rFonts w:cstheme="minorHAnsi"/>
          <w:b/>
          <w:color w:val="2A2A2A"/>
          <w:sz w:val="28"/>
          <w:szCs w:val="28"/>
        </w:rPr>
        <w:t xml:space="preserve">: </w:t>
      </w:r>
      <w:r w:rsidRPr="003B0E9A">
        <w:rPr>
          <w:rFonts w:cstheme="minorHAnsi"/>
          <w:bCs/>
          <w:color w:val="2A2A2A"/>
          <w:sz w:val="28"/>
          <w:szCs w:val="28"/>
        </w:rPr>
        <w:t>autism spectrum disorder</w:t>
      </w:r>
      <w:r w:rsidRPr="003B0E9A">
        <w:rPr>
          <w:rFonts w:cstheme="minorHAnsi"/>
          <w:bCs/>
          <w:color w:val="2A2A2A"/>
          <w:spacing w:val="1"/>
          <w:sz w:val="28"/>
          <w:szCs w:val="28"/>
        </w:rPr>
        <w:t xml:space="preserve"> </w:t>
      </w:r>
      <w:r w:rsidRPr="003B0E9A">
        <w:rPr>
          <w:rFonts w:cstheme="minorHAnsi"/>
          <w:bCs/>
          <w:color w:val="2A2A2A"/>
          <w:sz w:val="28"/>
          <w:szCs w:val="28"/>
        </w:rPr>
        <w:t>(ASD).</w:t>
      </w:r>
    </w:p>
    <w:p w14:paraId="631EEC71" w14:textId="77777777" w:rsidR="009117DB" w:rsidRPr="003B0E9A" w:rsidRDefault="009117DB" w:rsidP="009117DB">
      <w:pPr>
        <w:spacing w:line="256" w:lineRule="auto"/>
        <w:rPr>
          <w:rFonts w:cstheme="minorHAnsi"/>
          <w:sz w:val="28"/>
          <w:szCs w:val="28"/>
        </w:rPr>
        <w:sectPr w:rsidR="009117DB" w:rsidRPr="003B0E9A">
          <w:headerReference w:type="default" r:id="rId14"/>
          <w:pgSz w:w="11910" w:h="16840"/>
          <w:pgMar w:top="680" w:right="1340" w:bottom="280" w:left="1320" w:header="720" w:footer="720" w:gutter="0"/>
          <w:cols w:space="720"/>
        </w:sectPr>
      </w:pPr>
    </w:p>
    <w:p w14:paraId="34618C62" w14:textId="77777777" w:rsidR="009117DB" w:rsidRPr="003B0E9A" w:rsidRDefault="009117DB" w:rsidP="009117DB">
      <w:pPr>
        <w:pStyle w:val="Heading3"/>
        <w:rPr>
          <w:rFonts w:asciiTheme="minorHAnsi" w:hAnsiTheme="minorHAnsi" w:cstheme="minorHAnsi"/>
          <w:sz w:val="28"/>
          <w:szCs w:val="28"/>
        </w:rPr>
      </w:pPr>
      <w:r w:rsidRPr="003B0E9A">
        <w:rPr>
          <w:rFonts w:asciiTheme="minorHAnsi" w:hAnsiTheme="minorHAnsi" w:cstheme="minorHAnsi"/>
          <w:w w:val="110"/>
          <w:sz w:val="28"/>
          <w:szCs w:val="28"/>
        </w:rPr>
        <w:t>WHAT</w:t>
      </w:r>
      <w:r w:rsidRPr="003B0E9A">
        <w:rPr>
          <w:rFonts w:asciiTheme="minorHAnsi" w:hAnsiTheme="minorHAnsi" w:cstheme="minorHAnsi"/>
          <w:spacing w:val="-20"/>
          <w:w w:val="110"/>
          <w:sz w:val="28"/>
          <w:szCs w:val="28"/>
        </w:rPr>
        <w:t xml:space="preserve"> </w:t>
      </w:r>
      <w:r w:rsidRPr="003B0E9A">
        <w:rPr>
          <w:rFonts w:asciiTheme="minorHAnsi" w:hAnsiTheme="minorHAnsi" w:cstheme="minorHAnsi"/>
          <w:w w:val="110"/>
          <w:sz w:val="28"/>
          <w:szCs w:val="28"/>
        </w:rPr>
        <w:t>IS</w:t>
      </w:r>
      <w:r w:rsidRPr="003B0E9A">
        <w:rPr>
          <w:rFonts w:asciiTheme="minorHAnsi" w:hAnsiTheme="minorHAnsi" w:cstheme="minorHAnsi"/>
          <w:spacing w:val="-23"/>
          <w:w w:val="110"/>
          <w:sz w:val="28"/>
          <w:szCs w:val="28"/>
        </w:rPr>
        <w:t xml:space="preserve"> </w:t>
      </w:r>
      <w:r w:rsidRPr="003B0E9A">
        <w:rPr>
          <w:rFonts w:asciiTheme="minorHAnsi" w:hAnsiTheme="minorHAnsi" w:cstheme="minorHAnsi"/>
          <w:w w:val="110"/>
          <w:sz w:val="28"/>
          <w:szCs w:val="28"/>
        </w:rPr>
        <w:t>AUTISM?</w:t>
      </w:r>
    </w:p>
    <w:p w14:paraId="1D536392" w14:textId="77777777" w:rsidR="009117DB" w:rsidRPr="003B0E9A" w:rsidRDefault="009117DB" w:rsidP="009117DB">
      <w:pPr>
        <w:pStyle w:val="BodyText"/>
        <w:rPr>
          <w:rFonts w:asciiTheme="minorHAnsi" w:hAnsiTheme="minorHAnsi" w:cstheme="minorHAnsi"/>
          <w:b/>
          <w:sz w:val="28"/>
          <w:szCs w:val="28"/>
        </w:rPr>
      </w:pPr>
    </w:p>
    <w:p w14:paraId="231F94F5" w14:textId="77777777" w:rsidR="009117DB" w:rsidRPr="003B0E9A" w:rsidRDefault="009117DB" w:rsidP="009117DB">
      <w:pPr>
        <w:pStyle w:val="BodyText"/>
        <w:spacing w:before="5"/>
        <w:rPr>
          <w:rFonts w:asciiTheme="minorHAnsi" w:hAnsiTheme="minorHAnsi" w:cstheme="minorHAnsi"/>
          <w:b/>
          <w:sz w:val="28"/>
          <w:szCs w:val="2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92"/>
        <w:gridCol w:w="4427"/>
      </w:tblGrid>
      <w:tr w:rsidR="009117DB" w:rsidRPr="003B0E9A" w14:paraId="41DA2F45" w14:textId="77777777" w:rsidTr="009117DB">
        <w:trPr>
          <w:trHeight w:val="2305"/>
        </w:trPr>
        <w:tc>
          <w:tcPr>
            <w:tcW w:w="4592" w:type="dxa"/>
            <w:tcBorders>
              <w:top w:val="single" w:sz="2" w:space="0" w:color="000000"/>
              <w:left w:val="single" w:sz="2" w:space="0" w:color="000000"/>
              <w:bottom w:val="single" w:sz="2" w:space="0" w:color="000000"/>
              <w:right w:val="single" w:sz="2" w:space="0" w:color="000000"/>
            </w:tcBorders>
          </w:tcPr>
          <w:p w14:paraId="0DA24855" w14:textId="77777777" w:rsidR="009117DB" w:rsidRPr="003B0E9A" w:rsidRDefault="009117DB">
            <w:pPr>
              <w:pStyle w:val="TableParagraph"/>
              <w:spacing w:before="36"/>
              <w:ind w:left="112"/>
              <w:rPr>
                <w:rFonts w:asciiTheme="minorHAnsi" w:hAnsiTheme="minorHAnsi" w:cstheme="minorHAnsi"/>
                <w:b/>
                <w:sz w:val="28"/>
                <w:szCs w:val="28"/>
              </w:rPr>
            </w:pPr>
            <w:r w:rsidRPr="003B0E9A">
              <w:rPr>
                <w:rFonts w:asciiTheme="minorHAnsi" w:hAnsiTheme="minorHAnsi" w:cstheme="minorHAnsi"/>
                <w:b/>
                <w:sz w:val="28"/>
                <w:szCs w:val="28"/>
              </w:rPr>
              <w:t>OLD</w:t>
            </w:r>
            <w:r w:rsidRPr="003B0E9A">
              <w:rPr>
                <w:rFonts w:asciiTheme="minorHAnsi" w:hAnsiTheme="minorHAnsi" w:cstheme="minorHAnsi"/>
                <w:b/>
                <w:spacing w:val="-2"/>
                <w:sz w:val="28"/>
                <w:szCs w:val="28"/>
              </w:rPr>
              <w:t xml:space="preserve"> </w:t>
            </w:r>
            <w:r w:rsidRPr="003B0E9A">
              <w:rPr>
                <w:rFonts w:asciiTheme="minorHAnsi" w:hAnsiTheme="minorHAnsi" w:cstheme="minorHAnsi"/>
                <w:b/>
                <w:sz w:val="28"/>
                <w:szCs w:val="28"/>
              </w:rPr>
              <w:t>GROUPING:</w:t>
            </w:r>
          </w:p>
          <w:p w14:paraId="25BDA9BD" w14:textId="77777777" w:rsidR="009117DB" w:rsidRPr="003B0E9A" w:rsidRDefault="009117DB">
            <w:pPr>
              <w:pStyle w:val="TableParagraph"/>
              <w:spacing w:before="9"/>
              <w:rPr>
                <w:rFonts w:asciiTheme="minorHAnsi" w:hAnsiTheme="minorHAnsi" w:cstheme="minorHAnsi"/>
                <w:b/>
                <w:sz w:val="28"/>
                <w:szCs w:val="28"/>
              </w:rPr>
            </w:pPr>
          </w:p>
          <w:p w14:paraId="78258EB9" w14:textId="6C20B572" w:rsidR="009117DB" w:rsidRPr="003B0E9A" w:rsidRDefault="009117DB">
            <w:pPr>
              <w:pStyle w:val="TableParagraph"/>
              <w:ind w:left="259" w:right="-44"/>
              <w:rPr>
                <w:rFonts w:asciiTheme="minorHAnsi" w:hAnsiTheme="minorHAnsi" w:cstheme="minorHAnsi"/>
                <w:sz w:val="28"/>
                <w:szCs w:val="28"/>
              </w:rPr>
            </w:pPr>
            <w:r w:rsidRPr="003B0E9A">
              <w:rPr>
                <w:rFonts w:asciiTheme="minorHAnsi" w:hAnsiTheme="minorHAnsi" w:cstheme="minorHAnsi"/>
                <w:noProof/>
                <w:sz w:val="28"/>
                <w:szCs w:val="28"/>
              </w:rPr>
              <w:drawing>
                <wp:inline distT="0" distB="0" distL="0" distR="0" wp14:anchorId="03702C77" wp14:editId="4F00C8B5">
                  <wp:extent cx="2750820" cy="937260"/>
                  <wp:effectExtent l="0" t="0" r="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820" cy="937260"/>
                          </a:xfrm>
                          <a:prstGeom prst="rect">
                            <a:avLst/>
                          </a:prstGeom>
                          <a:noFill/>
                          <a:ln>
                            <a:noFill/>
                          </a:ln>
                        </pic:spPr>
                      </pic:pic>
                    </a:graphicData>
                  </a:graphic>
                </wp:inline>
              </w:drawing>
            </w:r>
          </w:p>
          <w:p w14:paraId="53E151F5" w14:textId="77777777" w:rsidR="009117DB" w:rsidRPr="003B0E9A" w:rsidRDefault="009117DB">
            <w:pPr>
              <w:pStyle w:val="TableParagraph"/>
              <w:spacing w:before="3"/>
              <w:rPr>
                <w:rFonts w:asciiTheme="minorHAnsi" w:hAnsiTheme="minorHAnsi" w:cstheme="minorHAnsi"/>
                <w:b/>
                <w:sz w:val="28"/>
                <w:szCs w:val="28"/>
              </w:rPr>
            </w:pPr>
          </w:p>
        </w:tc>
        <w:tc>
          <w:tcPr>
            <w:tcW w:w="4427" w:type="dxa"/>
            <w:tcBorders>
              <w:top w:val="single" w:sz="2" w:space="0" w:color="000000"/>
              <w:left w:val="single" w:sz="2" w:space="0" w:color="000000"/>
              <w:bottom w:val="single" w:sz="2" w:space="0" w:color="000000"/>
              <w:right w:val="single" w:sz="2" w:space="0" w:color="000000"/>
            </w:tcBorders>
          </w:tcPr>
          <w:p w14:paraId="0611FC80" w14:textId="77777777" w:rsidR="009117DB" w:rsidRPr="003B0E9A" w:rsidRDefault="009117DB">
            <w:pPr>
              <w:pStyle w:val="TableParagraph"/>
              <w:spacing w:before="36"/>
              <w:ind w:left="112"/>
              <w:rPr>
                <w:rFonts w:asciiTheme="minorHAnsi" w:hAnsiTheme="minorHAnsi" w:cstheme="minorHAnsi"/>
                <w:b/>
                <w:sz w:val="28"/>
                <w:szCs w:val="28"/>
              </w:rPr>
            </w:pPr>
            <w:r w:rsidRPr="003B0E9A">
              <w:rPr>
                <w:rFonts w:asciiTheme="minorHAnsi" w:hAnsiTheme="minorHAnsi" w:cstheme="minorHAnsi"/>
                <w:b/>
                <w:sz w:val="28"/>
                <w:szCs w:val="28"/>
              </w:rPr>
              <w:t>NEW</w:t>
            </w:r>
            <w:r w:rsidRPr="003B0E9A">
              <w:rPr>
                <w:rFonts w:asciiTheme="minorHAnsi" w:hAnsiTheme="minorHAnsi" w:cstheme="minorHAnsi"/>
                <w:b/>
                <w:spacing w:val="-2"/>
                <w:sz w:val="28"/>
                <w:szCs w:val="28"/>
              </w:rPr>
              <w:t xml:space="preserve"> </w:t>
            </w:r>
            <w:r w:rsidRPr="003B0E9A">
              <w:rPr>
                <w:rFonts w:asciiTheme="minorHAnsi" w:hAnsiTheme="minorHAnsi" w:cstheme="minorHAnsi"/>
                <w:b/>
                <w:sz w:val="28"/>
                <w:szCs w:val="28"/>
              </w:rPr>
              <w:t>GROUPING:</w:t>
            </w:r>
          </w:p>
          <w:p w14:paraId="7B105B77" w14:textId="77777777" w:rsidR="009117DB" w:rsidRPr="003B0E9A" w:rsidRDefault="009117DB">
            <w:pPr>
              <w:pStyle w:val="TableParagraph"/>
              <w:spacing w:before="3"/>
              <w:rPr>
                <w:rFonts w:asciiTheme="minorHAnsi" w:hAnsiTheme="minorHAnsi" w:cstheme="minorHAnsi"/>
                <w:b/>
                <w:sz w:val="28"/>
                <w:szCs w:val="28"/>
              </w:rPr>
            </w:pPr>
          </w:p>
          <w:p w14:paraId="3D91E170" w14:textId="2B87E6BE" w:rsidR="009117DB" w:rsidRPr="003B0E9A" w:rsidRDefault="009117DB">
            <w:pPr>
              <w:pStyle w:val="TableParagraph"/>
              <w:ind w:left="213" w:right="-87"/>
              <w:rPr>
                <w:rFonts w:asciiTheme="minorHAnsi" w:hAnsiTheme="minorHAnsi" w:cstheme="minorHAnsi"/>
                <w:sz w:val="28"/>
                <w:szCs w:val="28"/>
              </w:rPr>
            </w:pPr>
            <w:r w:rsidRPr="003B0E9A">
              <w:rPr>
                <w:rFonts w:asciiTheme="minorHAnsi" w:hAnsiTheme="minorHAnsi" w:cstheme="minorHAnsi"/>
                <w:noProof/>
                <w:sz w:val="28"/>
                <w:szCs w:val="28"/>
              </w:rPr>
              <w:drawing>
                <wp:inline distT="0" distB="0" distL="0" distR="0" wp14:anchorId="016695CB" wp14:editId="677FC3D0">
                  <wp:extent cx="2697480" cy="1021080"/>
                  <wp:effectExtent l="0" t="0" r="7620" b="762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descr="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1021080"/>
                          </a:xfrm>
                          <a:prstGeom prst="rect">
                            <a:avLst/>
                          </a:prstGeom>
                          <a:noFill/>
                          <a:ln>
                            <a:noFill/>
                          </a:ln>
                        </pic:spPr>
                      </pic:pic>
                    </a:graphicData>
                  </a:graphic>
                </wp:inline>
              </w:drawing>
            </w:r>
          </w:p>
          <w:p w14:paraId="20824D3F" w14:textId="77777777" w:rsidR="009117DB" w:rsidRPr="003B0E9A" w:rsidRDefault="009117DB">
            <w:pPr>
              <w:pStyle w:val="TableParagraph"/>
              <w:spacing w:before="2"/>
              <w:rPr>
                <w:rFonts w:asciiTheme="minorHAnsi" w:hAnsiTheme="minorHAnsi" w:cstheme="minorHAnsi"/>
                <w:b/>
                <w:sz w:val="28"/>
                <w:szCs w:val="28"/>
              </w:rPr>
            </w:pPr>
          </w:p>
        </w:tc>
      </w:tr>
    </w:tbl>
    <w:p w14:paraId="0B9A2E62" w14:textId="158D0405" w:rsidR="009117DB" w:rsidRPr="003B0E9A" w:rsidRDefault="009117DB">
      <w:pPr>
        <w:rPr>
          <w:sz w:val="28"/>
          <w:szCs w:val="28"/>
        </w:rPr>
      </w:pPr>
    </w:p>
    <w:p w14:paraId="5DDFF59A" w14:textId="73DE0137" w:rsidR="009117DB" w:rsidRPr="003B0E9A" w:rsidRDefault="009117DB">
      <w:pPr>
        <w:rPr>
          <w:sz w:val="28"/>
          <w:szCs w:val="28"/>
        </w:rPr>
      </w:pPr>
    </w:p>
    <w:p w14:paraId="26E186E1" w14:textId="3FC7A03C" w:rsidR="009117DB" w:rsidRPr="003B0E9A" w:rsidRDefault="009117DB">
      <w:pPr>
        <w:rPr>
          <w:b/>
          <w:bCs/>
          <w:i/>
          <w:iCs/>
          <w:sz w:val="36"/>
          <w:szCs w:val="36"/>
          <w:u w:val="single"/>
        </w:rPr>
      </w:pPr>
      <w:r w:rsidRPr="003B0E9A">
        <w:rPr>
          <w:b/>
          <w:bCs/>
          <w:i/>
          <w:iCs/>
          <w:sz w:val="36"/>
          <w:szCs w:val="36"/>
          <w:u w:val="single"/>
        </w:rPr>
        <w:t>Objective:</w:t>
      </w:r>
    </w:p>
    <w:p w14:paraId="020F3A18" w14:textId="77777777" w:rsidR="009117DB" w:rsidRPr="003B0E9A" w:rsidRDefault="009117DB" w:rsidP="009117DB">
      <w:pPr>
        <w:rPr>
          <w:sz w:val="28"/>
          <w:szCs w:val="28"/>
        </w:rPr>
      </w:pPr>
      <w:r w:rsidRPr="003B0E9A">
        <w:rPr>
          <w:sz w:val="28"/>
          <w:szCs w:val="28"/>
        </w:rPr>
        <w:t>The aim of our AUTISM DETECTION PROJECT is to Pre- Recognize  Autistic Spectrum Disorder (ASD) if present in toddlers.  This project can be helpful for diagnosing autism</w:t>
      </w:r>
    </w:p>
    <w:p w14:paraId="1D345415" w14:textId="77777777" w:rsidR="009117DB" w:rsidRPr="003B0E9A" w:rsidRDefault="009117DB" w:rsidP="009117DB">
      <w:pPr>
        <w:rPr>
          <w:sz w:val="28"/>
          <w:szCs w:val="28"/>
        </w:rPr>
      </w:pPr>
    </w:p>
    <w:p w14:paraId="7B8A674B" w14:textId="77777777" w:rsidR="009117DB" w:rsidRPr="003B0E9A" w:rsidRDefault="009117DB" w:rsidP="009117DB">
      <w:pPr>
        <w:rPr>
          <w:sz w:val="28"/>
          <w:szCs w:val="28"/>
        </w:rPr>
      </w:pPr>
      <w:r w:rsidRPr="003B0E9A">
        <w:rPr>
          <w:sz w:val="28"/>
          <w:szCs w:val="28"/>
        </w:rPr>
        <w:t>Dataset:</w:t>
      </w:r>
    </w:p>
    <w:p w14:paraId="07A9ABE6" w14:textId="77777777" w:rsidR="009117DB" w:rsidRPr="003B0E9A" w:rsidRDefault="009117DB" w:rsidP="009117DB">
      <w:pPr>
        <w:rPr>
          <w:sz w:val="28"/>
          <w:szCs w:val="28"/>
        </w:rPr>
      </w:pPr>
      <w:r w:rsidRPr="003B0E9A">
        <w:rPr>
          <w:sz w:val="28"/>
          <w:szCs w:val="28"/>
        </w:rPr>
        <w:t>The dataset has been taken from Kaggle.</w:t>
      </w:r>
    </w:p>
    <w:p w14:paraId="13344F94" w14:textId="77777777" w:rsidR="009117DB" w:rsidRPr="003B0E9A" w:rsidRDefault="009117DB" w:rsidP="009117DB">
      <w:pPr>
        <w:rPr>
          <w:sz w:val="28"/>
          <w:szCs w:val="28"/>
        </w:rPr>
      </w:pPr>
      <w:r w:rsidRPr="003B0E9A">
        <w:rPr>
          <w:sz w:val="28"/>
          <w:szCs w:val="28"/>
        </w:rPr>
        <w:t>The dataset is called ASD Tests (ASDtests.com) to screen autism in toddlers.</w:t>
      </w:r>
    </w:p>
    <w:p w14:paraId="58DD9D02" w14:textId="77777777" w:rsidR="009117DB" w:rsidRPr="003B0E9A" w:rsidRDefault="009117DB" w:rsidP="009117DB">
      <w:pPr>
        <w:rPr>
          <w:sz w:val="28"/>
          <w:szCs w:val="28"/>
        </w:rPr>
      </w:pPr>
    </w:p>
    <w:p w14:paraId="48DD3110" w14:textId="77777777" w:rsidR="009117DB" w:rsidRPr="003B0E9A" w:rsidRDefault="009117DB" w:rsidP="009117DB">
      <w:pPr>
        <w:rPr>
          <w:sz w:val="28"/>
          <w:szCs w:val="28"/>
        </w:rPr>
      </w:pPr>
      <w:r w:rsidRPr="003B0E9A">
        <w:rPr>
          <w:sz w:val="28"/>
          <w:szCs w:val="28"/>
        </w:rPr>
        <w:t>See the description file attached with the CSV data to know more about the variables and the class.</w:t>
      </w:r>
    </w:p>
    <w:p w14:paraId="68B01CC2" w14:textId="77777777" w:rsidR="009117DB" w:rsidRPr="003B0E9A" w:rsidRDefault="009117DB" w:rsidP="009117DB">
      <w:pPr>
        <w:rPr>
          <w:sz w:val="28"/>
          <w:szCs w:val="28"/>
        </w:rPr>
      </w:pPr>
      <w:r w:rsidRPr="003B0E9A">
        <w:rPr>
          <w:sz w:val="28"/>
          <w:szCs w:val="28"/>
        </w:rPr>
        <w:t>This data can be used for descriptive and predictive analyses such as classification, clustering, regression, etc. You may use it to estimate the predictive power of machine learning techniques in detecting autistic traits</w:t>
      </w:r>
    </w:p>
    <w:p w14:paraId="685AE4FA" w14:textId="600680A5" w:rsidR="009117DB" w:rsidRPr="003B0E9A" w:rsidRDefault="009117DB">
      <w:pPr>
        <w:rPr>
          <w:sz w:val="28"/>
          <w:szCs w:val="28"/>
        </w:rPr>
      </w:pPr>
    </w:p>
    <w:p w14:paraId="74821580" w14:textId="6513BEC5" w:rsidR="003B0E9A" w:rsidRPr="003B0E9A" w:rsidRDefault="003B0E9A">
      <w:pPr>
        <w:rPr>
          <w:b/>
          <w:bCs/>
          <w:i/>
          <w:iCs/>
          <w:sz w:val="36"/>
          <w:szCs w:val="36"/>
          <w:u w:val="single"/>
        </w:rPr>
      </w:pPr>
      <w:r w:rsidRPr="003B0E9A">
        <w:rPr>
          <w:b/>
          <w:bCs/>
          <w:i/>
          <w:iCs/>
          <w:sz w:val="36"/>
          <w:szCs w:val="36"/>
          <w:u w:val="single"/>
        </w:rPr>
        <w:t>Analysis:</w:t>
      </w:r>
    </w:p>
    <w:p w14:paraId="13259EE8" w14:textId="77777777" w:rsidR="003B0E9A" w:rsidRPr="003B0E9A" w:rsidRDefault="003B0E9A" w:rsidP="003B0E9A">
      <w:pPr>
        <w:rPr>
          <w:sz w:val="28"/>
          <w:szCs w:val="28"/>
        </w:rPr>
      </w:pPr>
      <w:r w:rsidRPr="003B0E9A">
        <w:rPr>
          <w:noProof/>
          <w:sz w:val="28"/>
          <w:szCs w:val="28"/>
        </w:rPr>
        <w:drawing>
          <wp:inline distT="0" distB="0" distL="0" distR="0" wp14:anchorId="2B09EDB0" wp14:editId="36F04238">
            <wp:extent cx="4054191" cy="43818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4381880"/>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3A292A8C" wp14:editId="58520C48">
            <wp:extent cx="4899660" cy="41909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8415" cy="4224149"/>
                    </a:xfrm>
                    <a:prstGeom prst="rect">
                      <a:avLst/>
                    </a:prstGeom>
                  </pic:spPr>
                </pic:pic>
              </a:graphicData>
            </a:graphic>
          </wp:inline>
        </w:drawing>
      </w:r>
      <w:r w:rsidRPr="003B0E9A">
        <w:rPr>
          <w:sz w:val="28"/>
          <w:szCs w:val="28"/>
        </w:rPr>
        <w:t xml:space="preserve"> </w:t>
      </w:r>
    </w:p>
    <w:p w14:paraId="254DD97D" w14:textId="77777777" w:rsidR="003B0E9A" w:rsidRPr="003B0E9A" w:rsidRDefault="003B0E9A" w:rsidP="003B0E9A">
      <w:pPr>
        <w:rPr>
          <w:sz w:val="28"/>
          <w:szCs w:val="28"/>
        </w:rPr>
      </w:pPr>
    </w:p>
    <w:p w14:paraId="369D5485" w14:textId="77777777" w:rsidR="003B0E9A" w:rsidRPr="003B0E9A" w:rsidRDefault="003B0E9A" w:rsidP="003B0E9A">
      <w:pPr>
        <w:rPr>
          <w:sz w:val="28"/>
          <w:szCs w:val="28"/>
        </w:rPr>
      </w:pPr>
      <w:r w:rsidRPr="003B0E9A">
        <w:rPr>
          <w:noProof/>
          <w:sz w:val="28"/>
          <w:szCs w:val="28"/>
        </w:rPr>
        <w:drawing>
          <wp:inline distT="0" distB="0" distL="0" distR="0" wp14:anchorId="5EAE14AD" wp14:editId="575C079D">
            <wp:extent cx="12527280" cy="268421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98272" cy="2699430"/>
                    </a:xfrm>
                    <a:prstGeom prst="rect">
                      <a:avLst/>
                    </a:prstGeom>
                  </pic:spPr>
                </pic:pic>
              </a:graphicData>
            </a:graphic>
          </wp:inline>
        </w:drawing>
      </w:r>
    </w:p>
    <w:p w14:paraId="4CC0506D" w14:textId="77777777" w:rsidR="003B0E9A" w:rsidRPr="003B0E9A" w:rsidRDefault="003B0E9A" w:rsidP="003B0E9A">
      <w:pPr>
        <w:rPr>
          <w:sz w:val="28"/>
          <w:szCs w:val="28"/>
        </w:rPr>
      </w:pPr>
    </w:p>
    <w:p w14:paraId="08DA44D6" w14:textId="77777777" w:rsidR="003B0E9A" w:rsidRPr="003B0E9A" w:rsidRDefault="003B0E9A" w:rsidP="003B0E9A">
      <w:pPr>
        <w:rPr>
          <w:sz w:val="28"/>
          <w:szCs w:val="28"/>
        </w:rPr>
      </w:pPr>
    </w:p>
    <w:p w14:paraId="388F740C" w14:textId="77777777" w:rsidR="003B0E9A" w:rsidRPr="003B0E9A" w:rsidRDefault="003B0E9A" w:rsidP="003B0E9A">
      <w:pPr>
        <w:rPr>
          <w:sz w:val="28"/>
          <w:szCs w:val="28"/>
        </w:rPr>
      </w:pPr>
    </w:p>
    <w:p w14:paraId="7263D3F0" w14:textId="77777777" w:rsidR="003B0E9A" w:rsidRPr="003B0E9A" w:rsidRDefault="003B0E9A" w:rsidP="003B0E9A">
      <w:pPr>
        <w:rPr>
          <w:sz w:val="28"/>
          <w:szCs w:val="28"/>
        </w:rPr>
      </w:pPr>
      <w:r w:rsidRPr="003B0E9A">
        <w:rPr>
          <w:noProof/>
          <w:sz w:val="28"/>
          <w:szCs w:val="28"/>
        </w:rPr>
        <w:drawing>
          <wp:inline distT="0" distB="0" distL="0" distR="0" wp14:anchorId="009CF8EA" wp14:editId="2105EB8C">
            <wp:extent cx="1356478" cy="266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6478" cy="266723"/>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7B2A18B9" wp14:editId="190365C3">
            <wp:extent cx="1828958" cy="274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958" cy="274344"/>
                    </a:xfrm>
                    <a:prstGeom prst="rect">
                      <a:avLst/>
                    </a:prstGeom>
                  </pic:spPr>
                </pic:pic>
              </a:graphicData>
            </a:graphic>
          </wp:inline>
        </w:drawing>
      </w:r>
    </w:p>
    <w:p w14:paraId="7AC68762" w14:textId="77777777" w:rsidR="003B0E9A" w:rsidRPr="003B0E9A" w:rsidRDefault="003B0E9A" w:rsidP="003B0E9A">
      <w:pPr>
        <w:rPr>
          <w:sz w:val="28"/>
          <w:szCs w:val="28"/>
        </w:rPr>
      </w:pPr>
      <w:r w:rsidRPr="003B0E9A">
        <w:rPr>
          <w:noProof/>
          <w:sz w:val="28"/>
          <w:szCs w:val="28"/>
        </w:rPr>
        <w:drawing>
          <wp:inline distT="0" distB="0" distL="0" distR="0" wp14:anchorId="32639EF7" wp14:editId="32D63B41">
            <wp:extent cx="4427604" cy="1981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604" cy="1981372"/>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5FABF811" wp14:editId="63587AA4">
            <wp:extent cx="4115157" cy="1905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5157" cy="1905165"/>
                    </a:xfrm>
                    <a:prstGeom prst="rect">
                      <a:avLst/>
                    </a:prstGeom>
                  </pic:spPr>
                </pic:pic>
              </a:graphicData>
            </a:graphic>
          </wp:inline>
        </w:drawing>
      </w:r>
    </w:p>
    <w:p w14:paraId="2D44BBB4" w14:textId="77777777" w:rsidR="003B0E9A" w:rsidRPr="003B0E9A" w:rsidRDefault="003B0E9A" w:rsidP="003B0E9A">
      <w:pPr>
        <w:rPr>
          <w:sz w:val="28"/>
          <w:szCs w:val="28"/>
        </w:rPr>
      </w:pPr>
      <w:r w:rsidRPr="003B0E9A">
        <w:rPr>
          <w:sz w:val="28"/>
          <w:szCs w:val="28"/>
        </w:rPr>
        <w:t xml:space="preserve">                                                                                                                             </w:t>
      </w:r>
      <w:r w:rsidRPr="003B0E9A">
        <w:rPr>
          <w:noProof/>
          <w:sz w:val="28"/>
          <w:szCs w:val="28"/>
        </w:rPr>
        <w:drawing>
          <wp:inline distT="0" distB="0" distL="0" distR="0" wp14:anchorId="5465D6F2" wp14:editId="61F3D4EF">
            <wp:extent cx="1325995" cy="2667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5995" cy="266723"/>
                    </a:xfrm>
                    <a:prstGeom prst="rect">
                      <a:avLst/>
                    </a:prstGeom>
                  </pic:spPr>
                </pic:pic>
              </a:graphicData>
            </a:graphic>
          </wp:inline>
        </w:drawing>
      </w:r>
      <w:r w:rsidRPr="003B0E9A">
        <w:rPr>
          <w:sz w:val="28"/>
          <w:szCs w:val="28"/>
        </w:rPr>
        <w:t xml:space="preserve">                                                                                                                                                                                                    </w:t>
      </w:r>
    </w:p>
    <w:p w14:paraId="40E1C108" w14:textId="77777777" w:rsidR="003B0E9A" w:rsidRPr="003B0E9A" w:rsidRDefault="003B0E9A" w:rsidP="003B0E9A">
      <w:pPr>
        <w:rPr>
          <w:sz w:val="28"/>
          <w:szCs w:val="28"/>
        </w:rPr>
      </w:pPr>
      <w:r w:rsidRPr="003B0E9A">
        <w:rPr>
          <w:sz w:val="28"/>
          <w:szCs w:val="28"/>
        </w:rPr>
        <w:t xml:space="preserve">                                                                                                                              </w:t>
      </w:r>
      <w:r w:rsidRPr="003B0E9A">
        <w:rPr>
          <w:noProof/>
          <w:sz w:val="28"/>
          <w:szCs w:val="28"/>
        </w:rPr>
        <w:drawing>
          <wp:inline distT="0" distB="0" distL="0" distR="0" wp14:anchorId="623CB88D" wp14:editId="4E80F05C">
            <wp:extent cx="4519052" cy="18975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052" cy="1897544"/>
                    </a:xfrm>
                    <a:prstGeom prst="rect">
                      <a:avLst/>
                    </a:prstGeom>
                  </pic:spPr>
                </pic:pic>
              </a:graphicData>
            </a:graphic>
          </wp:inline>
        </w:drawing>
      </w:r>
      <w:r w:rsidRPr="003B0E9A">
        <w:rPr>
          <w:sz w:val="28"/>
          <w:szCs w:val="28"/>
        </w:rPr>
        <w:t xml:space="preserve">                                                                                               </w:t>
      </w:r>
    </w:p>
    <w:p w14:paraId="2FB7252D" w14:textId="77777777" w:rsidR="003B0E9A" w:rsidRPr="003B0E9A" w:rsidRDefault="003B0E9A" w:rsidP="003B0E9A">
      <w:pPr>
        <w:rPr>
          <w:sz w:val="28"/>
          <w:szCs w:val="28"/>
        </w:rPr>
      </w:pPr>
      <w:r w:rsidRPr="003B0E9A">
        <w:rPr>
          <w:noProof/>
          <w:sz w:val="28"/>
          <w:szCs w:val="28"/>
        </w:rPr>
        <w:drawing>
          <wp:inline distT="0" distB="0" distL="0" distR="0" wp14:anchorId="4391CBEB" wp14:editId="4B48CFAF">
            <wp:extent cx="1371719" cy="274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19" cy="274344"/>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43545A32" wp14:editId="1615000A">
            <wp:extent cx="1714649" cy="251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649" cy="251482"/>
                    </a:xfrm>
                    <a:prstGeom prst="rect">
                      <a:avLst/>
                    </a:prstGeom>
                  </pic:spPr>
                </pic:pic>
              </a:graphicData>
            </a:graphic>
          </wp:inline>
        </w:drawing>
      </w:r>
    </w:p>
    <w:p w14:paraId="2019FDF3" w14:textId="77777777" w:rsidR="003B0E9A" w:rsidRPr="003B0E9A" w:rsidRDefault="003B0E9A" w:rsidP="003B0E9A">
      <w:pPr>
        <w:rPr>
          <w:sz w:val="28"/>
          <w:szCs w:val="28"/>
        </w:rPr>
      </w:pPr>
      <w:r w:rsidRPr="003B0E9A">
        <w:rPr>
          <w:noProof/>
          <w:sz w:val="28"/>
          <w:szCs w:val="28"/>
        </w:rPr>
        <w:drawing>
          <wp:inline distT="0" distB="0" distL="0" distR="0" wp14:anchorId="3EAF4B3C" wp14:editId="65E62133">
            <wp:extent cx="4077053" cy="193564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7053" cy="1935648"/>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48948AA7" wp14:editId="0597FC71">
            <wp:extent cx="4381880" cy="189754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880" cy="1897544"/>
                    </a:xfrm>
                    <a:prstGeom prst="rect">
                      <a:avLst/>
                    </a:prstGeom>
                  </pic:spPr>
                </pic:pic>
              </a:graphicData>
            </a:graphic>
          </wp:inline>
        </w:drawing>
      </w:r>
    </w:p>
    <w:p w14:paraId="20301B83" w14:textId="77777777" w:rsidR="003B0E9A" w:rsidRPr="003B0E9A" w:rsidRDefault="003B0E9A" w:rsidP="003B0E9A">
      <w:pPr>
        <w:rPr>
          <w:sz w:val="28"/>
          <w:szCs w:val="28"/>
        </w:rPr>
      </w:pPr>
    </w:p>
    <w:p w14:paraId="709C27F6" w14:textId="77777777" w:rsidR="003B0E9A" w:rsidRPr="003B0E9A" w:rsidRDefault="003B0E9A" w:rsidP="003B0E9A">
      <w:pPr>
        <w:rPr>
          <w:sz w:val="28"/>
          <w:szCs w:val="28"/>
        </w:rPr>
      </w:pPr>
    </w:p>
    <w:p w14:paraId="31B5EB20" w14:textId="77777777" w:rsidR="003B0E9A" w:rsidRPr="003B0E9A" w:rsidRDefault="003B0E9A" w:rsidP="003B0E9A">
      <w:pPr>
        <w:rPr>
          <w:sz w:val="28"/>
          <w:szCs w:val="28"/>
        </w:rPr>
      </w:pPr>
      <w:r w:rsidRPr="003B0E9A">
        <w:rPr>
          <w:sz w:val="28"/>
          <w:szCs w:val="28"/>
        </w:rPr>
        <w:t xml:space="preserve">                                                                                                          </w:t>
      </w:r>
      <w:r w:rsidRPr="003B0E9A">
        <w:rPr>
          <w:noProof/>
          <w:sz w:val="28"/>
          <w:szCs w:val="28"/>
        </w:rPr>
        <w:drawing>
          <wp:inline distT="0" distB="0" distL="0" distR="0" wp14:anchorId="32BC3160" wp14:editId="78BEFDCC">
            <wp:extent cx="5670790" cy="3390900"/>
            <wp:effectExtent l="76200" t="76200" r="13970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6886" cy="3454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8A737E" w14:textId="0AD08453" w:rsidR="003B0E9A" w:rsidRPr="003B0E9A" w:rsidRDefault="003B0E9A">
      <w:pPr>
        <w:rPr>
          <w:sz w:val="28"/>
          <w:szCs w:val="28"/>
        </w:rPr>
      </w:pPr>
    </w:p>
    <w:p w14:paraId="4E9D6A09" w14:textId="77777777" w:rsidR="003B0E9A" w:rsidRPr="003B0E9A" w:rsidRDefault="003B0E9A" w:rsidP="003B0E9A">
      <w:pPr>
        <w:pStyle w:val="Title"/>
        <w:rPr>
          <w:b/>
          <w:bCs/>
          <w:i/>
          <w:iCs/>
          <w:sz w:val="36"/>
          <w:szCs w:val="36"/>
          <w:u w:val="single"/>
        </w:rPr>
      </w:pPr>
      <w:r w:rsidRPr="003B0E9A">
        <w:rPr>
          <w:b/>
          <w:bCs/>
          <w:i/>
          <w:iCs/>
          <w:sz w:val="36"/>
          <w:szCs w:val="36"/>
          <w:u w:val="single"/>
        </w:rPr>
        <w:t>LIBRARIES IMPORTED :</w:t>
      </w:r>
    </w:p>
    <w:p w14:paraId="07F9CB4B" w14:textId="77777777" w:rsidR="003B0E9A" w:rsidRPr="003B0E9A" w:rsidRDefault="003B0E9A" w:rsidP="003B0E9A">
      <w:pPr>
        <w:rPr>
          <w:sz w:val="28"/>
          <w:szCs w:val="28"/>
        </w:rPr>
      </w:pPr>
    </w:p>
    <w:p w14:paraId="14F89E91" w14:textId="77777777" w:rsidR="003B0E9A" w:rsidRPr="003B0E9A" w:rsidRDefault="003B0E9A" w:rsidP="003B0E9A">
      <w:pPr>
        <w:numPr>
          <w:ilvl w:val="0"/>
          <w:numId w:val="1"/>
        </w:numPr>
        <w:suppressAutoHyphens/>
        <w:spacing w:after="0" w:line="256" w:lineRule="auto"/>
        <w:rPr>
          <w:rFonts w:ascii="Calibri" w:eastAsia="Calibri" w:hAnsi="Calibri" w:cs="Calibri"/>
          <w:b/>
          <w:color w:val="000000"/>
          <w:sz w:val="28"/>
          <w:szCs w:val="28"/>
        </w:rPr>
      </w:pPr>
      <w:r w:rsidRPr="003B0E9A">
        <w:rPr>
          <w:rFonts w:ascii="Calibri" w:eastAsia="Calibri" w:hAnsi="Calibri" w:cs="Calibri"/>
          <w:b/>
          <w:color w:val="000000"/>
          <w:sz w:val="28"/>
          <w:szCs w:val="28"/>
          <w:u w:val="single"/>
        </w:rPr>
        <w:t>Pandas</w:t>
      </w:r>
      <w:r w:rsidRPr="003B0E9A">
        <w:rPr>
          <w:rFonts w:ascii="Calibri" w:eastAsia="Calibri" w:hAnsi="Calibri" w:cs="Calibri"/>
          <w:b/>
          <w:color w:val="000000"/>
          <w:sz w:val="28"/>
          <w:szCs w:val="28"/>
        </w:rPr>
        <w:t xml:space="preserve"> -&gt;</w:t>
      </w:r>
    </w:p>
    <w:p w14:paraId="20E7DB7F" w14:textId="77777777" w:rsidR="003B0E9A" w:rsidRPr="003B0E9A" w:rsidRDefault="003B0E9A" w:rsidP="003B0E9A">
      <w:pPr>
        <w:spacing w:line="256" w:lineRule="auto"/>
        <w:ind w:left="720"/>
        <w:rPr>
          <w:rFonts w:ascii="Calibri" w:eastAsia="Calibri" w:hAnsi="Calibri" w:cs="Calibri"/>
          <w:color w:val="000000"/>
          <w:sz w:val="28"/>
          <w:szCs w:val="28"/>
        </w:rPr>
      </w:pPr>
    </w:p>
    <w:p w14:paraId="79DC612A"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Pandas Is a software library written for python programming, for data manipulation and analysis.</w:t>
      </w:r>
    </w:p>
    <w:p w14:paraId="168873C8"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It is widely used for data structures and operation for manipulating numerical tables.</w:t>
      </w:r>
    </w:p>
    <w:p w14:paraId="0BCE8C50" w14:textId="77777777" w:rsidR="003B0E9A" w:rsidRPr="003B0E9A" w:rsidRDefault="003B0E9A" w:rsidP="003B0E9A">
      <w:pPr>
        <w:numPr>
          <w:ilvl w:val="0"/>
          <w:numId w:val="2"/>
        </w:numPr>
        <w:suppressAutoHyphens/>
        <w:spacing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Reshaping and pivoting of data set, fancy indexing, label slicing column insertion and deletion etc.</w:t>
      </w:r>
    </w:p>
    <w:p w14:paraId="0DE98593" w14:textId="77777777" w:rsidR="003B0E9A" w:rsidRPr="003B0E9A" w:rsidRDefault="003B0E9A" w:rsidP="003B0E9A">
      <w:pPr>
        <w:ind w:left="360"/>
        <w:rPr>
          <w:sz w:val="28"/>
          <w:szCs w:val="28"/>
        </w:rPr>
      </w:pPr>
    </w:p>
    <w:p w14:paraId="52B607D5" w14:textId="77777777" w:rsidR="003B0E9A" w:rsidRPr="003B0E9A" w:rsidRDefault="003B0E9A" w:rsidP="003B0E9A">
      <w:pPr>
        <w:numPr>
          <w:ilvl w:val="0"/>
          <w:numId w:val="1"/>
        </w:numPr>
        <w:suppressAutoHyphens/>
        <w:spacing w:after="0" w:line="256" w:lineRule="auto"/>
        <w:rPr>
          <w:rFonts w:ascii="Calibri" w:eastAsia="Calibri" w:hAnsi="Calibri" w:cs="Calibri"/>
          <w:b/>
          <w:color w:val="000000"/>
          <w:sz w:val="28"/>
          <w:szCs w:val="28"/>
        </w:rPr>
      </w:pPr>
      <w:r w:rsidRPr="003B0E9A">
        <w:rPr>
          <w:rFonts w:ascii="Calibri" w:eastAsia="Calibri" w:hAnsi="Calibri" w:cs="Calibri"/>
          <w:b/>
          <w:color w:val="000000"/>
          <w:sz w:val="28"/>
          <w:szCs w:val="28"/>
          <w:u w:val="single"/>
        </w:rPr>
        <w:t>Matplotlib</w:t>
      </w:r>
      <w:r w:rsidRPr="003B0E9A">
        <w:rPr>
          <w:rFonts w:ascii="Calibri" w:eastAsia="Calibri" w:hAnsi="Calibri" w:cs="Calibri"/>
          <w:b/>
          <w:color w:val="000000"/>
          <w:sz w:val="28"/>
          <w:szCs w:val="28"/>
        </w:rPr>
        <w:t xml:space="preserve"> -&gt;</w:t>
      </w:r>
    </w:p>
    <w:p w14:paraId="2C574F65" w14:textId="77777777" w:rsidR="003B0E9A" w:rsidRPr="003B0E9A" w:rsidRDefault="003B0E9A" w:rsidP="003B0E9A">
      <w:pPr>
        <w:spacing w:line="256" w:lineRule="auto"/>
        <w:ind w:left="720"/>
        <w:rPr>
          <w:rFonts w:ascii="Calibri" w:eastAsia="Calibri" w:hAnsi="Calibri" w:cs="Calibri"/>
          <w:color w:val="000000"/>
          <w:sz w:val="28"/>
          <w:szCs w:val="28"/>
        </w:rPr>
      </w:pPr>
    </w:p>
    <w:p w14:paraId="2C8DA771"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Plotting library for python programming, provides and object-oriented application programming interface for embedding plots.</w:t>
      </w:r>
    </w:p>
    <w:p w14:paraId="515D540B"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Provides various forms for plotting a graph for numerical tables like line plot, histogram,</w:t>
      </w:r>
    </w:p>
    <w:p w14:paraId="046E1A78" w14:textId="77777777" w:rsidR="003B0E9A" w:rsidRPr="003B0E9A" w:rsidRDefault="003B0E9A" w:rsidP="003B0E9A">
      <w:pPr>
        <w:spacing w:line="256" w:lineRule="auto"/>
        <w:ind w:left="720"/>
        <w:rPr>
          <w:rFonts w:ascii="Calibri" w:eastAsia="Calibri" w:hAnsi="Calibri" w:cs="Calibri"/>
          <w:color w:val="000000"/>
          <w:sz w:val="28"/>
          <w:szCs w:val="28"/>
        </w:rPr>
      </w:pPr>
      <w:r w:rsidRPr="003B0E9A">
        <w:rPr>
          <w:rFonts w:ascii="Calibri" w:eastAsia="Calibri" w:hAnsi="Calibri" w:cs="Calibri"/>
          <w:color w:val="000000"/>
          <w:sz w:val="28"/>
          <w:szCs w:val="28"/>
        </w:rPr>
        <w:t>scatter plot contour plot etc.</w:t>
      </w:r>
    </w:p>
    <w:p w14:paraId="0EFA135C" w14:textId="77777777" w:rsidR="003B0E9A" w:rsidRPr="003B0E9A" w:rsidRDefault="003B0E9A" w:rsidP="003B0E9A">
      <w:pPr>
        <w:rPr>
          <w:sz w:val="28"/>
          <w:szCs w:val="28"/>
        </w:rPr>
      </w:pPr>
    </w:p>
    <w:p w14:paraId="2AC578E1" w14:textId="77777777" w:rsidR="003B0E9A" w:rsidRPr="003B0E9A" w:rsidRDefault="003B0E9A" w:rsidP="003B0E9A">
      <w:pPr>
        <w:numPr>
          <w:ilvl w:val="0"/>
          <w:numId w:val="1"/>
        </w:numPr>
        <w:suppressAutoHyphens/>
        <w:spacing w:after="0" w:line="256" w:lineRule="auto"/>
        <w:rPr>
          <w:rFonts w:ascii="Calibri" w:eastAsia="Calibri" w:hAnsi="Calibri" w:cs="Calibri"/>
          <w:b/>
          <w:color w:val="000000"/>
          <w:sz w:val="28"/>
          <w:szCs w:val="28"/>
        </w:rPr>
      </w:pPr>
      <w:r w:rsidRPr="003B0E9A">
        <w:rPr>
          <w:rFonts w:ascii="Calibri" w:eastAsia="Calibri" w:hAnsi="Calibri" w:cs="Calibri"/>
          <w:b/>
          <w:color w:val="000000"/>
          <w:sz w:val="28"/>
          <w:szCs w:val="28"/>
          <w:u w:val="single"/>
        </w:rPr>
        <w:t>NumPy</w:t>
      </w:r>
      <w:r w:rsidRPr="003B0E9A">
        <w:rPr>
          <w:rFonts w:ascii="Calibri" w:eastAsia="Calibri" w:hAnsi="Calibri" w:cs="Calibri"/>
          <w:b/>
          <w:color w:val="000000"/>
          <w:sz w:val="28"/>
          <w:szCs w:val="28"/>
        </w:rPr>
        <w:t xml:space="preserve"> -&gt;</w:t>
      </w:r>
    </w:p>
    <w:p w14:paraId="74BB1C03" w14:textId="77777777" w:rsidR="003B0E9A" w:rsidRPr="003B0E9A" w:rsidRDefault="003B0E9A" w:rsidP="003B0E9A">
      <w:pPr>
        <w:spacing w:line="256" w:lineRule="auto"/>
        <w:ind w:left="720"/>
        <w:rPr>
          <w:rFonts w:ascii="Calibri" w:eastAsia="Calibri" w:hAnsi="Calibri" w:cs="Calibri"/>
          <w:color w:val="000000"/>
          <w:sz w:val="28"/>
          <w:szCs w:val="28"/>
        </w:rPr>
      </w:pPr>
    </w:p>
    <w:p w14:paraId="492E9BD8"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NumPy adds support for large multidimensional array and matrices, along with a large collection of high-level mathematical functions to operate on these arrays.</w:t>
      </w:r>
    </w:p>
    <w:p w14:paraId="1C1D97F2"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Core function of NumPy is “</w:t>
      </w:r>
      <w:r w:rsidRPr="003B0E9A">
        <w:rPr>
          <w:rFonts w:ascii="Biome" w:eastAsia="Biome" w:hAnsi="Biome" w:cs="Biome"/>
          <w:color w:val="000000"/>
          <w:sz w:val="28"/>
          <w:szCs w:val="28"/>
        </w:rPr>
        <w:t>ndarray</w:t>
      </w:r>
      <w:r w:rsidRPr="003B0E9A">
        <w:rPr>
          <w:rFonts w:ascii="Calibri" w:eastAsia="Calibri" w:hAnsi="Calibri" w:cs="Calibri"/>
          <w:color w:val="000000"/>
          <w:sz w:val="28"/>
          <w:szCs w:val="28"/>
        </w:rPr>
        <w:t>” for n-dimension array, data structure.</w:t>
      </w:r>
    </w:p>
    <w:p w14:paraId="365AD6A9" w14:textId="77777777" w:rsidR="003B0E9A" w:rsidRPr="003B0E9A" w:rsidRDefault="003B0E9A" w:rsidP="003B0E9A">
      <w:pPr>
        <w:rPr>
          <w:sz w:val="28"/>
          <w:szCs w:val="28"/>
        </w:rPr>
      </w:pPr>
    </w:p>
    <w:p w14:paraId="55E9F0A1" w14:textId="77777777" w:rsidR="003B0E9A" w:rsidRPr="003B0E9A" w:rsidRDefault="003B0E9A" w:rsidP="003B0E9A">
      <w:pPr>
        <w:pStyle w:val="ListParagraph"/>
        <w:numPr>
          <w:ilvl w:val="0"/>
          <w:numId w:val="1"/>
        </w:numPr>
        <w:rPr>
          <w:sz w:val="28"/>
          <w:szCs w:val="28"/>
        </w:rPr>
      </w:pPr>
      <w:r w:rsidRPr="003B0E9A">
        <w:rPr>
          <w:b/>
          <w:bCs/>
          <w:sz w:val="28"/>
          <w:szCs w:val="28"/>
          <w:u w:val="single"/>
        </w:rPr>
        <w:t>Sklearn</w:t>
      </w:r>
      <w:r w:rsidRPr="003B0E9A">
        <w:rPr>
          <w:sz w:val="28"/>
          <w:szCs w:val="28"/>
        </w:rPr>
        <w:t xml:space="preserve"> -&gt;</w:t>
      </w:r>
    </w:p>
    <w:p w14:paraId="0AC12529"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Simple and efficient tools for predictive data analysis</w:t>
      </w:r>
    </w:p>
    <w:p w14:paraId="2EBB531D"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Accessible to everybody, and reusable in various contexts</w:t>
      </w:r>
    </w:p>
    <w:p w14:paraId="6370425F"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Built on NumPy, SciPy, and matplotlib</w:t>
      </w:r>
    </w:p>
    <w:p w14:paraId="64AF113F"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Open source, commercially usable - BSD license</w:t>
      </w:r>
    </w:p>
    <w:p w14:paraId="2B359CD1" w14:textId="77777777" w:rsidR="003B0E9A" w:rsidRPr="003B0E9A" w:rsidRDefault="003B0E9A" w:rsidP="003B0E9A">
      <w:pPr>
        <w:pStyle w:val="ListParagraph"/>
        <w:rPr>
          <w:sz w:val="28"/>
          <w:szCs w:val="28"/>
        </w:rPr>
      </w:pPr>
    </w:p>
    <w:p w14:paraId="7C7113BA" w14:textId="40F14F8F" w:rsidR="003B0E9A" w:rsidRPr="003B0E9A" w:rsidRDefault="003B0E9A">
      <w:pPr>
        <w:rPr>
          <w:b/>
          <w:bCs/>
          <w:i/>
          <w:iCs/>
          <w:sz w:val="28"/>
          <w:szCs w:val="28"/>
          <w:u w:val="single"/>
        </w:rPr>
      </w:pPr>
      <w:r w:rsidRPr="003B0E9A">
        <w:rPr>
          <w:b/>
          <w:bCs/>
          <w:i/>
          <w:iCs/>
          <w:sz w:val="28"/>
          <w:szCs w:val="28"/>
          <w:u w:val="single"/>
        </w:rPr>
        <w:t>References:</w:t>
      </w:r>
    </w:p>
    <w:p w14:paraId="2199F893" w14:textId="77777777" w:rsidR="003B0E9A" w:rsidRPr="003B0E9A" w:rsidRDefault="00116175" w:rsidP="003B0E9A">
      <w:pPr>
        <w:rPr>
          <w:sz w:val="28"/>
          <w:szCs w:val="28"/>
        </w:rPr>
      </w:pPr>
      <w:hyperlink r:id="rId31" w:history="1">
        <w:r w:rsidR="003B0E9A" w:rsidRPr="003B0E9A">
          <w:rPr>
            <w:rStyle w:val="Hyperlink"/>
            <w:sz w:val="28"/>
            <w:szCs w:val="28"/>
          </w:rPr>
          <w:t>https://scikit-learn.org/stable/index.html</w:t>
        </w:r>
      </w:hyperlink>
    </w:p>
    <w:p w14:paraId="2AE1F499" w14:textId="77777777" w:rsidR="003B0E9A" w:rsidRPr="003B0E9A" w:rsidRDefault="00116175" w:rsidP="003B0E9A">
      <w:pPr>
        <w:rPr>
          <w:sz w:val="28"/>
          <w:szCs w:val="28"/>
        </w:rPr>
      </w:pPr>
      <w:hyperlink r:id="rId32" w:history="1">
        <w:r w:rsidR="003B0E9A" w:rsidRPr="003B0E9A">
          <w:rPr>
            <w:rStyle w:val="Hyperlink"/>
            <w:sz w:val="28"/>
            <w:szCs w:val="28"/>
          </w:rPr>
          <w:t>https://www.kaggle.com/datasets/fabdelja/autism-screening-for-toddlers</w:t>
        </w:r>
      </w:hyperlink>
    </w:p>
    <w:p w14:paraId="39715937" w14:textId="77777777" w:rsidR="003B0E9A" w:rsidRPr="003B0E9A" w:rsidRDefault="003B0E9A" w:rsidP="003B0E9A">
      <w:pPr>
        <w:rPr>
          <w:sz w:val="28"/>
          <w:szCs w:val="28"/>
        </w:rPr>
      </w:pPr>
    </w:p>
    <w:p w14:paraId="25974A6B" w14:textId="77777777" w:rsidR="003B0E9A" w:rsidRPr="003B0E9A" w:rsidRDefault="003B0E9A" w:rsidP="003B0E9A">
      <w:pPr>
        <w:rPr>
          <w:rStyle w:val="Strong"/>
          <w:rFonts w:ascii="Times New Roman" w:hAnsi="Times New Roman" w:cs="Times New Roman"/>
          <w:i/>
          <w:iCs/>
          <w:color w:val="212121"/>
          <w:sz w:val="28"/>
          <w:szCs w:val="28"/>
          <w:u w:val="single"/>
          <w:shd w:val="clear" w:color="auto" w:fill="FFFFFF"/>
        </w:rPr>
      </w:pPr>
      <w:r w:rsidRPr="003B0E9A">
        <w:rPr>
          <w:rStyle w:val="Strong"/>
          <w:rFonts w:ascii="Times New Roman" w:hAnsi="Times New Roman" w:cs="Times New Roman"/>
          <w:i/>
          <w:iCs/>
          <w:color w:val="212121"/>
          <w:sz w:val="28"/>
          <w:szCs w:val="28"/>
          <w:u w:val="single"/>
          <w:shd w:val="clear" w:color="auto" w:fill="FFFFFF"/>
        </w:rPr>
        <w:t>CONCLUSION:</w:t>
      </w:r>
    </w:p>
    <w:p w14:paraId="380EA4F1" w14:textId="77777777" w:rsidR="003B0E9A" w:rsidRPr="003B0E9A" w:rsidRDefault="003B0E9A" w:rsidP="003B0E9A">
      <w:pPr>
        <w:rPr>
          <w:rFonts w:ascii="Times New Roman" w:hAnsi="Times New Roman" w:cs="Times New Roman"/>
          <w:b/>
          <w:bCs/>
          <w:color w:val="212121"/>
          <w:sz w:val="28"/>
          <w:szCs w:val="28"/>
          <w:shd w:val="clear" w:color="auto" w:fill="FFFFFF"/>
        </w:rPr>
      </w:pPr>
      <w:r w:rsidRPr="003B0E9A">
        <w:rPr>
          <w:rStyle w:val="Strong"/>
          <w:rFonts w:ascii="Times New Roman" w:hAnsi="Times New Roman" w:cs="Times New Roman"/>
          <w:b w:val="0"/>
          <w:color w:val="212121"/>
          <w:sz w:val="28"/>
          <w:szCs w:val="28"/>
          <w:shd w:val="clear" w:color="auto" w:fill="FFFFFF"/>
        </w:rPr>
        <w:t xml:space="preserve">So, we can conclude by saying that this project “Autism detection” is extremely useful for detecting autism at a very early age. </w:t>
      </w:r>
      <w:r w:rsidRPr="003B0E9A">
        <w:rPr>
          <w:rFonts w:ascii="Times New Roman" w:hAnsi="Times New Roman" w:cs="Times New Roman"/>
          <w:color w:val="212121"/>
          <w:sz w:val="28"/>
          <w:szCs w:val="28"/>
          <w:shd w:val="clear" w:color="auto" w:fill="FFFFFF"/>
        </w:rPr>
        <w:t>These findings suggest that a machine learning process is a reliable method for detection of autism outside of clinical settings. A variety of factors in the clinical analysis are discussed along with the solutions engineered into the algorithms. Final results are statistically limited and will benefit from future clinical studies to extend the sample size. The conclusion which we found is that which toddlers are likely to have autism by comparing various aspects such as age (in months), family members who have ASD, etc.</w:t>
      </w:r>
    </w:p>
    <w:p w14:paraId="0485F1CD" w14:textId="0B8E754D" w:rsidR="003B0E9A" w:rsidRDefault="003B0E9A">
      <w:pPr>
        <w:rPr>
          <w:sz w:val="28"/>
          <w:szCs w:val="28"/>
        </w:rPr>
      </w:pPr>
    </w:p>
    <w:p w14:paraId="03735EDD" w14:textId="77777777" w:rsidR="007D6AA5" w:rsidRPr="007D6AA5" w:rsidRDefault="007D6AA5" w:rsidP="007D6AA5">
      <w:pPr>
        <w:rPr>
          <w:rFonts w:ascii="CIDFont+F3" w:eastAsia="CIDFont+F3" w:hAnsi="CIDFont+F3" w:cs="CIDFont+F3"/>
          <w:b/>
          <w:bCs/>
          <w:i/>
          <w:iCs/>
          <w:sz w:val="36"/>
          <w:szCs w:val="36"/>
          <w:u w:val="single"/>
        </w:rPr>
      </w:pPr>
      <w:r w:rsidRPr="007D6AA5">
        <w:rPr>
          <w:rFonts w:ascii="CIDFont+F3" w:eastAsia="CIDFont+F3" w:hAnsi="CIDFont+F3" w:cs="CIDFont+F3"/>
          <w:b/>
          <w:bCs/>
          <w:i/>
          <w:iCs/>
          <w:sz w:val="36"/>
          <w:szCs w:val="36"/>
          <w:u w:val="single"/>
        </w:rPr>
        <w:t>Acknowledgement:</w:t>
      </w:r>
    </w:p>
    <w:p w14:paraId="6FDA6161" w14:textId="5463AF68" w:rsidR="00A877A5" w:rsidRPr="00A877A5" w:rsidRDefault="00A877A5" w:rsidP="00A877A5">
      <w:pPr>
        <w:rPr>
          <w:sz w:val="28"/>
          <w:szCs w:val="28"/>
        </w:rPr>
      </w:pPr>
      <w:r>
        <w:rPr>
          <w:sz w:val="28"/>
          <w:szCs w:val="28"/>
        </w:rPr>
        <w:t>W</w:t>
      </w:r>
      <w:r w:rsidRPr="00A877A5">
        <w:rPr>
          <w:sz w:val="28"/>
          <w:szCs w:val="28"/>
        </w:rPr>
        <w:t>e have taken efforts in this project. However, it would not have been possible without the kind support and help of many individuals and team members. We would like to extend my sincere thanks to all of them.</w:t>
      </w:r>
    </w:p>
    <w:p w14:paraId="6A2A8CA3" w14:textId="70EAFBBD" w:rsidR="00A877A5" w:rsidRPr="00A877A5" w:rsidRDefault="00A877A5" w:rsidP="00A877A5">
      <w:pPr>
        <w:rPr>
          <w:sz w:val="28"/>
          <w:szCs w:val="28"/>
        </w:rPr>
      </w:pPr>
      <w:r w:rsidRPr="00A877A5">
        <w:rPr>
          <w:sz w:val="28"/>
          <w:szCs w:val="28"/>
        </w:rPr>
        <w:t xml:space="preserve">We  are   highly   indebted  to  </w:t>
      </w:r>
      <w:r>
        <w:rPr>
          <w:sz w:val="28"/>
          <w:szCs w:val="28"/>
        </w:rPr>
        <w:t>our Club coordinators</w:t>
      </w:r>
      <w:r w:rsidRPr="00A877A5">
        <w:rPr>
          <w:sz w:val="28"/>
          <w:szCs w:val="28"/>
        </w:rPr>
        <w:t xml:space="preserve">  for   his  guidance  and  constant</w:t>
      </w:r>
      <w:r>
        <w:rPr>
          <w:sz w:val="28"/>
          <w:szCs w:val="28"/>
        </w:rPr>
        <w:t xml:space="preserve"> </w:t>
      </w:r>
      <w:r w:rsidRPr="00A877A5">
        <w:rPr>
          <w:sz w:val="28"/>
          <w:szCs w:val="28"/>
        </w:rPr>
        <w:t>supervision.</w:t>
      </w:r>
    </w:p>
    <w:p w14:paraId="7336B441" w14:textId="7D623BED" w:rsidR="007D6AA5" w:rsidRPr="003B0E9A" w:rsidRDefault="00A877A5" w:rsidP="00A877A5">
      <w:pPr>
        <w:rPr>
          <w:sz w:val="28"/>
          <w:szCs w:val="28"/>
        </w:rPr>
      </w:pPr>
      <w:r w:rsidRPr="00A877A5">
        <w:rPr>
          <w:sz w:val="28"/>
          <w:szCs w:val="28"/>
        </w:rPr>
        <w:t>We are   highly   indebted to do this project and constant supervision. Also, we are highly thankful to them for providing necessary information regarding the project &amp; also for their support in completing the project.</w:t>
      </w:r>
    </w:p>
    <w:sectPr w:rsidR="007D6AA5" w:rsidRPr="003B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55D2" w14:textId="77777777" w:rsidR="002B261A" w:rsidRDefault="002B261A" w:rsidP="002E2995">
      <w:pPr>
        <w:spacing w:after="0" w:line="240" w:lineRule="auto"/>
      </w:pPr>
      <w:r>
        <w:separator/>
      </w:r>
    </w:p>
  </w:endnote>
  <w:endnote w:type="continuationSeparator" w:id="0">
    <w:p w14:paraId="674113A8" w14:textId="77777777" w:rsidR="002B261A" w:rsidRDefault="002B261A" w:rsidP="002E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Bitstream Vera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ntarell">
    <w:altName w:val="Calibri"/>
    <w:charset w:val="00"/>
    <w:family w:val="auto"/>
    <w:pitch w:val="default"/>
  </w:font>
  <w:font w:name="Biome">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CIDFont+F3">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6011" w14:textId="77777777" w:rsidR="002B261A" w:rsidRDefault="002B261A" w:rsidP="002E2995">
      <w:pPr>
        <w:spacing w:after="0" w:line="240" w:lineRule="auto"/>
      </w:pPr>
      <w:r>
        <w:separator/>
      </w:r>
    </w:p>
  </w:footnote>
  <w:footnote w:type="continuationSeparator" w:id="0">
    <w:p w14:paraId="10EA8D90" w14:textId="77777777" w:rsidR="002B261A" w:rsidRDefault="002B261A" w:rsidP="002E2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02B4" w14:textId="67DB554B" w:rsidR="00752B03" w:rsidRPr="00752B03" w:rsidRDefault="00752B03" w:rsidP="00752B03">
    <w:pPr>
      <w:rPr>
        <w:rFonts w:ascii="Cantarell" w:eastAsia="Cantarell" w:hAnsi="Cantarell" w:cs="Cantarell"/>
        <w:b/>
        <w:i/>
        <w:iCs/>
        <w:color w:val="355269"/>
        <w:sz w:val="44"/>
        <w:szCs w:val="44"/>
      </w:rPr>
    </w:pPr>
    <w:r w:rsidRPr="00752B03">
      <w:rPr>
        <w:rFonts w:ascii="Cantarell" w:eastAsia="Cantarell" w:hAnsi="Cantarell" w:cs="Cantarell"/>
        <w:b/>
        <w:i/>
        <w:iCs/>
        <w:color w:val="355269"/>
        <w:sz w:val="44"/>
        <w:szCs w:val="44"/>
      </w:rPr>
      <w:t xml:space="preserve">          ML PROJECT 2.O TEAM</w:t>
    </w:r>
  </w:p>
  <w:p w14:paraId="069F8D9C" w14:textId="77777777" w:rsidR="00752B03" w:rsidRDefault="00752B03" w:rsidP="00752B03">
    <w:pPr>
      <w:rPr>
        <w:rFonts w:ascii="Cantarell" w:eastAsia="Cantarell" w:hAnsi="Cantarell" w:cs="Cantarell"/>
        <w:b/>
        <w:i/>
        <w:iCs/>
        <w:color w:val="355269"/>
        <w:sz w:val="36"/>
        <w:szCs w:val="36"/>
        <w:u w:val="single"/>
      </w:rPr>
    </w:pPr>
    <w:r w:rsidRPr="00752B03">
      <w:rPr>
        <w:rFonts w:ascii="Cantarell" w:eastAsia="Cantarell" w:hAnsi="Cantarell" w:cs="Cantarell"/>
        <w:b/>
        <w:i/>
        <w:iCs/>
        <w:noProof/>
        <w:color w:val="355269"/>
        <w:sz w:val="36"/>
        <w:szCs w:val="36"/>
      </w:rPr>
      <w:drawing>
        <wp:inline distT="0" distB="0" distL="0" distR="0" wp14:anchorId="01C410A8" wp14:editId="59BFA6C4">
          <wp:extent cx="3907637" cy="1912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925024" cy="1921130"/>
                  </a:xfrm>
                  <a:prstGeom prst="rect">
                    <a:avLst/>
                  </a:prstGeom>
                </pic:spPr>
              </pic:pic>
            </a:graphicData>
          </a:graphic>
        </wp:inline>
      </w:drawing>
    </w:r>
  </w:p>
  <w:p w14:paraId="6077976E" w14:textId="42A8FC14" w:rsidR="00752B03" w:rsidRDefault="00752B03">
    <w:pPr>
      <w:pStyle w:val="Header"/>
    </w:pPr>
  </w:p>
  <w:p w14:paraId="13F205B3" w14:textId="77777777" w:rsidR="002E2995" w:rsidRDefault="002E2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5DA5"/>
    <w:multiLevelType w:val="multilevel"/>
    <w:tmpl w:val="7F08C3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552B9"/>
    <w:multiLevelType w:val="multilevel"/>
    <w:tmpl w:val="7AA22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8A55B4"/>
    <w:multiLevelType w:val="multilevel"/>
    <w:tmpl w:val="55EA46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B782245"/>
    <w:multiLevelType w:val="hybridMultilevel"/>
    <w:tmpl w:val="E688A50E"/>
    <w:lvl w:ilvl="0" w:tplc="8C60E4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8409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3465830">
    <w:abstractNumId w:val="0"/>
  </w:num>
  <w:num w:numId="3" w16cid:durableId="972172378">
    <w:abstractNumId w:val="2"/>
  </w:num>
  <w:num w:numId="4" w16cid:durableId="1101804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DB"/>
    <w:rsid w:val="00116175"/>
    <w:rsid w:val="002726D9"/>
    <w:rsid w:val="002B261A"/>
    <w:rsid w:val="002E2995"/>
    <w:rsid w:val="003B0E9A"/>
    <w:rsid w:val="005960FC"/>
    <w:rsid w:val="00702C76"/>
    <w:rsid w:val="00752B03"/>
    <w:rsid w:val="007D6AA5"/>
    <w:rsid w:val="009117DB"/>
    <w:rsid w:val="00921C5F"/>
    <w:rsid w:val="009A1019"/>
    <w:rsid w:val="00A07262"/>
    <w:rsid w:val="00A877A5"/>
    <w:rsid w:val="00B039A9"/>
    <w:rsid w:val="00CC1998"/>
    <w:rsid w:val="00D50A2E"/>
    <w:rsid w:val="00F3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AC2AF"/>
  <w15:chartTrackingRefBased/>
  <w15:docId w15:val="{A2C198FF-13CF-4BC7-81DF-F0AFDDAE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9117DB"/>
    <w:pPr>
      <w:widowControl w:val="0"/>
      <w:autoSpaceDE w:val="0"/>
      <w:autoSpaceDN w:val="0"/>
      <w:spacing w:before="81" w:after="0" w:line="240" w:lineRule="auto"/>
      <w:ind w:left="3223" w:right="3712"/>
      <w:jc w:val="center"/>
      <w:outlineLvl w:val="2"/>
    </w:pPr>
    <w:rPr>
      <w:rFonts w:ascii="Trebuchet MS" w:eastAsia="Trebuchet MS" w:hAnsi="Trebuchet MS" w:cs="Trebuchet MS"/>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117DB"/>
    <w:rPr>
      <w:rFonts w:ascii="Trebuchet MS" w:eastAsia="Trebuchet MS" w:hAnsi="Trebuchet MS" w:cs="Trebuchet MS"/>
      <w:b/>
      <w:bCs/>
      <w:sz w:val="26"/>
      <w:szCs w:val="26"/>
      <w:lang w:val="en-US"/>
    </w:rPr>
  </w:style>
  <w:style w:type="paragraph" w:styleId="BodyText">
    <w:name w:val="Body Text"/>
    <w:basedOn w:val="Normal"/>
    <w:link w:val="BodyTextChar"/>
    <w:uiPriority w:val="1"/>
    <w:semiHidden/>
    <w:unhideWhenUsed/>
    <w:qFormat/>
    <w:rsid w:val="009117D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9117D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9117DB"/>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9117DB"/>
    <w:rPr>
      <w:color w:val="0000FF"/>
      <w:u w:val="single"/>
    </w:rPr>
  </w:style>
  <w:style w:type="paragraph" w:styleId="Title">
    <w:name w:val="Title"/>
    <w:basedOn w:val="Normal"/>
    <w:next w:val="Normal"/>
    <w:link w:val="TitleChar"/>
    <w:uiPriority w:val="10"/>
    <w:qFormat/>
    <w:rsid w:val="003B0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0E9A"/>
    <w:pPr>
      <w:suppressAutoHyphens/>
      <w:spacing w:after="0" w:line="240" w:lineRule="auto"/>
      <w:ind w:left="720"/>
      <w:contextualSpacing/>
    </w:pPr>
    <w:rPr>
      <w:rFonts w:ascii="Liberation Serif" w:eastAsia="Bitstream Vera Sans" w:hAnsi="Liberation Serif" w:cs="Mangal"/>
      <w:kern w:val="2"/>
      <w:sz w:val="24"/>
      <w:szCs w:val="21"/>
      <w:lang w:val="en-US" w:eastAsia="zh-CN" w:bidi="hi-IN"/>
    </w:rPr>
  </w:style>
  <w:style w:type="character" w:styleId="Strong">
    <w:name w:val="Strong"/>
    <w:basedOn w:val="DefaultParagraphFont"/>
    <w:uiPriority w:val="22"/>
    <w:qFormat/>
    <w:rsid w:val="003B0E9A"/>
    <w:rPr>
      <w:b/>
      <w:bCs/>
    </w:rPr>
  </w:style>
  <w:style w:type="table" w:styleId="TableGrid">
    <w:name w:val="Table Grid"/>
    <w:basedOn w:val="TableNormal"/>
    <w:uiPriority w:val="39"/>
    <w:rsid w:val="00921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995"/>
  </w:style>
  <w:style w:type="paragraph" w:styleId="Footer">
    <w:name w:val="footer"/>
    <w:basedOn w:val="Normal"/>
    <w:link w:val="FooterChar"/>
    <w:uiPriority w:val="99"/>
    <w:unhideWhenUsed/>
    <w:rsid w:val="002E2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55199">
      <w:bodyDiv w:val="1"/>
      <w:marLeft w:val="0"/>
      <w:marRight w:val="0"/>
      <w:marTop w:val="0"/>
      <w:marBottom w:val="0"/>
      <w:divBdr>
        <w:top w:val="none" w:sz="0" w:space="0" w:color="auto"/>
        <w:left w:val="none" w:sz="0" w:space="0" w:color="auto"/>
        <w:bottom w:val="none" w:sz="0" w:space="0" w:color="auto"/>
        <w:right w:val="none" w:sz="0" w:space="0" w:color="auto"/>
      </w:divBdr>
    </w:div>
    <w:div w:id="1434665560">
      <w:bodyDiv w:val="1"/>
      <w:marLeft w:val="0"/>
      <w:marRight w:val="0"/>
      <w:marTop w:val="0"/>
      <w:marBottom w:val="0"/>
      <w:divBdr>
        <w:top w:val="none" w:sz="0" w:space="0" w:color="auto"/>
        <w:left w:val="none" w:sz="0" w:space="0" w:color="auto"/>
        <w:bottom w:val="none" w:sz="0" w:space="0" w:color="auto"/>
        <w:right w:val="none" w:sz="0" w:space="0" w:color="auto"/>
      </w:divBdr>
    </w:div>
    <w:div w:id="2001493408">
      <w:bodyDiv w:val="1"/>
      <w:marLeft w:val="0"/>
      <w:marRight w:val="0"/>
      <w:marTop w:val="0"/>
      <w:marBottom w:val="0"/>
      <w:divBdr>
        <w:top w:val="none" w:sz="0" w:space="0" w:color="auto"/>
        <w:left w:val="none" w:sz="0" w:space="0" w:color="auto"/>
        <w:bottom w:val="none" w:sz="0" w:space="0" w:color="auto"/>
        <w:right w:val="none" w:sz="0" w:space="0" w:color="auto"/>
      </w:divBdr>
    </w:div>
    <w:div w:id="2102531608">
      <w:bodyDiv w:val="1"/>
      <w:marLeft w:val="0"/>
      <w:marRight w:val="0"/>
      <w:marTop w:val="0"/>
      <w:marBottom w:val="0"/>
      <w:divBdr>
        <w:top w:val="none" w:sz="0" w:space="0" w:color="auto"/>
        <w:left w:val="none" w:sz="0" w:space="0" w:color="auto"/>
        <w:bottom w:val="none" w:sz="0" w:space="0" w:color="auto"/>
        <w:right w:val="none" w:sz="0" w:space="0" w:color="auto"/>
      </w:divBdr>
    </w:div>
    <w:div w:id="21191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sm5.org/Documents/Autism%20Spectrum%20Disorder%20Fact%20Sheet.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www.nlm.nih.gov/medlineplus/ency/article/001526.htm" TargetMode="External"/><Relationship Id="rId12" Type="http://schemas.openxmlformats.org/officeDocument/2006/relationships/hyperlink" Target="http://www.dsm5.org/Documents/Autism%20Spectrum%20Disorder%20Fact%20Sheet.pdf"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nds.nih.gov/disorders/rett/detail_rett.htm" TargetMode="External"/><Relationship Id="rId24" Type="http://schemas.openxmlformats.org/officeDocument/2006/relationships/image" Target="media/image11.png"/><Relationship Id="rId32" Type="http://schemas.openxmlformats.org/officeDocument/2006/relationships/hyperlink" Target="https://www.kaggle.com/datasets/fabdelja/autism-screening-for-toddlers"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nlm.nih.gov/medlineplus/ency/article/001535.htm" TargetMode="External"/><Relationship Id="rId19" Type="http://schemas.openxmlformats.org/officeDocument/2006/relationships/image" Target="media/image6.png"/><Relationship Id="rId31" Type="http://schemas.openxmlformats.org/officeDocument/2006/relationships/hyperlink" Target="https://scikit-learn.org/stable/index.html" TargetMode="External"/><Relationship Id="rId4" Type="http://schemas.openxmlformats.org/officeDocument/2006/relationships/webSettings" Target="webSettings.xml"/><Relationship Id="rId9" Type="http://schemas.openxmlformats.org/officeDocument/2006/relationships/hyperlink" Target="http://en.wikipedia.org/wiki/PDD-NOS" TargetMode="Externa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www.nlm.nih.gov/medlineplus/ency/article/001549.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raghav.g2106@gmail.com</dc:creator>
  <cp:keywords/>
  <dc:description/>
  <cp:lastModifiedBy>raghav.g2106@gmail.com</cp:lastModifiedBy>
  <cp:revision>5</cp:revision>
  <cp:lastPrinted>2022-08-31T04:35:00Z</cp:lastPrinted>
  <dcterms:created xsi:type="dcterms:W3CDTF">2022-08-31T05:22:00Z</dcterms:created>
  <dcterms:modified xsi:type="dcterms:W3CDTF">2022-08-31T06:51:00Z</dcterms:modified>
</cp:coreProperties>
</file>