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8F0" w:rsidRDefault="004378F0" w:rsidP="00FE5E9D">
      <w:pPr>
        <w:rPr>
          <w:rFonts w:ascii="Segoe UI" w:eastAsia="Times New Roman" w:hAnsi="Segoe UI" w:cs="Segoe UI"/>
          <w:color w:val="000000"/>
        </w:rPr>
      </w:pPr>
    </w:p>
    <w:p w:rsidR="004378F0" w:rsidRDefault="004378F0" w:rsidP="00FE5E9D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STUDENT ID: 2020H1120904U </w:t>
      </w:r>
    </w:p>
    <w:p w:rsidR="004378F0" w:rsidRDefault="004378F0" w:rsidP="00FE5E9D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STUDENT NAME: Raghav Venkatesh </w:t>
      </w:r>
    </w:p>
    <w:p w:rsidR="004378F0" w:rsidRDefault="004378F0" w:rsidP="00FE5E9D">
      <w:pPr>
        <w:rPr>
          <w:rFonts w:ascii="Segoe UI" w:eastAsia="Times New Roman" w:hAnsi="Segoe UI" w:cs="Segoe UI"/>
          <w:color w:val="000000"/>
        </w:rPr>
      </w:pPr>
    </w:p>
    <w:p w:rsidR="004378F0" w:rsidRDefault="004378F0" w:rsidP="00FE5E9D">
      <w:pPr>
        <w:rPr>
          <w:rFonts w:ascii="Segoe UI" w:eastAsia="Times New Roman" w:hAnsi="Segoe UI" w:cs="Segoe UI"/>
          <w:color w:val="000000"/>
        </w:rPr>
      </w:pPr>
    </w:p>
    <w:p w:rsidR="0094057F" w:rsidRDefault="0094057F" w:rsidP="008B4307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PROJECT TITLE: Decision Tables  </w:t>
      </w:r>
    </w:p>
    <w:p w:rsidR="0094057F" w:rsidRDefault="0094057F" w:rsidP="008B4307">
      <w:pPr>
        <w:rPr>
          <w:rFonts w:ascii="Segoe UI" w:eastAsia="Times New Roman" w:hAnsi="Segoe UI" w:cs="Segoe UI"/>
          <w:color w:val="000000"/>
        </w:rPr>
      </w:pPr>
    </w:p>
    <w:p w:rsidR="0094057F" w:rsidRDefault="0094057F" w:rsidP="008B4307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AREA OF MINI PROJECT: Designing and evaluating a Decision Table Majority (DTM). </w:t>
      </w:r>
      <w:r w:rsidR="00626976">
        <w:rPr>
          <w:rFonts w:ascii="Segoe UI" w:eastAsia="Times New Roman" w:hAnsi="Segoe UI" w:cs="Segoe UI"/>
          <w:color w:val="000000"/>
        </w:rPr>
        <w:t>Utilization</w:t>
      </w:r>
      <w:r>
        <w:rPr>
          <w:rFonts w:ascii="Segoe UI" w:eastAsia="Times New Roman" w:hAnsi="Segoe UI" w:cs="Segoe UI"/>
          <w:color w:val="000000"/>
        </w:rPr>
        <w:t xml:space="preserve"> of </w:t>
      </w:r>
      <w:r w:rsidR="00F8361C">
        <w:rPr>
          <w:rFonts w:ascii="Segoe UI" w:eastAsia="Times New Roman" w:hAnsi="Segoe UI" w:cs="Segoe UI"/>
          <w:color w:val="000000"/>
        </w:rPr>
        <w:t xml:space="preserve">foremost </w:t>
      </w:r>
      <w:r w:rsidR="00346797">
        <w:rPr>
          <w:rFonts w:ascii="Segoe UI" w:eastAsia="Times New Roman" w:hAnsi="Segoe UI" w:cs="Segoe UI"/>
          <w:color w:val="000000"/>
        </w:rPr>
        <w:t>probe</w:t>
      </w:r>
      <w:r>
        <w:rPr>
          <w:rFonts w:ascii="Segoe UI" w:eastAsia="Times New Roman" w:hAnsi="Segoe UI" w:cs="Segoe UI"/>
          <w:color w:val="000000"/>
        </w:rPr>
        <w:t xml:space="preserve"> and </w:t>
      </w:r>
      <w:r w:rsidR="00B538FF">
        <w:rPr>
          <w:rFonts w:ascii="Segoe UI" w:eastAsia="Times New Roman" w:hAnsi="Segoe UI" w:cs="Segoe UI"/>
          <w:color w:val="000000"/>
        </w:rPr>
        <w:t>estimating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F15C22">
        <w:rPr>
          <w:rFonts w:ascii="Segoe UI" w:eastAsia="Times New Roman" w:hAnsi="Segoe UI" w:cs="Segoe UI"/>
          <w:color w:val="000000"/>
        </w:rPr>
        <w:t>forecasting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BA0264">
        <w:rPr>
          <w:rFonts w:ascii="Segoe UI" w:eastAsia="Times New Roman" w:hAnsi="Segoe UI" w:cs="Segoe UI"/>
          <w:color w:val="000000"/>
        </w:rPr>
        <w:t>correctness</w:t>
      </w:r>
      <w:r>
        <w:rPr>
          <w:rFonts w:ascii="Segoe UI" w:eastAsia="Times New Roman" w:hAnsi="Segoe UI" w:cs="Segoe UI"/>
          <w:color w:val="000000"/>
        </w:rPr>
        <w:t xml:space="preserve"> with</w:t>
      </w:r>
      <w:r w:rsidR="00331F6D">
        <w:rPr>
          <w:rFonts w:ascii="Segoe UI" w:eastAsia="Times New Roman" w:hAnsi="Segoe UI" w:cs="Segoe UI"/>
          <w:color w:val="000000"/>
        </w:rPr>
        <w:t xml:space="preserve"> multi-level corroboration</w:t>
      </w:r>
    </w:p>
    <w:p w:rsidR="0094057F" w:rsidRDefault="0094057F" w:rsidP="008B4307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             </w:t>
      </w:r>
    </w:p>
    <w:p w:rsidR="0094057F" w:rsidRDefault="0094057F" w:rsidP="008B4307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SIGNIFICANCE</w:t>
      </w:r>
    </w:p>
    <w:p w:rsidR="002C4662" w:rsidRDefault="0094057F" w:rsidP="00A6198B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Evaluating </w:t>
      </w:r>
      <w:r w:rsidR="00041BCE">
        <w:rPr>
          <w:rFonts w:ascii="Segoe UI" w:eastAsia="Times New Roman" w:hAnsi="Segoe UI" w:cs="Segoe UI"/>
          <w:color w:val="000000"/>
        </w:rPr>
        <w:t>ability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15424B">
        <w:rPr>
          <w:rFonts w:ascii="Segoe UI" w:eastAsia="Times New Roman" w:hAnsi="Segoe UI" w:cs="Segoe UI"/>
          <w:color w:val="000000"/>
        </w:rPr>
        <w:t>for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112EED">
        <w:rPr>
          <w:rFonts w:ascii="Segoe UI" w:eastAsia="Times New Roman" w:hAnsi="Segoe UI" w:cs="Segoe UI"/>
          <w:color w:val="000000"/>
        </w:rPr>
        <w:t>resolving chart</w:t>
      </w:r>
      <w:r>
        <w:rPr>
          <w:rFonts w:ascii="Segoe UI" w:eastAsia="Times New Roman" w:hAnsi="Segoe UI" w:cs="Segoe UI"/>
          <w:color w:val="000000"/>
        </w:rPr>
        <w:t xml:space="preserve"> as </w:t>
      </w:r>
      <w:r w:rsidR="002E63C3">
        <w:rPr>
          <w:rFonts w:ascii="Segoe UI" w:eastAsia="Times New Roman" w:hAnsi="Segoe UI" w:cs="Segoe UI"/>
          <w:color w:val="000000"/>
        </w:rPr>
        <w:t>supposition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03042B">
        <w:rPr>
          <w:rFonts w:ascii="Segoe UI" w:eastAsia="Times New Roman" w:hAnsi="Segoe UI" w:cs="Segoe UI"/>
          <w:color w:val="000000"/>
        </w:rPr>
        <w:t>volume</w:t>
      </w:r>
      <w:r>
        <w:rPr>
          <w:rFonts w:ascii="Segoe UI" w:eastAsia="Times New Roman" w:hAnsi="Segoe UI" w:cs="Segoe UI"/>
          <w:color w:val="000000"/>
        </w:rPr>
        <w:t xml:space="preserve"> for </w:t>
      </w:r>
      <w:r w:rsidR="00536548">
        <w:rPr>
          <w:rFonts w:ascii="Segoe UI" w:eastAsia="Times New Roman" w:hAnsi="Segoe UI" w:cs="Segoe UI"/>
          <w:color w:val="000000"/>
        </w:rPr>
        <w:t>administer</w:t>
      </w:r>
      <w:r>
        <w:rPr>
          <w:rFonts w:ascii="Segoe UI" w:eastAsia="Times New Roman" w:hAnsi="Segoe UI" w:cs="Segoe UI"/>
          <w:color w:val="000000"/>
        </w:rPr>
        <w:t xml:space="preserve">ed </w:t>
      </w:r>
      <w:r w:rsidR="00AC2EE7">
        <w:rPr>
          <w:rFonts w:ascii="Segoe UI" w:eastAsia="Times New Roman" w:hAnsi="Segoe UI" w:cs="Segoe UI"/>
          <w:color w:val="000000"/>
        </w:rPr>
        <w:t>research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A57027">
        <w:rPr>
          <w:rFonts w:ascii="Segoe UI" w:eastAsia="Times New Roman" w:hAnsi="Segoe UI" w:cs="Segoe UI"/>
          <w:color w:val="000000"/>
        </w:rPr>
        <w:t>data</w:t>
      </w:r>
      <w:r>
        <w:rPr>
          <w:rFonts w:ascii="Segoe UI" w:eastAsia="Times New Roman" w:hAnsi="Segoe UI" w:cs="Segoe UI"/>
          <w:color w:val="000000"/>
        </w:rPr>
        <w:t>. </w:t>
      </w:r>
      <w:r w:rsidR="00030867">
        <w:rPr>
          <w:rFonts w:ascii="Segoe UI" w:eastAsia="Times New Roman" w:hAnsi="Segoe UI" w:cs="Segoe UI"/>
          <w:color w:val="000000"/>
        </w:rPr>
        <w:t>Resolving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A57027">
        <w:rPr>
          <w:rFonts w:ascii="Segoe UI" w:eastAsia="Times New Roman" w:hAnsi="Segoe UI" w:cs="Segoe UI"/>
          <w:color w:val="000000"/>
        </w:rPr>
        <w:t>chart</w:t>
      </w:r>
      <w:r>
        <w:rPr>
          <w:rFonts w:ascii="Segoe UI" w:eastAsia="Times New Roman" w:hAnsi="Segoe UI" w:cs="Segoe UI"/>
          <w:color w:val="000000"/>
        </w:rPr>
        <w:t xml:space="preserve">s </w:t>
      </w:r>
      <w:r w:rsidR="00522D05">
        <w:rPr>
          <w:rFonts w:ascii="Segoe UI" w:eastAsia="Times New Roman" w:hAnsi="Segoe UI" w:cs="Segoe UI"/>
          <w:color w:val="000000"/>
        </w:rPr>
        <w:t xml:space="preserve">are a </w:t>
      </w:r>
      <w:r>
        <w:rPr>
          <w:rFonts w:ascii="Segoe UI" w:eastAsia="Times New Roman" w:hAnsi="Segoe UI" w:cs="Segoe UI"/>
          <w:color w:val="000000"/>
        </w:rPr>
        <w:t>simpl</w:t>
      </w:r>
      <w:r w:rsidR="00522D05">
        <w:rPr>
          <w:rFonts w:ascii="Segoe UI" w:eastAsia="Times New Roman" w:hAnsi="Segoe UI" w:cs="Segoe UI"/>
          <w:color w:val="000000"/>
        </w:rPr>
        <w:t>e</w:t>
      </w:r>
      <w:r>
        <w:rPr>
          <w:rFonts w:ascii="Segoe UI" w:eastAsia="Times New Roman" w:hAnsi="Segoe UI" w:cs="Segoe UI"/>
          <w:color w:val="000000"/>
        </w:rPr>
        <w:t xml:space="preserve"> hypothesis space, and </w:t>
      </w:r>
      <w:r w:rsidR="005C0ABD">
        <w:rPr>
          <w:rFonts w:ascii="Segoe UI" w:eastAsia="Times New Roman" w:hAnsi="Segoe UI" w:cs="Segoe UI"/>
          <w:color w:val="000000"/>
        </w:rPr>
        <w:t>norm</w:t>
      </w:r>
      <w:r>
        <w:rPr>
          <w:rFonts w:ascii="Segoe UI" w:eastAsia="Times New Roman" w:hAnsi="Segoe UI" w:cs="Segoe UI"/>
          <w:color w:val="000000"/>
        </w:rPr>
        <w:t xml:space="preserve">ally they are easy to understand. </w:t>
      </w:r>
      <w:r w:rsidR="00A71974">
        <w:rPr>
          <w:rFonts w:ascii="Segoe UI" w:eastAsia="Times New Roman" w:hAnsi="Segoe UI" w:cs="Segoe UI"/>
          <w:color w:val="000000"/>
        </w:rPr>
        <w:t>O</w:t>
      </w:r>
      <w:r>
        <w:rPr>
          <w:rFonts w:ascii="Segoe UI" w:eastAsia="Times New Roman" w:hAnsi="Segoe UI" w:cs="Segoe UI"/>
          <w:color w:val="000000"/>
        </w:rPr>
        <w:t xml:space="preserve">n artificial and real-world domains containing only discrete features, IDTM, an algorithm inducing decision tables, can sometimes </w:t>
      </w:r>
      <w:r w:rsidR="00472AF4">
        <w:rPr>
          <w:rFonts w:ascii="Segoe UI" w:eastAsia="Times New Roman" w:hAnsi="Segoe UI" w:cs="Segoe UI"/>
          <w:color w:val="000000"/>
        </w:rPr>
        <w:t>outmatch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472AF4">
        <w:rPr>
          <w:rFonts w:ascii="Segoe UI" w:eastAsia="Times New Roman" w:hAnsi="Segoe UI" w:cs="Segoe UI"/>
          <w:color w:val="000000"/>
        </w:rPr>
        <w:t>modern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21400B">
        <w:rPr>
          <w:rFonts w:ascii="Segoe UI" w:eastAsia="Times New Roman" w:hAnsi="Segoe UI" w:cs="Segoe UI"/>
          <w:color w:val="000000"/>
        </w:rPr>
        <w:t>one</w:t>
      </w:r>
      <w:r>
        <w:rPr>
          <w:rFonts w:ascii="Segoe UI" w:eastAsia="Times New Roman" w:hAnsi="Segoe UI" w:cs="Segoe UI"/>
          <w:color w:val="000000"/>
        </w:rPr>
        <w:t>s. </w:t>
      </w:r>
      <w:r w:rsidR="00114782">
        <w:rPr>
          <w:rFonts w:ascii="Segoe UI" w:eastAsia="Times New Roman" w:hAnsi="Segoe UI" w:cs="Segoe UI"/>
          <w:color w:val="000000"/>
        </w:rPr>
        <w:t>Plenty of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FD2CA6">
        <w:rPr>
          <w:rFonts w:ascii="Segoe UI" w:eastAsia="Times New Roman" w:hAnsi="Segoe UI" w:cs="Segoe UI"/>
          <w:color w:val="000000"/>
        </w:rPr>
        <w:t>register</w:t>
      </w:r>
      <w:r>
        <w:rPr>
          <w:rFonts w:ascii="Segoe UI" w:eastAsia="Times New Roman" w:hAnsi="Segoe UI" w:cs="Segoe UI"/>
          <w:color w:val="000000"/>
        </w:rPr>
        <w:t xml:space="preserve">s used in </w:t>
      </w:r>
      <w:r w:rsidR="00A21D3F">
        <w:rPr>
          <w:rFonts w:ascii="Segoe UI" w:eastAsia="Times New Roman" w:hAnsi="Segoe UI" w:cs="Segoe UI"/>
          <w:color w:val="000000"/>
        </w:rPr>
        <w:t>tool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A20307">
        <w:rPr>
          <w:rFonts w:ascii="Segoe UI" w:eastAsia="Times New Roman" w:hAnsi="Segoe UI" w:cs="Segoe UI"/>
          <w:color w:val="000000"/>
        </w:rPr>
        <w:t>education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041BCE">
        <w:rPr>
          <w:rFonts w:ascii="Segoe UI" w:eastAsia="Times New Roman" w:hAnsi="Segoe UI" w:cs="Segoe UI"/>
          <w:color w:val="000000"/>
        </w:rPr>
        <w:t xml:space="preserve">don't </w:t>
      </w:r>
      <w:r w:rsidR="00BE3D5E">
        <w:rPr>
          <w:rFonts w:ascii="Segoe UI" w:eastAsia="Times New Roman" w:hAnsi="Segoe UI" w:cs="Segoe UI"/>
          <w:color w:val="000000"/>
        </w:rPr>
        <w:t>utilize</w:t>
      </w:r>
      <w:r>
        <w:rPr>
          <w:rFonts w:ascii="Segoe UI" w:eastAsia="Times New Roman" w:hAnsi="Segoe UI" w:cs="Segoe UI"/>
          <w:color w:val="000000"/>
        </w:rPr>
        <w:t xml:space="preserve"> these </w:t>
      </w:r>
      <w:r w:rsidR="00EE440C">
        <w:rPr>
          <w:rFonts w:ascii="Segoe UI" w:eastAsia="Times New Roman" w:hAnsi="Segoe UI" w:cs="Segoe UI"/>
          <w:color w:val="000000"/>
        </w:rPr>
        <w:t>characteristics</w:t>
      </w:r>
      <w:r>
        <w:rPr>
          <w:rFonts w:ascii="Segoe UI" w:eastAsia="Times New Roman" w:hAnsi="Segoe UI" w:cs="Segoe UI"/>
          <w:color w:val="000000"/>
        </w:rPr>
        <w:t xml:space="preserve">, or </w:t>
      </w:r>
      <w:r w:rsidR="00773996">
        <w:rPr>
          <w:rFonts w:ascii="Segoe UI" w:eastAsia="Times New Roman" w:hAnsi="Segoe UI" w:cs="Segoe UI"/>
          <w:color w:val="000000"/>
        </w:rPr>
        <w:t>characteristics</w:t>
      </w:r>
      <w:r>
        <w:rPr>
          <w:rFonts w:ascii="Segoe UI" w:eastAsia="Times New Roman" w:hAnsi="Segoe UI" w:cs="Segoe UI"/>
          <w:color w:val="000000"/>
        </w:rPr>
        <w:t> </w:t>
      </w:r>
      <w:r w:rsidR="00AE32EB">
        <w:rPr>
          <w:rFonts w:ascii="Segoe UI" w:eastAsia="Times New Roman" w:hAnsi="Segoe UI" w:cs="Segoe UI"/>
          <w:color w:val="000000"/>
        </w:rPr>
        <w:t>comprise of low numbers</w:t>
      </w:r>
      <w:r>
        <w:rPr>
          <w:rFonts w:ascii="Segoe UI" w:eastAsia="Times New Roman" w:hAnsi="Segoe UI" w:cs="Segoe UI"/>
          <w:color w:val="000000"/>
        </w:rPr>
        <w:t xml:space="preserve">. Description of </w:t>
      </w:r>
      <w:r w:rsidR="006B7001">
        <w:rPr>
          <w:rFonts w:ascii="Segoe UI" w:eastAsia="Times New Roman" w:hAnsi="Segoe UI" w:cs="Segoe UI"/>
          <w:color w:val="000000"/>
        </w:rPr>
        <w:t xml:space="preserve">a </w:t>
      </w:r>
      <w:r w:rsidR="003E1646">
        <w:rPr>
          <w:rFonts w:ascii="Segoe UI" w:eastAsia="Times New Roman" w:hAnsi="Segoe UI" w:cs="Segoe UI"/>
          <w:color w:val="000000"/>
        </w:rPr>
        <w:t>gradational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4F5EF1">
        <w:rPr>
          <w:rFonts w:ascii="Segoe UI" w:eastAsia="Times New Roman" w:hAnsi="Segoe UI" w:cs="Segoe UI"/>
          <w:color w:val="000000"/>
        </w:rPr>
        <w:t>technique</w:t>
      </w:r>
      <w:r>
        <w:rPr>
          <w:rFonts w:ascii="Segoe UI" w:eastAsia="Times New Roman" w:hAnsi="Segoe UI" w:cs="Segoe UI"/>
          <w:color w:val="000000"/>
        </w:rPr>
        <w:t xml:space="preserve"> for </w:t>
      </w:r>
      <w:r w:rsidR="0030608E">
        <w:rPr>
          <w:rFonts w:ascii="Segoe UI" w:eastAsia="Times New Roman" w:hAnsi="Segoe UI" w:cs="Segoe UI"/>
          <w:color w:val="000000"/>
        </w:rPr>
        <w:t>doin</w:t>
      </w:r>
      <w:r>
        <w:rPr>
          <w:rFonts w:ascii="Segoe UI" w:eastAsia="Times New Roman" w:hAnsi="Segoe UI" w:cs="Segoe UI"/>
          <w:color w:val="000000"/>
        </w:rPr>
        <w:t xml:space="preserve">g </w:t>
      </w:r>
      <w:r w:rsidR="003E1646">
        <w:rPr>
          <w:rFonts w:ascii="Segoe UI" w:eastAsia="Times New Roman" w:hAnsi="Segoe UI" w:cs="Segoe UI"/>
          <w:color w:val="000000"/>
        </w:rPr>
        <w:t>corroboration</w:t>
      </w:r>
      <w:r>
        <w:rPr>
          <w:rFonts w:ascii="Segoe UI" w:eastAsia="Times New Roman" w:hAnsi="Segoe UI" w:cs="Segoe UI"/>
          <w:color w:val="000000"/>
        </w:rPr>
        <w:t xml:space="preserve"> that</w:t>
      </w:r>
      <w:r w:rsidR="00055BD3">
        <w:rPr>
          <w:rFonts w:ascii="Segoe UI" w:eastAsia="Times New Roman" w:hAnsi="Segoe UI" w:cs="Segoe UI"/>
          <w:color w:val="000000"/>
        </w:rPr>
        <w:t>’s</w:t>
      </w:r>
      <w:r w:rsidR="000D6D6D">
        <w:rPr>
          <w:rFonts w:ascii="Segoe UI" w:eastAsia="Times New Roman" w:hAnsi="Segoe UI" w:cs="Segoe UI"/>
          <w:color w:val="000000"/>
        </w:rPr>
        <w:t xml:space="preserve"> utiliz</w:t>
      </w:r>
      <w:r>
        <w:rPr>
          <w:rFonts w:ascii="Segoe UI" w:eastAsia="Times New Roman" w:hAnsi="Segoe UI" w:cs="Segoe UI"/>
          <w:color w:val="000000"/>
        </w:rPr>
        <w:t xml:space="preserve">able to </w:t>
      </w:r>
      <w:r w:rsidR="000D6D6D">
        <w:rPr>
          <w:rFonts w:ascii="Segoe UI" w:eastAsia="Times New Roman" w:hAnsi="Segoe UI" w:cs="Segoe UI"/>
          <w:color w:val="000000"/>
        </w:rPr>
        <w:t>gradation</w:t>
      </w:r>
      <w:r>
        <w:rPr>
          <w:rFonts w:ascii="Segoe UI" w:eastAsia="Times New Roman" w:hAnsi="Segoe UI" w:cs="Segoe UI"/>
          <w:color w:val="000000"/>
        </w:rPr>
        <w:t xml:space="preserve">al </w:t>
      </w:r>
      <w:r w:rsidR="000D6D6D">
        <w:rPr>
          <w:rFonts w:ascii="Segoe UI" w:eastAsia="Times New Roman" w:hAnsi="Segoe UI" w:cs="Segoe UI"/>
          <w:color w:val="000000"/>
        </w:rPr>
        <w:t>train</w:t>
      </w:r>
      <w:r>
        <w:rPr>
          <w:rFonts w:ascii="Segoe UI" w:eastAsia="Times New Roman" w:hAnsi="Segoe UI" w:cs="Segoe UI"/>
          <w:color w:val="000000"/>
        </w:rPr>
        <w:t xml:space="preserve">ing </w:t>
      </w:r>
      <w:r w:rsidR="000D6D6D">
        <w:rPr>
          <w:rFonts w:ascii="Segoe UI" w:eastAsia="Times New Roman" w:hAnsi="Segoe UI" w:cs="Segoe UI"/>
          <w:color w:val="000000"/>
        </w:rPr>
        <w:t>techniques</w:t>
      </w:r>
      <w:r>
        <w:rPr>
          <w:rFonts w:ascii="Segoe UI" w:eastAsia="Times New Roman" w:hAnsi="Segoe UI" w:cs="Segoe UI"/>
          <w:color w:val="000000"/>
        </w:rPr>
        <w:t>. U</w:t>
      </w:r>
      <w:r w:rsidR="00A817CF">
        <w:rPr>
          <w:rFonts w:ascii="Segoe UI" w:eastAsia="Times New Roman" w:hAnsi="Segoe UI" w:cs="Segoe UI"/>
          <w:color w:val="000000"/>
        </w:rPr>
        <w:t>tilizing gradation</w:t>
      </w:r>
      <w:r>
        <w:rPr>
          <w:rFonts w:ascii="Segoe UI" w:eastAsia="Times New Roman" w:hAnsi="Segoe UI" w:cs="Segoe UI"/>
          <w:color w:val="000000"/>
        </w:rPr>
        <w:t xml:space="preserve">al </w:t>
      </w:r>
      <w:r w:rsidR="00D86E8B">
        <w:rPr>
          <w:rFonts w:ascii="Segoe UI" w:eastAsia="Times New Roman" w:hAnsi="Segoe UI" w:cs="Segoe UI"/>
          <w:color w:val="000000"/>
        </w:rPr>
        <w:t>hybrid-corroborate</w:t>
      </w:r>
      <w:r>
        <w:rPr>
          <w:rFonts w:ascii="Segoe UI" w:eastAsia="Times New Roman" w:hAnsi="Segoe UI" w:cs="Segoe UI"/>
          <w:color w:val="000000"/>
        </w:rPr>
        <w:t xml:space="preserve">, </w:t>
      </w:r>
      <w:r w:rsidR="00E22A06">
        <w:rPr>
          <w:rFonts w:ascii="Segoe UI" w:eastAsia="Times New Roman" w:hAnsi="Segoe UI" w:cs="Segoe UI"/>
          <w:color w:val="000000"/>
        </w:rPr>
        <w:t>it's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A60F46">
        <w:rPr>
          <w:rFonts w:ascii="Segoe UI" w:eastAsia="Times New Roman" w:hAnsi="Segoe UI" w:cs="Segoe UI"/>
          <w:color w:val="000000"/>
        </w:rPr>
        <w:t>probable</w:t>
      </w:r>
      <w:r>
        <w:rPr>
          <w:rFonts w:ascii="Segoe UI" w:eastAsia="Times New Roman" w:hAnsi="Segoe UI" w:cs="Segoe UI"/>
          <w:color w:val="000000"/>
        </w:rPr>
        <w:t xml:space="preserve"> to </w:t>
      </w:r>
      <w:r w:rsidR="00D86E8B">
        <w:rPr>
          <w:rFonts w:ascii="Segoe UI" w:eastAsia="Times New Roman" w:hAnsi="Segoe UI" w:cs="Segoe UI"/>
          <w:color w:val="000000"/>
        </w:rPr>
        <w:t>hybrid-corroborate</w:t>
      </w:r>
      <w:r>
        <w:rPr>
          <w:rFonts w:ascii="Segoe UI" w:eastAsia="Times New Roman" w:hAnsi="Segoe UI" w:cs="Segoe UI"/>
          <w:color w:val="000000"/>
        </w:rPr>
        <w:t xml:space="preserve"> given </w:t>
      </w:r>
      <w:r w:rsidR="00631872">
        <w:rPr>
          <w:rFonts w:ascii="Segoe UI" w:eastAsia="Times New Roman" w:hAnsi="Segoe UI" w:cs="Segoe UI"/>
          <w:color w:val="000000"/>
        </w:rPr>
        <w:t>data records</w:t>
      </w:r>
      <w:r w:rsidR="00374DCB">
        <w:rPr>
          <w:rFonts w:ascii="Segoe UI" w:eastAsia="Times New Roman" w:hAnsi="Segoe UI" w:cs="Segoe UI"/>
          <w:color w:val="000000"/>
        </w:rPr>
        <w:t>,</w:t>
      </w:r>
      <w:r>
        <w:rPr>
          <w:rFonts w:ascii="Segoe UI" w:eastAsia="Times New Roman" w:hAnsi="Segoe UI" w:cs="Segoe UI"/>
          <w:color w:val="000000"/>
        </w:rPr>
        <w:t xml:space="preserve">IDTM in time linear </w:t>
      </w:r>
      <w:r w:rsidR="0030608E">
        <w:rPr>
          <w:rFonts w:ascii="Segoe UI" w:eastAsia="Times New Roman" w:hAnsi="Segoe UI" w:cs="Segoe UI"/>
          <w:color w:val="000000"/>
        </w:rPr>
        <w:t>to</w:t>
      </w:r>
      <w:r w:rsidR="006D4647">
        <w:rPr>
          <w:rFonts w:ascii="Segoe UI" w:eastAsia="Times New Roman" w:hAnsi="Segoe UI" w:cs="Segoe UI"/>
          <w:color w:val="000000"/>
        </w:rPr>
        <w:t xml:space="preserve"> amount</w:t>
      </w:r>
      <w:r w:rsidR="008F4931">
        <w:rPr>
          <w:rFonts w:ascii="Segoe UI" w:eastAsia="Times New Roman" w:hAnsi="Segoe UI" w:cs="Segoe UI"/>
          <w:color w:val="000000"/>
        </w:rPr>
        <w:t xml:space="preserve"> of </w:t>
      </w:r>
      <w:r w:rsidR="006D4647">
        <w:rPr>
          <w:rFonts w:ascii="Segoe UI" w:eastAsia="Times New Roman" w:hAnsi="Segoe UI" w:cs="Segoe UI"/>
          <w:color w:val="000000"/>
        </w:rPr>
        <w:t>occasions</w:t>
      </w:r>
      <w:r>
        <w:rPr>
          <w:rFonts w:ascii="Segoe UI" w:eastAsia="Times New Roman" w:hAnsi="Segoe UI" w:cs="Segoe UI"/>
          <w:color w:val="000000"/>
        </w:rPr>
        <w:t xml:space="preserve">, </w:t>
      </w:r>
      <w:r w:rsidR="006D4647">
        <w:rPr>
          <w:rFonts w:ascii="Segoe UI" w:eastAsia="Times New Roman" w:hAnsi="Segoe UI" w:cs="Segoe UI"/>
          <w:color w:val="000000"/>
        </w:rPr>
        <w:t>amount</w:t>
      </w:r>
      <w:r>
        <w:rPr>
          <w:rFonts w:ascii="Segoe UI" w:eastAsia="Times New Roman" w:hAnsi="Segoe UI" w:cs="Segoe UI"/>
          <w:color w:val="000000"/>
        </w:rPr>
        <w:t xml:space="preserve"> of </w:t>
      </w:r>
      <w:r w:rsidR="00E95296">
        <w:rPr>
          <w:rFonts w:ascii="Segoe UI" w:eastAsia="Times New Roman" w:hAnsi="Segoe UI" w:cs="Segoe UI"/>
          <w:color w:val="000000"/>
        </w:rPr>
        <w:t>characteristics</w:t>
      </w:r>
      <w:r w:rsidR="00110D8B">
        <w:rPr>
          <w:rFonts w:ascii="Segoe UI" w:eastAsia="Times New Roman" w:hAnsi="Segoe UI" w:cs="Segoe UI"/>
          <w:color w:val="000000"/>
        </w:rPr>
        <w:t xml:space="preserve"> as well as amount </w:t>
      </w:r>
      <w:r>
        <w:rPr>
          <w:rFonts w:ascii="Segoe UI" w:eastAsia="Times New Roman" w:hAnsi="Segoe UI" w:cs="Segoe UI"/>
          <w:color w:val="000000"/>
        </w:rPr>
        <w:t xml:space="preserve"> of </w:t>
      </w:r>
      <w:r w:rsidR="00264A31">
        <w:rPr>
          <w:rFonts w:ascii="Segoe UI" w:eastAsia="Times New Roman" w:hAnsi="Segoe UI" w:cs="Segoe UI"/>
          <w:color w:val="000000"/>
        </w:rPr>
        <w:t>tag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673001">
        <w:rPr>
          <w:rFonts w:ascii="Segoe UI" w:eastAsia="Times New Roman" w:hAnsi="Segoe UI" w:cs="Segoe UI"/>
          <w:color w:val="000000"/>
        </w:rPr>
        <w:t>prices</w:t>
      </w:r>
      <w:r>
        <w:rPr>
          <w:rFonts w:ascii="Segoe UI" w:eastAsia="Times New Roman" w:hAnsi="Segoe UI" w:cs="Segoe UI"/>
          <w:color w:val="000000"/>
        </w:rPr>
        <w:t xml:space="preserve">. </w:t>
      </w:r>
      <w:r w:rsidR="00984B9C">
        <w:rPr>
          <w:rFonts w:ascii="Segoe UI" w:eastAsia="Times New Roman" w:hAnsi="Segoe UI" w:cs="Segoe UI"/>
          <w:color w:val="000000"/>
        </w:rPr>
        <w:t>Goal</w:t>
      </w:r>
      <w:r>
        <w:rPr>
          <w:rFonts w:ascii="Segoe UI" w:eastAsia="Times New Roman" w:hAnsi="Segoe UI" w:cs="Segoe UI"/>
          <w:color w:val="000000"/>
        </w:rPr>
        <w:t xml:space="preserve"> is</w:t>
      </w:r>
      <w:r w:rsidR="00984B9C">
        <w:rPr>
          <w:rFonts w:ascii="Segoe UI" w:eastAsia="Times New Roman" w:hAnsi="Segoe UI" w:cs="Segoe UI"/>
          <w:color w:val="000000"/>
        </w:rPr>
        <w:t>n’</w:t>
      </w:r>
      <w:r>
        <w:rPr>
          <w:rFonts w:ascii="Segoe UI" w:eastAsia="Times New Roman" w:hAnsi="Segoe UI" w:cs="Segoe UI"/>
          <w:color w:val="000000"/>
        </w:rPr>
        <w:t xml:space="preserve">t </w:t>
      </w:r>
      <w:r w:rsidR="00984B9C">
        <w:rPr>
          <w:rFonts w:ascii="Segoe UI" w:eastAsia="Times New Roman" w:hAnsi="Segoe UI" w:cs="Segoe UI"/>
          <w:color w:val="000000"/>
        </w:rPr>
        <w:t>about</w:t>
      </w:r>
      <w:r w:rsidR="00E77262">
        <w:rPr>
          <w:rFonts w:ascii="Segoe UI" w:eastAsia="Times New Roman" w:hAnsi="Segoe UI" w:cs="Segoe UI"/>
          <w:color w:val="000000"/>
        </w:rPr>
        <w:t xml:space="preserve"> </w:t>
      </w:r>
      <w:r w:rsidR="005E3651">
        <w:rPr>
          <w:rFonts w:ascii="Segoe UI" w:eastAsia="Times New Roman" w:hAnsi="Segoe UI" w:cs="Segoe UI"/>
          <w:color w:val="000000"/>
        </w:rPr>
        <w:t>exhibiting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5E3651">
        <w:rPr>
          <w:rFonts w:ascii="Segoe UI" w:eastAsia="Times New Roman" w:hAnsi="Segoe UI" w:cs="Segoe UI"/>
          <w:color w:val="000000"/>
        </w:rPr>
        <w:t>fixed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5E3651">
        <w:rPr>
          <w:rFonts w:ascii="Segoe UI" w:eastAsia="Times New Roman" w:hAnsi="Segoe UI" w:cs="Segoe UI"/>
          <w:color w:val="000000"/>
        </w:rPr>
        <w:t>technique</w:t>
      </w:r>
      <w:r>
        <w:rPr>
          <w:rFonts w:ascii="Segoe UI" w:eastAsia="Times New Roman" w:hAnsi="Segoe UI" w:cs="Segoe UI"/>
          <w:color w:val="000000"/>
        </w:rPr>
        <w:t xml:space="preserve"> for </w:t>
      </w:r>
      <w:r w:rsidR="005E3651">
        <w:rPr>
          <w:rFonts w:ascii="Segoe UI" w:eastAsia="Times New Roman" w:hAnsi="Segoe UI" w:cs="Segoe UI"/>
          <w:color w:val="000000"/>
        </w:rPr>
        <w:t>choosi</w:t>
      </w:r>
      <w:r>
        <w:rPr>
          <w:rFonts w:ascii="Segoe UI" w:eastAsia="Times New Roman" w:hAnsi="Segoe UI" w:cs="Segoe UI"/>
          <w:color w:val="000000"/>
        </w:rPr>
        <w:t xml:space="preserve">ng </w:t>
      </w:r>
      <w:r w:rsidR="005E3651">
        <w:rPr>
          <w:rFonts w:ascii="Segoe UI" w:eastAsia="Times New Roman" w:hAnsi="Segoe UI" w:cs="Segoe UI"/>
          <w:color w:val="000000"/>
        </w:rPr>
        <w:t>characteristics</w:t>
      </w:r>
      <w:r>
        <w:rPr>
          <w:rFonts w:ascii="Segoe UI" w:eastAsia="Times New Roman" w:hAnsi="Segoe UI" w:cs="Segoe UI"/>
          <w:color w:val="000000"/>
        </w:rPr>
        <w:t xml:space="preserve"> is </w:t>
      </w:r>
      <w:r w:rsidR="00CE5CEE">
        <w:rPr>
          <w:rFonts w:ascii="Segoe UI" w:eastAsia="Times New Roman" w:hAnsi="Segoe UI" w:cs="Segoe UI"/>
          <w:color w:val="000000"/>
        </w:rPr>
        <w:t>great</w:t>
      </w:r>
      <w:r w:rsidR="005E3651">
        <w:rPr>
          <w:rFonts w:ascii="Segoe UI" w:eastAsia="Times New Roman" w:hAnsi="Segoe UI" w:cs="Segoe UI"/>
          <w:color w:val="000000"/>
        </w:rPr>
        <w:t>, instead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5E3651">
        <w:rPr>
          <w:rFonts w:ascii="Segoe UI" w:eastAsia="Times New Roman" w:hAnsi="Segoe UI" w:cs="Segoe UI"/>
          <w:color w:val="000000"/>
        </w:rPr>
        <w:t>exhibiting</w:t>
      </w:r>
      <w:r>
        <w:rPr>
          <w:rFonts w:ascii="Segoe UI" w:eastAsia="Times New Roman" w:hAnsi="Segoe UI" w:cs="Segoe UI"/>
          <w:color w:val="000000"/>
        </w:rPr>
        <w:t xml:space="preserve"> a</w:t>
      </w:r>
      <w:r w:rsidR="00A531D3">
        <w:rPr>
          <w:rFonts w:ascii="Segoe UI" w:eastAsia="Times New Roman" w:hAnsi="Segoe UI" w:cs="Segoe UI"/>
          <w:color w:val="000000"/>
        </w:rPr>
        <w:t xml:space="preserve"> minimum of </w:t>
      </w:r>
      <w:r>
        <w:rPr>
          <w:rFonts w:ascii="Segoe UI" w:eastAsia="Times New Roman" w:hAnsi="Segoe UI" w:cs="Segoe UI"/>
          <w:color w:val="000000"/>
        </w:rPr>
        <w:t xml:space="preserve">one </w:t>
      </w:r>
      <w:r w:rsidR="003F2238">
        <w:rPr>
          <w:rFonts w:ascii="Segoe UI" w:eastAsia="Times New Roman" w:hAnsi="Segoe UI" w:cs="Segoe UI"/>
          <w:color w:val="000000"/>
        </w:rPr>
        <w:t>technique</w:t>
      </w:r>
      <w:r>
        <w:rPr>
          <w:rFonts w:ascii="Segoe UI" w:eastAsia="Times New Roman" w:hAnsi="Segoe UI" w:cs="Segoe UI"/>
          <w:color w:val="000000"/>
        </w:rPr>
        <w:t xml:space="preserve"> for </w:t>
      </w:r>
      <w:r w:rsidR="00A87FC0">
        <w:rPr>
          <w:rFonts w:ascii="Segoe UI" w:eastAsia="Times New Roman" w:hAnsi="Segoe UI" w:cs="Segoe UI"/>
          <w:color w:val="000000"/>
        </w:rPr>
        <w:t>choosin</w:t>
      </w:r>
      <w:r w:rsidR="00A21C56">
        <w:rPr>
          <w:rFonts w:ascii="Segoe UI" w:eastAsia="Times New Roman" w:hAnsi="Segoe UI" w:cs="Segoe UI"/>
          <w:color w:val="000000"/>
        </w:rPr>
        <w:t>g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184570">
        <w:rPr>
          <w:rFonts w:ascii="Segoe UI" w:eastAsia="Times New Roman" w:hAnsi="Segoe UI" w:cs="Segoe UI"/>
          <w:color w:val="000000"/>
        </w:rPr>
        <w:t xml:space="preserve">layout 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A6198B">
        <w:rPr>
          <w:rFonts w:ascii="Segoe UI" w:eastAsia="Times New Roman" w:hAnsi="Segoe UI" w:cs="Segoe UI"/>
          <w:color w:val="000000"/>
        </w:rPr>
        <w:t>is brilliant</w:t>
      </w:r>
      <w:r>
        <w:rPr>
          <w:rFonts w:ascii="Segoe UI" w:eastAsia="Times New Roman" w:hAnsi="Segoe UI" w:cs="Segoe UI"/>
          <w:color w:val="000000"/>
        </w:rPr>
        <w:t>.</w:t>
      </w:r>
    </w:p>
    <w:p w:rsidR="00A6198B" w:rsidRDefault="00A6198B" w:rsidP="00A6198B">
      <w:pPr>
        <w:rPr>
          <w:rFonts w:ascii="Segoe UI" w:eastAsia="Times New Roman" w:hAnsi="Segoe UI" w:cs="Segoe UI"/>
          <w:color w:val="000000"/>
        </w:rPr>
      </w:pPr>
    </w:p>
    <w:p w:rsidR="0094057F" w:rsidRDefault="0094057F" w:rsidP="008B4307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DATASET</w:t>
      </w:r>
    </w:p>
    <w:p w:rsidR="0094057F" w:rsidRDefault="00CB742B" w:rsidP="008B4307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D</w:t>
      </w:r>
      <w:r w:rsidR="0094057F">
        <w:rPr>
          <w:rFonts w:ascii="Segoe UI" w:eastAsia="Times New Roman" w:hAnsi="Segoe UI" w:cs="Segoe UI"/>
          <w:color w:val="000000"/>
        </w:rPr>
        <w:t>atasets used on discrete domain are audiology,cancer,chess,corral,dna,lenses,lung-cancer,monk,mushroom,parity,tic-tac-toe and vote. The number of features is 489. The number of samples are 16432.</w:t>
      </w:r>
    </w:p>
    <w:p w:rsidR="0094057F" w:rsidRDefault="00CB742B" w:rsidP="00B50481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D</w:t>
      </w:r>
      <w:r w:rsidR="0094057F">
        <w:rPr>
          <w:rFonts w:ascii="Segoe UI" w:eastAsia="Times New Roman" w:hAnsi="Segoe UI" w:cs="Segoe UI"/>
          <w:color w:val="000000"/>
        </w:rPr>
        <w:t>atasets used in non discrete domai</w:t>
      </w:r>
      <w:r>
        <w:rPr>
          <w:rFonts w:ascii="Segoe UI" w:eastAsia="Times New Roman" w:hAnsi="Segoe UI" w:cs="Segoe UI"/>
          <w:color w:val="000000"/>
        </w:rPr>
        <w:t xml:space="preserve">n </w:t>
      </w:r>
      <w:r w:rsidR="0094057F">
        <w:rPr>
          <w:rFonts w:ascii="Segoe UI" w:eastAsia="Times New Roman" w:hAnsi="Segoe UI" w:cs="Segoe UI"/>
          <w:color w:val="000000"/>
        </w:rPr>
        <w:t xml:space="preserve">are australian,cancer,cleve,crx,diabetes,german,glass,hayes-roth,heart,hepatitis,horse-colic,hypothyroid,iris,labor,letter,lymphography,satimage,segment,sick-euthyroid,soyabean-small,vehicle. The </w:t>
      </w:r>
      <w:r w:rsidR="00A6198B">
        <w:rPr>
          <w:rFonts w:ascii="Segoe UI" w:eastAsia="Times New Roman" w:hAnsi="Segoe UI" w:cs="Segoe UI"/>
          <w:color w:val="000000"/>
        </w:rPr>
        <w:t>amount</w:t>
      </w:r>
      <w:r w:rsidR="0094057F">
        <w:rPr>
          <w:rFonts w:ascii="Segoe UI" w:eastAsia="Times New Roman" w:hAnsi="Segoe UI" w:cs="Segoe UI"/>
          <w:color w:val="000000"/>
        </w:rPr>
        <w:t xml:space="preserve"> of </w:t>
      </w:r>
      <w:r w:rsidR="00A6198B">
        <w:rPr>
          <w:rFonts w:ascii="Segoe UI" w:eastAsia="Times New Roman" w:hAnsi="Segoe UI" w:cs="Segoe UI"/>
          <w:color w:val="000000"/>
        </w:rPr>
        <w:t>characteristics</w:t>
      </w:r>
      <w:r w:rsidR="0094057F">
        <w:rPr>
          <w:rFonts w:ascii="Segoe UI" w:eastAsia="Times New Roman" w:hAnsi="Segoe UI" w:cs="Segoe UI"/>
          <w:color w:val="000000"/>
        </w:rPr>
        <w:t xml:space="preserve"> is 372. The </w:t>
      </w:r>
      <w:r w:rsidR="00074F6A">
        <w:rPr>
          <w:rFonts w:ascii="Segoe UI" w:eastAsia="Times New Roman" w:hAnsi="Segoe UI" w:cs="Segoe UI"/>
          <w:color w:val="000000"/>
        </w:rPr>
        <w:t>amount</w:t>
      </w:r>
      <w:r w:rsidR="0094057F">
        <w:rPr>
          <w:rFonts w:ascii="Segoe UI" w:eastAsia="Times New Roman" w:hAnsi="Segoe UI" w:cs="Segoe UI"/>
          <w:color w:val="000000"/>
        </w:rPr>
        <w:t xml:space="preserve"> of samples are 34799.</w:t>
      </w:r>
    </w:p>
    <w:p w:rsidR="0094057F" w:rsidRDefault="0094057F" w:rsidP="008B4307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Link for datasets is ftp:/pub/machine-learning-databaseonics.uci.edu.  </w:t>
      </w:r>
    </w:p>
    <w:p w:rsidR="0094057F" w:rsidRDefault="0094057F" w:rsidP="008B4307">
      <w:pPr>
        <w:rPr>
          <w:rFonts w:ascii="Segoe UI" w:eastAsia="Times New Roman" w:hAnsi="Segoe UI" w:cs="Segoe UI"/>
          <w:color w:val="000000"/>
        </w:rPr>
      </w:pPr>
    </w:p>
    <w:p w:rsidR="0094057F" w:rsidRDefault="00C31E4A" w:rsidP="008B4307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noProof/>
          <w:color w:val="000000"/>
        </w:rPr>
        <w:lastRenderedPageBreak/>
        <w:drawing>
          <wp:anchor distT="0" distB="0" distL="114300" distR="114300" simplePos="0" relativeHeight="251662336" behindDoc="0" locked="0" layoutInCell="1" allowOverlap="1" wp14:anchorId="35BD4E28" wp14:editId="3A6C2036">
            <wp:simplePos x="0" y="0"/>
            <wp:positionH relativeFrom="column">
              <wp:posOffset>3191510</wp:posOffset>
            </wp:positionH>
            <wp:positionV relativeFrom="paragraph">
              <wp:posOffset>232410</wp:posOffset>
            </wp:positionV>
            <wp:extent cx="2096135" cy="4358005"/>
            <wp:effectExtent l="0" t="0" r="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57F">
        <w:rPr>
          <w:rFonts w:ascii="Segoe UI" w:eastAsia="Times New Roman" w:hAnsi="Segoe UI" w:cs="Segoe UI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7443B10E" wp14:editId="63EC57E6">
            <wp:simplePos x="0" y="0"/>
            <wp:positionH relativeFrom="column">
              <wp:posOffset>0</wp:posOffset>
            </wp:positionH>
            <wp:positionV relativeFrom="paragraph">
              <wp:posOffset>301625</wp:posOffset>
            </wp:positionV>
            <wp:extent cx="2199640" cy="42183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57F" w:rsidRDefault="0094057F" w:rsidP="008B4307">
      <w:pPr>
        <w:rPr>
          <w:rFonts w:ascii="Segoe UI" w:eastAsia="Times New Roman" w:hAnsi="Segoe UI" w:cs="Segoe UI"/>
          <w:color w:val="000000"/>
        </w:rPr>
      </w:pPr>
    </w:p>
    <w:p w:rsidR="0094057F" w:rsidRDefault="0094057F" w:rsidP="008B4307">
      <w:pPr>
        <w:rPr>
          <w:rFonts w:ascii="Segoe UI" w:eastAsia="Times New Roman" w:hAnsi="Segoe UI" w:cs="Segoe UI"/>
          <w:color w:val="000000"/>
        </w:rPr>
      </w:pPr>
    </w:p>
    <w:p w:rsidR="0094057F" w:rsidRDefault="007C6A9F" w:rsidP="008B4307">
      <w:pPr>
        <w:rPr>
          <w:rFonts w:ascii="Segoe UI" w:eastAsia="Times New Roman" w:hAnsi="Segoe UI" w:cs="Segoe UI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1C7CA0" wp14:editId="1CE5EB21">
            <wp:simplePos x="0" y="0"/>
            <wp:positionH relativeFrom="column">
              <wp:posOffset>3664585</wp:posOffset>
            </wp:positionH>
            <wp:positionV relativeFrom="paragraph">
              <wp:posOffset>258445</wp:posOffset>
            </wp:positionV>
            <wp:extent cx="2609215" cy="3312160"/>
            <wp:effectExtent l="0" t="0" r="19685" b="21590"/>
            <wp:wrapTopAndBottom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EF18B5A-634B-1440-B528-EEC3C73CBC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F50F75" wp14:editId="605EF3D6">
            <wp:simplePos x="0" y="0"/>
            <wp:positionH relativeFrom="column">
              <wp:posOffset>-113030</wp:posOffset>
            </wp:positionH>
            <wp:positionV relativeFrom="paragraph">
              <wp:posOffset>859155</wp:posOffset>
            </wp:positionV>
            <wp:extent cx="2841625" cy="2065020"/>
            <wp:effectExtent l="0" t="0" r="15875" b="1143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70D345D-9528-D444-B2AD-16D04BF4C2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57F" w:rsidRDefault="0094057F" w:rsidP="008B4307">
      <w:pPr>
        <w:rPr>
          <w:rFonts w:ascii="Segoe UI" w:eastAsia="Times New Roman" w:hAnsi="Segoe UI" w:cs="Segoe UI"/>
          <w:color w:val="000000"/>
        </w:rPr>
      </w:pPr>
    </w:p>
    <w:p w:rsidR="0094057F" w:rsidRDefault="0094057F" w:rsidP="008B4307">
      <w:pPr>
        <w:rPr>
          <w:rFonts w:ascii="Segoe UI" w:eastAsia="Times New Roman" w:hAnsi="Segoe UI" w:cs="Segoe UI"/>
          <w:color w:val="000000"/>
        </w:rPr>
      </w:pPr>
    </w:p>
    <w:p w:rsidR="0094057F" w:rsidRDefault="0094057F" w:rsidP="008B4307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OBJECTIVES  </w:t>
      </w:r>
    </w:p>
    <w:p w:rsidR="0064477B" w:rsidRDefault="0094057F" w:rsidP="0064477B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To show </w:t>
      </w:r>
      <w:r w:rsidR="00B55C52">
        <w:rPr>
          <w:rFonts w:ascii="Segoe UI" w:eastAsia="Times New Roman" w:hAnsi="Segoe UI" w:cs="Segoe UI"/>
          <w:color w:val="000000"/>
        </w:rPr>
        <w:t>resolving chart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3A70DA">
        <w:rPr>
          <w:rFonts w:ascii="Segoe UI" w:eastAsia="Times New Roman" w:hAnsi="Segoe UI" w:cs="Segoe UI"/>
          <w:color w:val="000000"/>
        </w:rPr>
        <w:t>having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3A70DA">
        <w:rPr>
          <w:rFonts w:ascii="Segoe UI" w:eastAsia="Times New Roman" w:hAnsi="Segoe UI" w:cs="Segoe UI"/>
          <w:color w:val="000000"/>
        </w:rPr>
        <w:t xml:space="preserve">unvarying </w:t>
      </w:r>
      <w:r w:rsidR="00D60515">
        <w:rPr>
          <w:rFonts w:ascii="Segoe UI" w:eastAsia="Times New Roman" w:hAnsi="Segoe UI" w:cs="Segoe UI"/>
          <w:color w:val="000000"/>
        </w:rPr>
        <w:t xml:space="preserve">precept </w:t>
      </w:r>
      <w:r w:rsidR="00511986">
        <w:rPr>
          <w:rFonts w:ascii="Segoe UI" w:eastAsia="Times New Roman" w:hAnsi="Segoe UI" w:cs="Segoe UI"/>
          <w:color w:val="000000"/>
        </w:rPr>
        <w:t xml:space="preserve">plotting to </w:t>
      </w:r>
      <w:r w:rsidR="005A008D">
        <w:rPr>
          <w:rFonts w:ascii="Segoe UI" w:eastAsia="Times New Roman" w:hAnsi="Segoe UI" w:cs="Segoe UI"/>
          <w:color w:val="000000"/>
        </w:rPr>
        <w:t>bulk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B75580">
        <w:rPr>
          <w:rFonts w:ascii="Segoe UI" w:eastAsia="Times New Roman" w:hAnsi="Segoe UI" w:cs="Segoe UI"/>
          <w:color w:val="000000"/>
        </w:rPr>
        <w:t>group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285471">
        <w:rPr>
          <w:rFonts w:ascii="Segoe UI" w:eastAsia="Times New Roman" w:hAnsi="Segoe UI" w:cs="Segoe UI"/>
          <w:color w:val="000000"/>
        </w:rPr>
        <w:t>is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285471">
        <w:rPr>
          <w:rFonts w:ascii="Segoe UI" w:eastAsia="Times New Roman" w:hAnsi="Segoe UI" w:cs="Segoe UI"/>
          <w:color w:val="000000"/>
        </w:rPr>
        <w:t>utilized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285471">
        <w:rPr>
          <w:rFonts w:ascii="Segoe UI" w:eastAsia="Times New Roman" w:hAnsi="Segoe UI" w:cs="Segoe UI"/>
          <w:color w:val="000000"/>
        </w:rPr>
        <w:t>for</w:t>
      </w:r>
      <w:r>
        <w:rPr>
          <w:rFonts w:ascii="Segoe UI" w:eastAsia="Times New Roman" w:hAnsi="Segoe UI" w:cs="Segoe UI"/>
          <w:color w:val="000000"/>
        </w:rPr>
        <w:t> </w:t>
      </w:r>
      <w:r w:rsidR="007F5ACF">
        <w:rPr>
          <w:rFonts w:ascii="Segoe UI" w:eastAsia="Times New Roman" w:hAnsi="Segoe UI" w:cs="Segoe UI"/>
          <w:color w:val="000000"/>
        </w:rPr>
        <w:t>segmenting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7F5ACF">
        <w:rPr>
          <w:rFonts w:ascii="Segoe UI" w:eastAsia="Times New Roman" w:hAnsi="Segoe UI" w:cs="Segoe UI"/>
          <w:color w:val="000000"/>
        </w:rPr>
        <w:t>occurrences</w:t>
      </w:r>
      <w:r>
        <w:rPr>
          <w:rFonts w:ascii="Segoe UI" w:eastAsia="Times New Roman" w:hAnsi="Segoe UI" w:cs="Segoe UI"/>
          <w:color w:val="000000"/>
        </w:rPr>
        <w:t xml:space="preserve"> in </w:t>
      </w:r>
      <w:r w:rsidR="009000BC">
        <w:rPr>
          <w:rFonts w:ascii="Segoe UI" w:eastAsia="Times New Roman" w:hAnsi="Segoe UI" w:cs="Segoe UI"/>
          <w:color w:val="000000"/>
        </w:rPr>
        <w:t>detached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0526DB">
        <w:rPr>
          <w:rFonts w:ascii="Segoe UI" w:eastAsia="Times New Roman" w:hAnsi="Segoe UI" w:cs="Segoe UI"/>
          <w:color w:val="000000"/>
        </w:rPr>
        <w:t>volum</w:t>
      </w:r>
      <w:r>
        <w:rPr>
          <w:rFonts w:ascii="Segoe UI" w:eastAsia="Times New Roman" w:hAnsi="Segoe UI" w:cs="Segoe UI"/>
          <w:color w:val="000000"/>
        </w:rPr>
        <w:t xml:space="preserve">es with </w:t>
      </w:r>
      <w:r w:rsidR="005463C3">
        <w:rPr>
          <w:rFonts w:ascii="Segoe UI" w:eastAsia="Times New Roman" w:hAnsi="Segoe UI" w:cs="Segoe UI"/>
          <w:color w:val="000000"/>
        </w:rPr>
        <w:t xml:space="preserve">precision occasionally </w:t>
      </w:r>
      <w:r>
        <w:rPr>
          <w:rFonts w:ascii="Segoe UI" w:eastAsia="Times New Roman" w:hAnsi="Segoe UI" w:cs="Segoe UI"/>
          <w:color w:val="000000"/>
        </w:rPr>
        <w:t xml:space="preserve">higher than </w:t>
      </w:r>
      <w:r w:rsidR="002C6A25">
        <w:rPr>
          <w:rFonts w:ascii="Segoe UI" w:eastAsia="Times New Roman" w:hAnsi="Segoe UI" w:cs="Segoe UI"/>
          <w:color w:val="000000"/>
        </w:rPr>
        <w:t>initiating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3B7603">
        <w:rPr>
          <w:rFonts w:ascii="Segoe UI" w:eastAsia="Times New Roman" w:hAnsi="Segoe UI" w:cs="Segoe UI"/>
          <w:color w:val="000000"/>
        </w:rPr>
        <w:t>discoveries</w:t>
      </w:r>
      <w:r>
        <w:rPr>
          <w:rFonts w:ascii="Segoe UI" w:eastAsia="Times New Roman" w:hAnsi="Segoe UI" w:cs="Segoe UI"/>
          <w:color w:val="000000"/>
        </w:rPr>
        <w:t>.</w:t>
      </w:r>
      <w:r w:rsidR="002C6A25">
        <w:rPr>
          <w:rFonts w:ascii="Segoe UI" w:eastAsia="Times New Roman" w:hAnsi="Segoe UI" w:cs="Segoe UI"/>
          <w:color w:val="000000"/>
        </w:rPr>
        <w:t xml:space="preserve"> Resolving Charts</w:t>
      </w:r>
      <w:r>
        <w:rPr>
          <w:rFonts w:ascii="Segoe UI" w:eastAsia="Times New Roman" w:hAnsi="Segoe UI" w:cs="Segoe UI"/>
          <w:color w:val="000000"/>
        </w:rPr>
        <w:t xml:space="preserve"> are </w:t>
      </w:r>
      <w:r w:rsidR="00C95CAD">
        <w:rPr>
          <w:rFonts w:ascii="Segoe UI" w:eastAsia="Times New Roman" w:hAnsi="Segoe UI" w:cs="Segoe UI"/>
          <w:color w:val="000000"/>
        </w:rPr>
        <w:t>simple</w:t>
      </w:r>
      <w:r>
        <w:rPr>
          <w:rFonts w:ascii="Segoe UI" w:eastAsia="Times New Roman" w:hAnsi="Segoe UI" w:cs="Segoe UI"/>
          <w:color w:val="000000"/>
        </w:rPr>
        <w:t xml:space="preserve"> to d</w:t>
      </w:r>
      <w:r w:rsidR="00C95CAD">
        <w:rPr>
          <w:rFonts w:ascii="Segoe UI" w:eastAsia="Times New Roman" w:hAnsi="Segoe UI" w:cs="Segoe UI"/>
          <w:color w:val="000000"/>
        </w:rPr>
        <w:t>ecipher</w:t>
      </w:r>
      <w:r>
        <w:rPr>
          <w:rFonts w:ascii="Segoe UI" w:eastAsia="Times New Roman" w:hAnsi="Segoe UI" w:cs="Segoe UI"/>
          <w:color w:val="000000"/>
        </w:rPr>
        <w:t xml:space="preserve"> if not </w:t>
      </w:r>
      <w:r w:rsidR="009548EA">
        <w:rPr>
          <w:rFonts w:ascii="Segoe UI" w:eastAsia="Times New Roman" w:hAnsi="Segoe UI" w:cs="Segoe UI"/>
          <w:color w:val="000000"/>
        </w:rPr>
        <w:t>large</w:t>
      </w:r>
      <w:r>
        <w:rPr>
          <w:rFonts w:ascii="Segoe UI" w:eastAsia="Times New Roman" w:hAnsi="Segoe UI" w:cs="Segoe UI"/>
          <w:color w:val="000000"/>
        </w:rPr>
        <w:t xml:space="preserve">. </w:t>
      </w:r>
      <w:r w:rsidR="001D14C8">
        <w:rPr>
          <w:rFonts w:ascii="Segoe UI" w:eastAsia="Times New Roman" w:hAnsi="Segoe UI" w:cs="Segoe UI"/>
          <w:color w:val="000000"/>
        </w:rPr>
        <w:t>Proving</w:t>
      </w:r>
      <w:r>
        <w:rPr>
          <w:rFonts w:ascii="Segoe UI" w:eastAsia="Times New Roman" w:hAnsi="Segoe UI" w:cs="Segoe UI"/>
          <w:color w:val="000000"/>
        </w:rPr>
        <w:t xml:space="preserve"> that </w:t>
      </w:r>
      <w:r w:rsidR="00F474C7">
        <w:rPr>
          <w:rFonts w:ascii="Segoe UI" w:eastAsia="Times New Roman" w:hAnsi="Segoe UI" w:cs="Segoe UI"/>
          <w:color w:val="000000"/>
        </w:rPr>
        <w:t>resolution charts</w:t>
      </w:r>
      <w:r>
        <w:rPr>
          <w:rFonts w:ascii="Segoe UI" w:eastAsia="Times New Roman" w:hAnsi="Segoe UI" w:cs="Segoe UI"/>
          <w:color w:val="000000"/>
        </w:rPr>
        <w:t xml:space="preserve"> provide a very good </w:t>
      </w:r>
      <w:r w:rsidR="00D76097">
        <w:rPr>
          <w:rFonts w:ascii="Segoe UI" w:eastAsia="Times New Roman" w:hAnsi="Segoe UI" w:cs="Segoe UI"/>
          <w:color w:val="000000"/>
        </w:rPr>
        <w:t>conjecture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D76097">
        <w:rPr>
          <w:rFonts w:ascii="Segoe UI" w:eastAsia="Times New Roman" w:hAnsi="Segoe UI" w:cs="Segoe UI"/>
          <w:color w:val="000000"/>
        </w:rPr>
        <w:t>volume</w:t>
      </w:r>
      <w:r>
        <w:rPr>
          <w:rFonts w:ascii="Segoe UI" w:eastAsia="Times New Roman" w:hAnsi="Segoe UI" w:cs="Segoe UI"/>
          <w:color w:val="000000"/>
        </w:rPr>
        <w:t xml:space="preserve"> for </w:t>
      </w:r>
      <w:r w:rsidR="00D76097">
        <w:rPr>
          <w:rFonts w:ascii="Segoe UI" w:eastAsia="Times New Roman" w:hAnsi="Segoe UI" w:cs="Segoe UI"/>
          <w:color w:val="000000"/>
        </w:rPr>
        <w:t>initiation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82571A">
        <w:rPr>
          <w:rFonts w:ascii="Segoe UI" w:eastAsia="Times New Roman" w:hAnsi="Segoe UI" w:cs="Segoe UI"/>
          <w:color w:val="000000"/>
        </w:rPr>
        <w:t>process</w:t>
      </w:r>
      <w:r>
        <w:rPr>
          <w:rFonts w:ascii="Segoe UI" w:eastAsia="Times New Roman" w:hAnsi="Segoe UI" w:cs="Segoe UI"/>
          <w:color w:val="000000"/>
        </w:rPr>
        <w:t xml:space="preserve">. </w:t>
      </w:r>
      <w:r w:rsidR="00246158">
        <w:rPr>
          <w:rFonts w:ascii="Segoe UI" w:eastAsia="Times New Roman" w:hAnsi="Segoe UI" w:cs="Segoe UI"/>
          <w:color w:val="000000"/>
        </w:rPr>
        <w:t>Showing</w:t>
      </w:r>
      <w:r>
        <w:rPr>
          <w:rFonts w:ascii="Segoe UI" w:eastAsia="Times New Roman" w:hAnsi="Segoe UI" w:cs="Segoe UI"/>
          <w:color w:val="000000"/>
        </w:rPr>
        <w:t xml:space="preserve"> that a simple hypothesis space can lead to </w:t>
      </w:r>
      <w:r w:rsidR="00A96BEE">
        <w:rPr>
          <w:rFonts w:ascii="Segoe UI" w:eastAsia="Times New Roman" w:hAnsi="Segoe UI" w:cs="Segoe UI"/>
          <w:color w:val="000000"/>
        </w:rPr>
        <w:t>great result</w:t>
      </w:r>
      <w:r>
        <w:rPr>
          <w:rFonts w:ascii="Segoe UI" w:eastAsia="Times New Roman" w:hAnsi="Segoe UI" w:cs="Segoe UI"/>
          <w:color w:val="000000"/>
        </w:rPr>
        <w:t xml:space="preserve">. </w:t>
      </w:r>
      <w:r w:rsidR="00CD35ED">
        <w:rPr>
          <w:rFonts w:ascii="Segoe UI" w:eastAsia="Times New Roman" w:hAnsi="Segoe UI" w:cs="Segoe UI"/>
          <w:color w:val="000000"/>
        </w:rPr>
        <w:t>S</w:t>
      </w:r>
      <w:r>
        <w:rPr>
          <w:rFonts w:ascii="Segoe UI" w:eastAsia="Times New Roman" w:hAnsi="Segoe UI" w:cs="Segoe UI"/>
          <w:color w:val="000000"/>
        </w:rPr>
        <w:t>how</w:t>
      </w:r>
      <w:r w:rsidR="00CD35ED">
        <w:rPr>
          <w:rFonts w:ascii="Segoe UI" w:eastAsia="Times New Roman" w:hAnsi="Segoe UI" w:cs="Segoe UI"/>
          <w:color w:val="000000"/>
        </w:rPr>
        <w:t>ing</w:t>
      </w:r>
      <w:r>
        <w:rPr>
          <w:rFonts w:ascii="Segoe UI" w:eastAsia="Times New Roman" w:hAnsi="Segoe UI" w:cs="Segoe UI"/>
          <w:color w:val="000000"/>
        </w:rPr>
        <w:t xml:space="preserve"> how </w:t>
      </w:r>
      <w:r w:rsidR="00681D4B">
        <w:rPr>
          <w:rFonts w:ascii="Segoe UI" w:eastAsia="Times New Roman" w:hAnsi="Segoe UI" w:cs="Segoe UI"/>
          <w:color w:val="000000"/>
        </w:rPr>
        <w:t>hybrid-corroboration</w:t>
      </w:r>
      <w:r>
        <w:rPr>
          <w:rFonts w:ascii="Segoe UI" w:eastAsia="Times New Roman" w:hAnsi="Segoe UI" w:cs="Segoe UI"/>
          <w:color w:val="000000"/>
        </w:rPr>
        <w:t xml:space="preserve"> of </w:t>
      </w:r>
      <w:r w:rsidR="00C54068">
        <w:rPr>
          <w:rFonts w:ascii="Segoe UI" w:eastAsia="Times New Roman" w:hAnsi="Segoe UI" w:cs="Segoe UI"/>
          <w:color w:val="000000"/>
        </w:rPr>
        <w:t>RCM</w:t>
      </w:r>
      <w:r>
        <w:rPr>
          <w:rFonts w:ascii="Segoe UI" w:eastAsia="Times New Roman" w:hAnsi="Segoe UI" w:cs="Segoe UI"/>
          <w:color w:val="000000"/>
        </w:rPr>
        <w:t xml:space="preserve"> and</w:t>
      </w:r>
      <w:r w:rsidR="00C54068">
        <w:rPr>
          <w:rFonts w:ascii="Segoe UI" w:eastAsia="Times New Roman" w:hAnsi="Segoe UI" w:cs="Segoe UI"/>
          <w:color w:val="000000"/>
        </w:rPr>
        <w:t xml:space="preserve"> data records </w:t>
      </w:r>
      <w:r>
        <w:rPr>
          <w:rFonts w:ascii="Segoe UI" w:eastAsia="Times New Roman" w:hAnsi="Segoe UI" w:cs="Segoe UI"/>
          <w:color w:val="000000"/>
        </w:rPr>
        <w:t xml:space="preserve">can be </w:t>
      </w:r>
      <w:r w:rsidR="001331A9">
        <w:rPr>
          <w:rFonts w:ascii="Segoe UI" w:eastAsia="Times New Roman" w:hAnsi="Segoe UI" w:cs="Segoe UI"/>
          <w:color w:val="000000"/>
        </w:rPr>
        <w:t xml:space="preserve">completed </w:t>
      </w:r>
      <w:r>
        <w:rPr>
          <w:rFonts w:ascii="Segoe UI" w:eastAsia="Times New Roman" w:hAnsi="Segoe UI" w:cs="Segoe UI"/>
          <w:color w:val="000000"/>
        </w:rPr>
        <w:t xml:space="preserve">in time </w:t>
      </w:r>
      <w:r w:rsidR="001331A9">
        <w:rPr>
          <w:rFonts w:ascii="Segoe UI" w:eastAsia="Times New Roman" w:hAnsi="Segoe UI" w:cs="Segoe UI"/>
          <w:color w:val="000000"/>
        </w:rPr>
        <w:t>that's</w:t>
      </w:r>
      <w:r>
        <w:rPr>
          <w:rFonts w:ascii="Segoe UI" w:eastAsia="Times New Roman" w:hAnsi="Segoe UI" w:cs="Segoe UI"/>
          <w:color w:val="000000"/>
        </w:rPr>
        <w:t xml:space="preserve"> linear </w:t>
      </w:r>
      <w:r w:rsidR="00A96BEE">
        <w:rPr>
          <w:rFonts w:ascii="Segoe UI" w:eastAsia="Times New Roman" w:hAnsi="Segoe UI" w:cs="Segoe UI"/>
          <w:color w:val="000000"/>
        </w:rPr>
        <w:t xml:space="preserve">to </w:t>
      </w:r>
      <w:r w:rsidR="001331A9">
        <w:rPr>
          <w:rFonts w:ascii="Segoe UI" w:eastAsia="Times New Roman" w:hAnsi="Segoe UI" w:cs="Segoe UI"/>
          <w:color w:val="000000"/>
        </w:rPr>
        <w:t>amount</w:t>
      </w:r>
      <w:r>
        <w:rPr>
          <w:rFonts w:ascii="Segoe UI" w:eastAsia="Times New Roman" w:hAnsi="Segoe UI" w:cs="Segoe UI"/>
          <w:color w:val="000000"/>
        </w:rPr>
        <w:t xml:space="preserve"> of</w:t>
      </w:r>
      <w:r w:rsidR="00B1453E">
        <w:rPr>
          <w:rFonts w:ascii="Segoe UI" w:eastAsia="Times New Roman" w:hAnsi="Segoe UI" w:cs="Segoe UI"/>
          <w:color w:val="000000"/>
        </w:rPr>
        <w:t xml:space="preserve"> </w:t>
      </w:r>
      <w:r w:rsidR="00C12B35">
        <w:rPr>
          <w:rFonts w:ascii="Segoe UI" w:eastAsia="Times New Roman" w:hAnsi="Segoe UI" w:cs="Segoe UI"/>
          <w:color w:val="000000"/>
        </w:rPr>
        <w:t>occurrences</w:t>
      </w:r>
      <w:r w:rsidR="001331A9">
        <w:rPr>
          <w:rFonts w:ascii="Segoe UI" w:eastAsia="Times New Roman" w:hAnsi="Segoe UI" w:cs="Segoe UI"/>
          <w:color w:val="000000"/>
        </w:rPr>
        <w:t>, amount</w:t>
      </w:r>
      <w:r w:rsidR="00EA37A2">
        <w:rPr>
          <w:rFonts w:ascii="Segoe UI" w:eastAsia="Times New Roman" w:hAnsi="Segoe UI" w:cs="Segoe UI"/>
          <w:color w:val="000000"/>
        </w:rPr>
        <w:t xml:space="preserve"> of</w:t>
      </w:r>
      <w:r w:rsidR="001331A9">
        <w:rPr>
          <w:rFonts w:ascii="Segoe UI" w:eastAsia="Times New Roman" w:hAnsi="Segoe UI" w:cs="Segoe UI"/>
          <w:color w:val="000000"/>
        </w:rPr>
        <w:t xml:space="preserve"> </w:t>
      </w:r>
      <w:r w:rsidR="00B1453E">
        <w:rPr>
          <w:rFonts w:ascii="Segoe UI" w:eastAsia="Times New Roman" w:hAnsi="Segoe UI" w:cs="Segoe UI"/>
          <w:color w:val="000000"/>
        </w:rPr>
        <w:t>characteristics</w:t>
      </w:r>
      <w:r>
        <w:rPr>
          <w:rFonts w:ascii="Segoe UI" w:eastAsia="Times New Roman" w:hAnsi="Segoe UI" w:cs="Segoe UI"/>
          <w:color w:val="000000"/>
        </w:rPr>
        <w:t xml:space="preserve"> and </w:t>
      </w:r>
      <w:r w:rsidR="001331A9">
        <w:rPr>
          <w:rFonts w:ascii="Segoe UI" w:eastAsia="Times New Roman" w:hAnsi="Segoe UI" w:cs="Segoe UI"/>
          <w:color w:val="000000"/>
        </w:rPr>
        <w:t xml:space="preserve">amount </w:t>
      </w:r>
      <w:r>
        <w:rPr>
          <w:rFonts w:ascii="Segoe UI" w:eastAsia="Times New Roman" w:hAnsi="Segoe UI" w:cs="Segoe UI"/>
          <w:color w:val="000000"/>
        </w:rPr>
        <w:t xml:space="preserve">of </w:t>
      </w:r>
      <w:r w:rsidR="005E5D2A">
        <w:rPr>
          <w:rFonts w:ascii="Segoe UI" w:eastAsia="Times New Roman" w:hAnsi="Segoe UI" w:cs="Segoe UI"/>
          <w:color w:val="000000"/>
        </w:rPr>
        <w:t>tags</w:t>
      </w:r>
      <w:r>
        <w:rPr>
          <w:rFonts w:ascii="Segoe UI" w:eastAsia="Times New Roman" w:hAnsi="Segoe UI" w:cs="Segoe UI"/>
          <w:color w:val="000000"/>
        </w:rPr>
        <w:t>.  </w:t>
      </w:r>
    </w:p>
    <w:p w:rsidR="002C4662" w:rsidRDefault="002C4662" w:rsidP="0064477B">
      <w:pPr>
        <w:rPr>
          <w:rFonts w:ascii="Segoe UI" w:eastAsia="Times New Roman" w:hAnsi="Segoe UI" w:cs="Segoe UI"/>
          <w:color w:val="000000"/>
        </w:rPr>
      </w:pPr>
    </w:p>
    <w:p w:rsidR="0094057F" w:rsidRDefault="0094057F" w:rsidP="008B4307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APPLICATION</w:t>
      </w:r>
    </w:p>
    <w:p w:rsidR="00B77DA1" w:rsidRDefault="0094057F" w:rsidP="005E7FC9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Decision Tables help in better estimation. Also </w:t>
      </w:r>
      <w:r w:rsidR="006725C1">
        <w:rPr>
          <w:rFonts w:ascii="Segoe UI" w:eastAsia="Times New Roman" w:hAnsi="Segoe UI" w:cs="Segoe UI"/>
          <w:color w:val="000000"/>
        </w:rPr>
        <w:t xml:space="preserve">aids in choosing a part of </w:t>
      </w:r>
      <w:r w:rsidR="00EA6454">
        <w:rPr>
          <w:rFonts w:ascii="Segoe UI" w:eastAsia="Times New Roman" w:hAnsi="Segoe UI" w:cs="Segoe UI"/>
          <w:color w:val="000000"/>
        </w:rPr>
        <w:t>characteristics</w:t>
      </w:r>
      <w:r>
        <w:rPr>
          <w:rFonts w:ascii="Segoe UI" w:eastAsia="Times New Roman" w:hAnsi="Segoe UI" w:cs="Segoe UI"/>
          <w:color w:val="000000"/>
        </w:rPr>
        <w:t xml:space="preserve"> that </w:t>
      </w:r>
      <w:r w:rsidR="00200D7B">
        <w:rPr>
          <w:rFonts w:ascii="Segoe UI" w:eastAsia="Times New Roman" w:hAnsi="Segoe UI" w:cs="Segoe UI"/>
          <w:color w:val="000000"/>
        </w:rPr>
        <w:t>executes well</w:t>
      </w:r>
      <w:r>
        <w:rPr>
          <w:rFonts w:ascii="Segoe UI" w:eastAsia="Times New Roman" w:hAnsi="Segoe UI" w:cs="Segoe UI"/>
          <w:color w:val="000000"/>
        </w:rPr>
        <w:t xml:space="preserve"> and</w:t>
      </w:r>
      <w:r w:rsidR="00C21029">
        <w:rPr>
          <w:rFonts w:ascii="Segoe UI" w:eastAsia="Times New Roman" w:hAnsi="Segoe UI" w:cs="Segoe UI"/>
          <w:color w:val="000000"/>
        </w:rPr>
        <w:t xml:space="preserve"> </w:t>
      </w:r>
      <w:r w:rsidR="00200D7B">
        <w:rPr>
          <w:rFonts w:ascii="Segoe UI" w:eastAsia="Times New Roman" w:hAnsi="Segoe UI" w:cs="Segoe UI"/>
          <w:color w:val="000000"/>
        </w:rPr>
        <w:t>provides a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3208DF">
        <w:rPr>
          <w:rFonts w:ascii="Segoe UI" w:eastAsia="Times New Roman" w:hAnsi="Segoe UI" w:cs="Segoe UI"/>
          <w:color w:val="000000"/>
        </w:rPr>
        <w:t>beginning</w:t>
      </w:r>
      <w:r w:rsidR="0041296E">
        <w:rPr>
          <w:rFonts w:ascii="Segoe UI" w:eastAsia="Times New Roman" w:hAnsi="Segoe UI" w:cs="Segoe UI"/>
          <w:color w:val="000000"/>
        </w:rPr>
        <w:t xml:space="preserve"> region</w:t>
      </w:r>
      <w:r w:rsidR="003208DF">
        <w:rPr>
          <w:rFonts w:ascii="Segoe UI" w:eastAsia="Times New Roman" w:hAnsi="Segoe UI" w:cs="Segoe UI"/>
          <w:color w:val="000000"/>
        </w:rPr>
        <w:t xml:space="preserve"> </w:t>
      </w:r>
      <w:r>
        <w:rPr>
          <w:rFonts w:ascii="Segoe UI" w:eastAsia="Times New Roman" w:hAnsi="Segoe UI" w:cs="Segoe UI"/>
          <w:color w:val="000000"/>
        </w:rPr>
        <w:t xml:space="preserve"> for a </w:t>
      </w:r>
      <w:r w:rsidR="0041296E">
        <w:rPr>
          <w:rFonts w:ascii="Segoe UI" w:eastAsia="Times New Roman" w:hAnsi="Segoe UI" w:cs="Segoe UI"/>
          <w:color w:val="000000"/>
        </w:rPr>
        <w:t>characteristic part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41001E">
        <w:rPr>
          <w:rFonts w:ascii="Segoe UI" w:eastAsia="Times New Roman" w:hAnsi="Segoe UI" w:cs="Segoe UI"/>
          <w:color w:val="000000"/>
        </w:rPr>
        <w:t>choosing</w:t>
      </w:r>
      <w:r w:rsidR="002B685C">
        <w:rPr>
          <w:rFonts w:ascii="Segoe UI" w:eastAsia="Times New Roman" w:hAnsi="Segoe UI" w:cs="Segoe UI"/>
          <w:color w:val="000000"/>
        </w:rPr>
        <w:t xml:space="preserve"> </w:t>
      </w:r>
      <w:r w:rsidR="00D0387C">
        <w:rPr>
          <w:rFonts w:ascii="Segoe UI" w:eastAsia="Times New Roman" w:hAnsi="Segoe UI" w:cs="Segoe UI"/>
          <w:color w:val="000000"/>
        </w:rPr>
        <w:t xml:space="preserve">utilizing  </w:t>
      </w:r>
      <w:r w:rsidR="000D507F">
        <w:rPr>
          <w:rFonts w:ascii="Segoe UI" w:eastAsia="Times New Roman" w:hAnsi="Segoe UI" w:cs="Segoe UI"/>
          <w:color w:val="000000"/>
        </w:rPr>
        <w:t>process</w:t>
      </w:r>
      <w:r w:rsidR="00D0387C">
        <w:rPr>
          <w:rFonts w:ascii="Segoe UI" w:eastAsia="Times New Roman" w:hAnsi="Segoe UI" w:cs="Segoe UI"/>
          <w:color w:val="000000"/>
        </w:rPr>
        <w:t>es having greater difficulty</w:t>
      </w:r>
      <w:r>
        <w:rPr>
          <w:rFonts w:ascii="Segoe UI" w:eastAsia="Times New Roman" w:hAnsi="Segoe UI" w:cs="Segoe UI"/>
          <w:color w:val="000000"/>
        </w:rPr>
        <w:t xml:space="preserve">. This helps in </w:t>
      </w:r>
      <w:r w:rsidR="00F034B0">
        <w:rPr>
          <w:rFonts w:ascii="Segoe UI" w:eastAsia="Times New Roman" w:hAnsi="Segoe UI" w:cs="Segoe UI"/>
          <w:color w:val="000000"/>
        </w:rPr>
        <w:t>formalizing</w:t>
      </w:r>
      <w:r w:rsidR="00963274">
        <w:rPr>
          <w:rFonts w:ascii="Segoe UI" w:eastAsia="Times New Roman" w:hAnsi="Segoe UI" w:cs="Segoe UI"/>
          <w:color w:val="000000"/>
        </w:rPr>
        <w:t xml:space="preserve"> </w:t>
      </w:r>
      <w:r w:rsidR="00F034B0">
        <w:rPr>
          <w:rFonts w:ascii="Segoe UI" w:eastAsia="Times New Roman" w:hAnsi="Segoe UI" w:cs="Segoe UI"/>
          <w:color w:val="000000"/>
        </w:rPr>
        <w:t>concept</w:t>
      </w:r>
      <w:r>
        <w:rPr>
          <w:rFonts w:ascii="Segoe UI" w:eastAsia="Times New Roman" w:hAnsi="Segoe UI" w:cs="Segoe UI"/>
          <w:color w:val="000000"/>
        </w:rPr>
        <w:t xml:space="preserve"> of a</w:t>
      </w:r>
      <w:r w:rsidR="00F034B0">
        <w:rPr>
          <w:rFonts w:ascii="Segoe UI" w:eastAsia="Times New Roman" w:hAnsi="Segoe UI" w:cs="Segoe UI"/>
          <w:color w:val="000000"/>
        </w:rPr>
        <w:t xml:space="preserve"> gradational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161027">
        <w:rPr>
          <w:rFonts w:ascii="Segoe UI" w:eastAsia="Times New Roman" w:hAnsi="Segoe UI" w:cs="Segoe UI"/>
          <w:color w:val="000000"/>
        </w:rPr>
        <w:t>hybrid-corroboration process</w:t>
      </w:r>
      <w:r w:rsidR="00200350">
        <w:rPr>
          <w:rFonts w:ascii="Segoe UI" w:eastAsia="Times New Roman" w:hAnsi="Segoe UI" w:cs="Segoe UI"/>
          <w:color w:val="000000"/>
        </w:rPr>
        <w:t xml:space="preserve"> utilizable</w:t>
      </w:r>
      <w:r>
        <w:rPr>
          <w:rFonts w:ascii="Segoe UI" w:eastAsia="Times New Roman" w:hAnsi="Segoe UI" w:cs="Segoe UI"/>
          <w:color w:val="000000"/>
        </w:rPr>
        <w:t xml:space="preserve"> whenever an </w:t>
      </w:r>
      <w:r w:rsidR="00450A80">
        <w:rPr>
          <w:rFonts w:ascii="Segoe UI" w:eastAsia="Times New Roman" w:hAnsi="Segoe UI" w:cs="Segoe UI"/>
          <w:color w:val="000000"/>
        </w:rPr>
        <w:t>initiation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450A80">
        <w:rPr>
          <w:rFonts w:ascii="Segoe UI" w:eastAsia="Times New Roman" w:hAnsi="Segoe UI" w:cs="Segoe UI"/>
          <w:color w:val="000000"/>
        </w:rPr>
        <w:t>process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450A80">
        <w:rPr>
          <w:rFonts w:ascii="Segoe UI" w:eastAsia="Times New Roman" w:hAnsi="Segoe UI" w:cs="Segoe UI"/>
          <w:color w:val="000000"/>
        </w:rPr>
        <w:t>aids</w:t>
      </w:r>
      <w:r w:rsidR="001E064E">
        <w:rPr>
          <w:rFonts w:ascii="Segoe UI" w:eastAsia="Times New Roman" w:hAnsi="Segoe UI" w:cs="Segoe UI"/>
          <w:color w:val="000000"/>
        </w:rPr>
        <w:t xml:space="preserve"> </w:t>
      </w:r>
      <w:r w:rsidR="00450A80">
        <w:rPr>
          <w:rFonts w:ascii="Segoe UI" w:eastAsia="Times New Roman" w:hAnsi="Segoe UI" w:cs="Segoe UI"/>
          <w:color w:val="000000"/>
        </w:rPr>
        <w:t>gradational</w:t>
      </w:r>
      <w:r>
        <w:rPr>
          <w:rFonts w:ascii="Segoe UI" w:eastAsia="Times New Roman" w:hAnsi="Segoe UI" w:cs="Segoe UI"/>
          <w:color w:val="000000"/>
        </w:rPr>
        <w:t xml:space="preserve"> add</w:t>
      </w:r>
      <w:r w:rsidR="001E064E">
        <w:rPr>
          <w:rFonts w:ascii="Segoe UI" w:eastAsia="Times New Roman" w:hAnsi="Segoe UI" w:cs="Segoe UI"/>
          <w:color w:val="000000"/>
        </w:rPr>
        <w:t>ing</w:t>
      </w:r>
      <w:r>
        <w:rPr>
          <w:rFonts w:ascii="Segoe UI" w:eastAsia="Times New Roman" w:hAnsi="Segoe UI" w:cs="Segoe UI"/>
          <w:color w:val="000000"/>
        </w:rPr>
        <w:t xml:space="preserve"> a</w:t>
      </w:r>
      <w:r w:rsidR="00BF5D84">
        <w:rPr>
          <w:rFonts w:ascii="Segoe UI" w:eastAsia="Times New Roman" w:hAnsi="Segoe UI" w:cs="Segoe UI"/>
          <w:color w:val="000000"/>
        </w:rPr>
        <w:t xml:space="preserve">s well as </w:t>
      </w:r>
      <w:r w:rsidR="001E064E">
        <w:rPr>
          <w:rFonts w:ascii="Segoe UI" w:eastAsia="Times New Roman" w:hAnsi="Segoe UI" w:cs="Segoe UI"/>
          <w:color w:val="000000"/>
        </w:rPr>
        <w:t>deleting</w:t>
      </w:r>
      <w:r>
        <w:rPr>
          <w:rFonts w:ascii="Segoe UI" w:eastAsia="Times New Roman" w:hAnsi="Segoe UI" w:cs="Segoe UI"/>
          <w:color w:val="000000"/>
        </w:rPr>
        <w:t xml:space="preserve"> </w:t>
      </w:r>
      <w:r w:rsidR="00FC42DF">
        <w:rPr>
          <w:rFonts w:ascii="Segoe UI" w:eastAsia="Times New Roman" w:hAnsi="Segoe UI" w:cs="Segoe UI"/>
          <w:color w:val="000000"/>
        </w:rPr>
        <w:t>tasks</w:t>
      </w:r>
      <w:r>
        <w:rPr>
          <w:rFonts w:ascii="Segoe UI" w:eastAsia="Times New Roman" w:hAnsi="Segoe UI" w:cs="Segoe UI"/>
          <w:color w:val="000000"/>
        </w:rPr>
        <w:t xml:space="preserve">. </w:t>
      </w:r>
      <w:r w:rsidR="001E064E">
        <w:rPr>
          <w:rFonts w:ascii="Segoe UI" w:eastAsia="Times New Roman" w:hAnsi="Segoe UI" w:cs="Segoe UI"/>
          <w:color w:val="000000"/>
        </w:rPr>
        <w:t>Using</w:t>
      </w:r>
      <w:r w:rsidR="0034281F">
        <w:rPr>
          <w:rFonts w:ascii="Segoe UI" w:eastAsia="Times New Roman" w:hAnsi="Segoe UI" w:cs="Segoe UI"/>
          <w:color w:val="000000"/>
        </w:rPr>
        <w:t xml:space="preserve"> </w:t>
      </w:r>
      <w:r>
        <w:rPr>
          <w:rFonts w:ascii="Segoe UI" w:eastAsia="Times New Roman" w:hAnsi="Segoe UI" w:cs="Segoe UI"/>
          <w:color w:val="000000"/>
        </w:rPr>
        <w:t xml:space="preserve">this </w:t>
      </w:r>
      <w:r w:rsidR="00585A7D">
        <w:rPr>
          <w:rFonts w:ascii="Segoe UI" w:eastAsia="Times New Roman" w:hAnsi="Segoe UI" w:cs="Segoe UI"/>
          <w:color w:val="000000"/>
        </w:rPr>
        <w:t xml:space="preserve">technique </w:t>
      </w:r>
      <w:r>
        <w:rPr>
          <w:rFonts w:ascii="Segoe UI" w:eastAsia="Times New Roman" w:hAnsi="Segoe UI" w:cs="Segoe UI"/>
          <w:color w:val="000000"/>
        </w:rPr>
        <w:t xml:space="preserve"> to show how </w:t>
      </w:r>
      <w:r w:rsidR="005B636A">
        <w:rPr>
          <w:rFonts w:ascii="Segoe UI" w:eastAsia="Times New Roman" w:hAnsi="Segoe UI" w:cs="Segoe UI"/>
          <w:color w:val="000000"/>
        </w:rPr>
        <w:t xml:space="preserve">hybrid-corroboration </w:t>
      </w:r>
      <w:r>
        <w:rPr>
          <w:rFonts w:ascii="Segoe UI" w:eastAsia="Times New Roman" w:hAnsi="Segoe UI" w:cs="Segoe UI"/>
          <w:color w:val="000000"/>
        </w:rPr>
        <w:t xml:space="preserve">of an </w:t>
      </w:r>
      <w:r w:rsidR="005B636A">
        <w:rPr>
          <w:rFonts w:ascii="Segoe UI" w:eastAsia="Times New Roman" w:hAnsi="Segoe UI" w:cs="Segoe UI"/>
          <w:color w:val="000000"/>
        </w:rPr>
        <w:t>RC</w:t>
      </w:r>
      <w:r>
        <w:rPr>
          <w:rFonts w:ascii="Segoe UI" w:eastAsia="Times New Roman" w:hAnsi="Segoe UI" w:cs="Segoe UI"/>
          <w:color w:val="000000"/>
        </w:rPr>
        <w:t xml:space="preserve">M and </w:t>
      </w:r>
      <w:r w:rsidR="005B636A">
        <w:rPr>
          <w:rFonts w:ascii="Segoe UI" w:eastAsia="Times New Roman" w:hAnsi="Segoe UI" w:cs="Segoe UI"/>
          <w:color w:val="000000"/>
        </w:rPr>
        <w:t>data record</w:t>
      </w:r>
      <w:r>
        <w:rPr>
          <w:rFonts w:ascii="Segoe UI" w:eastAsia="Times New Roman" w:hAnsi="Segoe UI" w:cs="Segoe UI"/>
          <w:color w:val="000000"/>
        </w:rPr>
        <w:t xml:space="preserve"> can be </w:t>
      </w:r>
      <w:r w:rsidR="00B42F4D">
        <w:rPr>
          <w:rFonts w:ascii="Segoe UI" w:eastAsia="Times New Roman" w:hAnsi="Segoe UI" w:cs="Segoe UI"/>
          <w:color w:val="000000"/>
        </w:rPr>
        <w:t xml:space="preserve">executed </w:t>
      </w:r>
      <w:r>
        <w:rPr>
          <w:rFonts w:ascii="Segoe UI" w:eastAsia="Times New Roman" w:hAnsi="Segoe UI" w:cs="Segoe UI"/>
          <w:color w:val="000000"/>
        </w:rPr>
        <w:t xml:space="preserve">in time </w:t>
      </w:r>
      <w:r w:rsidR="00B42F4D">
        <w:rPr>
          <w:rFonts w:ascii="Segoe UI" w:eastAsia="Times New Roman" w:hAnsi="Segoe UI" w:cs="Segoe UI"/>
          <w:color w:val="000000"/>
        </w:rPr>
        <w:t>that's</w:t>
      </w:r>
      <w:r>
        <w:rPr>
          <w:rFonts w:ascii="Segoe UI" w:eastAsia="Times New Roman" w:hAnsi="Segoe UI" w:cs="Segoe UI"/>
          <w:color w:val="000000"/>
        </w:rPr>
        <w:t xml:space="preserve"> linear in </w:t>
      </w:r>
      <w:r w:rsidR="00137CD4">
        <w:rPr>
          <w:rFonts w:ascii="Segoe UI" w:eastAsia="Times New Roman" w:hAnsi="Segoe UI" w:cs="Segoe UI"/>
          <w:color w:val="000000"/>
        </w:rPr>
        <w:t>amount</w:t>
      </w:r>
      <w:r>
        <w:rPr>
          <w:rFonts w:ascii="Segoe UI" w:eastAsia="Times New Roman" w:hAnsi="Segoe UI" w:cs="Segoe UI"/>
          <w:color w:val="000000"/>
        </w:rPr>
        <w:t xml:space="preserve"> of </w:t>
      </w:r>
      <w:r w:rsidR="00137CD4">
        <w:rPr>
          <w:rFonts w:ascii="Segoe UI" w:eastAsia="Times New Roman" w:hAnsi="Segoe UI" w:cs="Segoe UI"/>
          <w:color w:val="000000"/>
        </w:rPr>
        <w:t>occurrences</w:t>
      </w:r>
      <w:r>
        <w:rPr>
          <w:rFonts w:ascii="Segoe UI" w:eastAsia="Times New Roman" w:hAnsi="Segoe UI" w:cs="Segoe UI"/>
          <w:color w:val="000000"/>
        </w:rPr>
        <w:t xml:space="preserve">, the </w:t>
      </w:r>
      <w:r w:rsidR="00137CD4">
        <w:rPr>
          <w:rFonts w:ascii="Segoe UI" w:eastAsia="Times New Roman" w:hAnsi="Segoe UI" w:cs="Segoe UI"/>
          <w:color w:val="000000"/>
        </w:rPr>
        <w:t>amount</w:t>
      </w:r>
      <w:r>
        <w:rPr>
          <w:rFonts w:ascii="Segoe UI" w:eastAsia="Times New Roman" w:hAnsi="Segoe UI" w:cs="Segoe UI"/>
          <w:color w:val="000000"/>
        </w:rPr>
        <w:t xml:space="preserve"> of </w:t>
      </w:r>
      <w:r w:rsidR="00137CD4">
        <w:rPr>
          <w:rFonts w:ascii="Segoe UI" w:eastAsia="Times New Roman" w:hAnsi="Segoe UI" w:cs="Segoe UI"/>
          <w:color w:val="000000"/>
        </w:rPr>
        <w:t xml:space="preserve">characteristics </w:t>
      </w:r>
      <w:r>
        <w:rPr>
          <w:rFonts w:ascii="Segoe UI" w:eastAsia="Times New Roman" w:hAnsi="Segoe UI" w:cs="Segoe UI"/>
          <w:color w:val="000000"/>
        </w:rPr>
        <w:t xml:space="preserve"> and </w:t>
      </w:r>
      <w:r w:rsidR="00137CD4">
        <w:rPr>
          <w:rFonts w:ascii="Segoe UI" w:eastAsia="Times New Roman" w:hAnsi="Segoe UI" w:cs="Segoe UI"/>
          <w:color w:val="000000"/>
        </w:rPr>
        <w:t>amount</w:t>
      </w:r>
      <w:r>
        <w:rPr>
          <w:rFonts w:ascii="Segoe UI" w:eastAsia="Times New Roman" w:hAnsi="Segoe UI" w:cs="Segoe UI"/>
          <w:color w:val="000000"/>
        </w:rPr>
        <w:t xml:space="preserve"> of </w:t>
      </w:r>
      <w:r w:rsidR="00137CD4">
        <w:rPr>
          <w:rFonts w:ascii="Segoe UI" w:eastAsia="Times New Roman" w:hAnsi="Segoe UI" w:cs="Segoe UI"/>
          <w:color w:val="000000"/>
        </w:rPr>
        <w:t>tag</w:t>
      </w:r>
      <w:r>
        <w:rPr>
          <w:rFonts w:ascii="Segoe UI" w:eastAsia="Times New Roman" w:hAnsi="Segoe UI" w:cs="Segoe UI"/>
          <w:color w:val="000000"/>
        </w:rPr>
        <w:t xml:space="preserve">s. </w:t>
      </w:r>
    </w:p>
    <w:p w:rsidR="0094057F" w:rsidRDefault="009952B4" w:rsidP="00C86D9E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For</w:t>
      </w:r>
      <w:r w:rsidR="0094057F">
        <w:rPr>
          <w:rFonts w:ascii="Segoe UI" w:eastAsia="Times New Roman" w:hAnsi="Segoe UI" w:cs="Segoe UI"/>
          <w:color w:val="000000"/>
        </w:rPr>
        <w:t xml:space="preserve"> </w:t>
      </w:r>
      <w:r w:rsidR="00CD35ED">
        <w:rPr>
          <w:rFonts w:ascii="Segoe UI" w:eastAsia="Times New Roman" w:hAnsi="Segoe UI" w:cs="Segoe UI"/>
          <w:color w:val="000000"/>
        </w:rPr>
        <w:t>p</w:t>
      </w:r>
      <w:r w:rsidR="00B51E06">
        <w:rPr>
          <w:rFonts w:ascii="Segoe UI" w:eastAsia="Times New Roman" w:hAnsi="Segoe UI" w:cs="Segoe UI"/>
          <w:color w:val="000000"/>
        </w:rPr>
        <w:t>roving</w:t>
      </w:r>
      <w:r w:rsidR="0094057F">
        <w:rPr>
          <w:rFonts w:ascii="Segoe UI" w:eastAsia="Times New Roman" w:hAnsi="Segoe UI" w:cs="Segoe UI"/>
          <w:color w:val="000000"/>
        </w:rPr>
        <w:t xml:space="preserve"> </w:t>
      </w:r>
      <w:r w:rsidR="00F65244">
        <w:rPr>
          <w:rFonts w:ascii="Segoe UI" w:eastAsia="Times New Roman" w:hAnsi="Segoe UI" w:cs="Segoe UI"/>
          <w:color w:val="000000"/>
        </w:rPr>
        <w:t>gradation</w:t>
      </w:r>
      <w:r w:rsidR="0094057F">
        <w:rPr>
          <w:rFonts w:ascii="Segoe UI" w:eastAsia="Times New Roman" w:hAnsi="Segoe UI" w:cs="Segoe UI"/>
          <w:color w:val="000000"/>
        </w:rPr>
        <w:t xml:space="preserve">al </w:t>
      </w:r>
      <w:r w:rsidR="00F65244">
        <w:rPr>
          <w:rFonts w:ascii="Segoe UI" w:eastAsia="Times New Roman" w:hAnsi="Segoe UI" w:cs="Segoe UI"/>
          <w:color w:val="000000"/>
        </w:rPr>
        <w:t>hybrid-corroboration</w:t>
      </w:r>
      <w:r w:rsidR="0094057F">
        <w:rPr>
          <w:rFonts w:ascii="Segoe UI" w:eastAsia="Times New Roman" w:hAnsi="Segoe UI" w:cs="Segoe UI"/>
          <w:color w:val="000000"/>
        </w:rPr>
        <w:t xml:space="preserve"> </w:t>
      </w:r>
      <w:r w:rsidR="000A0EDB">
        <w:rPr>
          <w:rFonts w:ascii="Segoe UI" w:eastAsia="Times New Roman" w:hAnsi="Segoe UI" w:cs="Segoe UI"/>
          <w:color w:val="000000"/>
        </w:rPr>
        <w:t>aids in</w:t>
      </w:r>
      <w:r w:rsidR="0094057F">
        <w:rPr>
          <w:rFonts w:ascii="Segoe UI" w:eastAsia="Times New Roman" w:hAnsi="Segoe UI" w:cs="Segoe UI"/>
          <w:color w:val="000000"/>
        </w:rPr>
        <w:t xml:space="preserve"> </w:t>
      </w:r>
      <w:r w:rsidR="00354999">
        <w:rPr>
          <w:rFonts w:ascii="Segoe UI" w:eastAsia="Times New Roman" w:hAnsi="Segoe UI" w:cs="Segoe UI"/>
          <w:color w:val="000000"/>
        </w:rPr>
        <w:t>quick</w:t>
      </w:r>
      <w:r w:rsidR="0094057F">
        <w:rPr>
          <w:rFonts w:ascii="Segoe UI" w:eastAsia="Times New Roman" w:hAnsi="Segoe UI" w:cs="Segoe UI"/>
          <w:color w:val="000000"/>
        </w:rPr>
        <w:t xml:space="preserve"> </w:t>
      </w:r>
      <w:r w:rsidR="006777B9">
        <w:rPr>
          <w:rFonts w:ascii="Segoe UI" w:eastAsia="Times New Roman" w:hAnsi="Segoe UI" w:cs="Segoe UI"/>
          <w:color w:val="000000"/>
        </w:rPr>
        <w:t>precision</w:t>
      </w:r>
      <w:r w:rsidR="0094057F">
        <w:rPr>
          <w:rFonts w:ascii="Segoe UI" w:eastAsia="Times New Roman" w:hAnsi="Segoe UI" w:cs="Segoe UI"/>
          <w:color w:val="000000"/>
        </w:rPr>
        <w:t> </w:t>
      </w:r>
      <w:r w:rsidR="006B1293">
        <w:rPr>
          <w:rFonts w:ascii="Segoe UI" w:eastAsia="Times New Roman" w:hAnsi="Segoe UI" w:cs="Segoe UI"/>
          <w:color w:val="000000"/>
        </w:rPr>
        <w:t>app</w:t>
      </w:r>
      <w:r w:rsidR="009274BD">
        <w:rPr>
          <w:rFonts w:ascii="Segoe UI" w:eastAsia="Times New Roman" w:hAnsi="Segoe UI" w:cs="Segoe UI"/>
          <w:color w:val="000000"/>
        </w:rPr>
        <w:t>roxim</w:t>
      </w:r>
      <w:r w:rsidR="0094057F">
        <w:rPr>
          <w:rFonts w:ascii="Segoe UI" w:eastAsia="Times New Roman" w:hAnsi="Segoe UI" w:cs="Segoe UI"/>
          <w:color w:val="000000"/>
        </w:rPr>
        <w:t>ates</w:t>
      </w:r>
      <w:r w:rsidR="009274BD">
        <w:rPr>
          <w:rFonts w:ascii="Segoe UI" w:eastAsia="Times New Roman" w:hAnsi="Segoe UI" w:cs="Segoe UI"/>
          <w:color w:val="000000"/>
        </w:rPr>
        <w:t xml:space="preserve"> </w:t>
      </w:r>
      <w:r w:rsidR="0094057F">
        <w:rPr>
          <w:rFonts w:ascii="Segoe UI" w:eastAsia="Times New Roman" w:hAnsi="Segoe UI" w:cs="Segoe UI"/>
          <w:color w:val="000000"/>
        </w:rPr>
        <w:t xml:space="preserve">for </w:t>
      </w:r>
      <w:r w:rsidR="007263E7">
        <w:rPr>
          <w:rFonts w:ascii="Segoe UI" w:eastAsia="Times New Roman" w:hAnsi="Segoe UI" w:cs="Segoe UI"/>
          <w:color w:val="000000"/>
        </w:rPr>
        <w:t>resolving</w:t>
      </w:r>
      <w:r w:rsidR="0094057F">
        <w:rPr>
          <w:rFonts w:ascii="Segoe UI" w:eastAsia="Times New Roman" w:hAnsi="Segoe UI" w:cs="Segoe UI"/>
          <w:color w:val="000000"/>
        </w:rPr>
        <w:t xml:space="preserve"> </w:t>
      </w:r>
      <w:r w:rsidR="007263E7">
        <w:rPr>
          <w:rFonts w:ascii="Segoe UI" w:eastAsia="Times New Roman" w:hAnsi="Segoe UI" w:cs="Segoe UI"/>
          <w:color w:val="000000"/>
        </w:rPr>
        <w:t>chart</w:t>
      </w:r>
      <w:r w:rsidR="0094057F">
        <w:rPr>
          <w:rFonts w:ascii="Segoe UI" w:eastAsia="Times New Roman" w:hAnsi="Segoe UI" w:cs="Segoe UI"/>
          <w:color w:val="000000"/>
        </w:rPr>
        <w:t xml:space="preserve"> </w:t>
      </w:r>
      <w:r w:rsidR="007263E7">
        <w:rPr>
          <w:rFonts w:ascii="Segoe UI" w:eastAsia="Times New Roman" w:hAnsi="Segoe UI" w:cs="Segoe UI"/>
          <w:color w:val="000000"/>
        </w:rPr>
        <w:t>initiation</w:t>
      </w:r>
      <w:r w:rsidR="0094057F">
        <w:rPr>
          <w:rFonts w:ascii="Segoe UI" w:eastAsia="Times New Roman" w:hAnsi="Segoe UI" w:cs="Segoe UI"/>
          <w:color w:val="000000"/>
        </w:rPr>
        <w:t xml:space="preserve"> </w:t>
      </w:r>
      <w:r w:rsidR="007263E7">
        <w:rPr>
          <w:rFonts w:ascii="Segoe UI" w:eastAsia="Times New Roman" w:hAnsi="Segoe UI" w:cs="Segoe UI"/>
          <w:color w:val="000000"/>
        </w:rPr>
        <w:t>process</w:t>
      </w:r>
      <w:r w:rsidR="0094057F">
        <w:rPr>
          <w:rFonts w:ascii="Segoe UI" w:eastAsia="Times New Roman" w:hAnsi="Segoe UI" w:cs="Segoe UI"/>
          <w:color w:val="000000"/>
        </w:rPr>
        <w:t xml:space="preserve">. </w:t>
      </w:r>
      <w:r w:rsidR="007263E7">
        <w:rPr>
          <w:rFonts w:ascii="Segoe UI" w:eastAsia="Times New Roman" w:hAnsi="Segoe UI" w:cs="Segoe UI"/>
          <w:color w:val="000000"/>
        </w:rPr>
        <w:t>RC</w:t>
      </w:r>
      <w:r w:rsidR="0094057F">
        <w:rPr>
          <w:rFonts w:ascii="Segoe UI" w:eastAsia="Times New Roman" w:hAnsi="Segoe UI" w:cs="Segoe UI"/>
          <w:color w:val="000000"/>
        </w:rPr>
        <w:t xml:space="preserve">M </w:t>
      </w:r>
      <w:r w:rsidR="0070578E">
        <w:rPr>
          <w:rFonts w:ascii="Segoe UI" w:eastAsia="Times New Roman" w:hAnsi="Segoe UI" w:cs="Segoe UI"/>
          <w:color w:val="000000"/>
        </w:rPr>
        <w:t>can be</w:t>
      </w:r>
      <w:r w:rsidR="0094057F">
        <w:rPr>
          <w:rFonts w:ascii="Segoe UI" w:eastAsia="Times New Roman" w:hAnsi="Segoe UI" w:cs="Segoe UI"/>
          <w:color w:val="000000"/>
        </w:rPr>
        <w:t xml:space="preserve"> </w:t>
      </w:r>
      <w:r w:rsidR="00CD35ED">
        <w:rPr>
          <w:rFonts w:ascii="Segoe UI" w:eastAsia="Times New Roman" w:hAnsi="Segoe UI" w:cs="Segoe UI"/>
          <w:color w:val="000000"/>
        </w:rPr>
        <w:t>utilized</w:t>
      </w:r>
      <w:r w:rsidR="0094057F">
        <w:rPr>
          <w:rFonts w:ascii="Segoe UI" w:eastAsia="Times New Roman" w:hAnsi="Segoe UI" w:cs="Segoe UI"/>
          <w:color w:val="000000"/>
        </w:rPr>
        <w:t xml:space="preserve"> to </w:t>
      </w:r>
      <w:r w:rsidR="00EB752C">
        <w:rPr>
          <w:rFonts w:ascii="Segoe UI" w:eastAsia="Times New Roman" w:hAnsi="Segoe UI" w:cs="Segoe UI"/>
          <w:color w:val="000000"/>
        </w:rPr>
        <w:t>choose</w:t>
      </w:r>
      <w:r w:rsidR="0094057F">
        <w:rPr>
          <w:rFonts w:ascii="Segoe UI" w:eastAsia="Times New Roman" w:hAnsi="Segoe UI" w:cs="Segoe UI"/>
          <w:color w:val="000000"/>
        </w:rPr>
        <w:t xml:space="preserve"> a </w:t>
      </w:r>
      <w:r w:rsidR="00D3303E">
        <w:rPr>
          <w:rFonts w:ascii="Segoe UI" w:eastAsia="Times New Roman" w:hAnsi="Segoe UI" w:cs="Segoe UI"/>
          <w:color w:val="000000"/>
        </w:rPr>
        <w:t>division</w:t>
      </w:r>
      <w:r w:rsidR="0094057F">
        <w:rPr>
          <w:rFonts w:ascii="Segoe UI" w:eastAsia="Times New Roman" w:hAnsi="Segoe UI" w:cs="Segoe UI"/>
          <w:color w:val="000000"/>
        </w:rPr>
        <w:t xml:space="preserve"> of </w:t>
      </w:r>
      <w:r w:rsidR="00D3303E">
        <w:rPr>
          <w:rFonts w:ascii="Segoe UI" w:eastAsia="Times New Roman" w:hAnsi="Segoe UI" w:cs="Segoe UI"/>
          <w:color w:val="000000"/>
        </w:rPr>
        <w:t>occurrences</w:t>
      </w:r>
      <w:r w:rsidR="0094057F">
        <w:rPr>
          <w:rFonts w:ascii="Segoe UI" w:eastAsia="Times New Roman" w:hAnsi="Segoe UI" w:cs="Segoe UI"/>
          <w:color w:val="000000"/>
        </w:rPr>
        <w:t xml:space="preserve"> that</w:t>
      </w:r>
      <w:r w:rsidR="006F3B69">
        <w:rPr>
          <w:rFonts w:ascii="Segoe UI" w:eastAsia="Times New Roman" w:hAnsi="Segoe UI" w:cs="Segoe UI"/>
          <w:color w:val="000000"/>
        </w:rPr>
        <w:t xml:space="preserve"> execute well</w:t>
      </w:r>
      <w:r w:rsidR="0094057F">
        <w:rPr>
          <w:rFonts w:ascii="Segoe UI" w:eastAsia="Times New Roman" w:hAnsi="Segoe UI" w:cs="Segoe UI"/>
          <w:color w:val="000000"/>
        </w:rPr>
        <w:t xml:space="preserve"> and provide a </w:t>
      </w:r>
      <w:r w:rsidR="006F3B69">
        <w:rPr>
          <w:rFonts w:ascii="Segoe UI" w:eastAsia="Times New Roman" w:hAnsi="Segoe UI" w:cs="Segoe UI"/>
          <w:color w:val="000000"/>
        </w:rPr>
        <w:t>beginning area</w:t>
      </w:r>
      <w:r w:rsidR="0094057F">
        <w:rPr>
          <w:rFonts w:ascii="Segoe UI" w:eastAsia="Times New Roman" w:hAnsi="Segoe UI" w:cs="Segoe UI"/>
          <w:color w:val="000000"/>
        </w:rPr>
        <w:t xml:space="preserve"> for </w:t>
      </w:r>
      <w:r w:rsidR="006F3B69">
        <w:rPr>
          <w:rFonts w:ascii="Segoe UI" w:eastAsia="Times New Roman" w:hAnsi="Segoe UI" w:cs="Segoe UI"/>
          <w:color w:val="000000"/>
        </w:rPr>
        <w:t>occurrence</w:t>
      </w:r>
      <w:r w:rsidR="0094057F">
        <w:rPr>
          <w:rFonts w:ascii="Segoe UI" w:eastAsia="Times New Roman" w:hAnsi="Segoe UI" w:cs="Segoe UI"/>
          <w:color w:val="000000"/>
        </w:rPr>
        <w:t xml:space="preserve"> </w:t>
      </w:r>
      <w:r w:rsidR="006F3B69">
        <w:rPr>
          <w:rFonts w:ascii="Segoe UI" w:eastAsia="Times New Roman" w:hAnsi="Segoe UI" w:cs="Segoe UI"/>
          <w:color w:val="000000"/>
        </w:rPr>
        <w:t>division</w:t>
      </w:r>
      <w:r w:rsidR="0094057F">
        <w:rPr>
          <w:rFonts w:ascii="Segoe UI" w:eastAsia="Times New Roman" w:hAnsi="Segoe UI" w:cs="Segoe UI"/>
          <w:color w:val="000000"/>
        </w:rPr>
        <w:t xml:space="preserve"> </w:t>
      </w:r>
      <w:r w:rsidR="000C2890">
        <w:rPr>
          <w:rFonts w:ascii="Segoe UI" w:eastAsia="Times New Roman" w:hAnsi="Segoe UI" w:cs="Segoe UI"/>
          <w:color w:val="000000"/>
        </w:rPr>
        <w:t>choosing</w:t>
      </w:r>
      <w:r w:rsidR="0094057F">
        <w:rPr>
          <w:rFonts w:ascii="Segoe UI" w:eastAsia="Times New Roman" w:hAnsi="Segoe UI" w:cs="Segoe UI"/>
          <w:color w:val="000000"/>
        </w:rPr>
        <w:t xml:space="preserve"> search </w:t>
      </w:r>
      <w:r w:rsidR="004B527A">
        <w:rPr>
          <w:rFonts w:ascii="Segoe UI" w:eastAsia="Times New Roman" w:hAnsi="Segoe UI" w:cs="Segoe UI"/>
          <w:color w:val="000000"/>
        </w:rPr>
        <w:t>utilizing difficult process</w:t>
      </w:r>
      <w:r w:rsidR="0094057F">
        <w:rPr>
          <w:rFonts w:ascii="Segoe UI" w:eastAsia="Times New Roman" w:hAnsi="Segoe UI" w:cs="Segoe UI"/>
          <w:color w:val="000000"/>
        </w:rPr>
        <w:t>. It</w:t>
      </w:r>
      <w:r w:rsidR="00C86D9E">
        <w:rPr>
          <w:rFonts w:ascii="Segoe UI" w:eastAsia="Times New Roman" w:hAnsi="Segoe UI" w:cs="Segoe UI"/>
          <w:color w:val="000000"/>
        </w:rPr>
        <w:t>’s</w:t>
      </w:r>
      <w:r w:rsidR="0094057F">
        <w:rPr>
          <w:rFonts w:ascii="Segoe UI" w:eastAsia="Times New Roman" w:hAnsi="Segoe UI" w:cs="Segoe UI"/>
          <w:color w:val="000000"/>
        </w:rPr>
        <w:t xml:space="preserve"> possible to </w:t>
      </w:r>
      <w:r w:rsidR="00054A0D">
        <w:rPr>
          <w:rFonts w:ascii="Segoe UI" w:eastAsia="Times New Roman" w:hAnsi="Segoe UI" w:cs="Segoe UI"/>
          <w:color w:val="000000"/>
        </w:rPr>
        <w:t>trial</w:t>
      </w:r>
      <w:r w:rsidR="0094057F">
        <w:rPr>
          <w:rFonts w:ascii="Segoe UI" w:eastAsia="Times New Roman" w:hAnsi="Segoe UI" w:cs="Segoe UI"/>
          <w:color w:val="000000"/>
        </w:rPr>
        <w:t xml:space="preserve"> </w:t>
      </w:r>
      <w:r w:rsidR="00CA3E07">
        <w:rPr>
          <w:rFonts w:ascii="Segoe UI" w:eastAsia="Times New Roman" w:hAnsi="Segoe UI" w:cs="Segoe UI"/>
          <w:color w:val="000000"/>
        </w:rPr>
        <w:t>valuable</w:t>
      </w:r>
      <w:r w:rsidR="0094057F">
        <w:rPr>
          <w:rFonts w:ascii="Segoe UI" w:eastAsia="Times New Roman" w:hAnsi="Segoe UI" w:cs="Segoe UI"/>
          <w:color w:val="000000"/>
        </w:rPr>
        <w:t xml:space="preserve"> </w:t>
      </w:r>
      <w:r w:rsidR="0022686C">
        <w:rPr>
          <w:rFonts w:ascii="Segoe UI" w:eastAsia="Times New Roman" w:hAnsi="Segoe UI" w:cs="Segoe UI"/>
          <w:color w:val="000000"/>
        </w:rPr>
        <w:t xml:space="preserve">initiation </w:t>
      </w:r>
      <w:r w:rsidR="002B3E41">
        <w:rPr>
          <w:rFonts w:ascii="Segoe UI" w:eastAsia="Times New Roman" w:hAnsi="Segoe UI" w:cs="Segoe UI"/>
          <w:color w:val="000000"/>
        </w:rPr>
        <w:t>routines</w:t>
      </w:r>
      <w:r w:rsidR="0094057F">
        <w:rPr>
          <w:rFonts w:ascii="Segoe UI" w:eastAsia="Times New Roman" w:hAnsi="Segoe UI" w:cs="Segoe UI"/>
          <w:color w:val="000000"/>
        </w:rPr>
        <w:t xml:space="preserve"> </w:t>
      </w:r>
      <w:r w:rsidR="002B3E41">
        <w:rPr>
          <w:rFonts w:ascii="Segoe UI" w:eastAsia="Times New Roman" w:hAnsi="Segoe UI" w:cs="Segoe UI"/>
          <w:color w:val="000000"/>
        </w:rPr>
        <w:t>making</w:t>
      </w:r>
      <w:r w:rsidR="0094057F">
        <w:rPr>
          <w:rFonts w:ascii="Segoe UI" w:eastAsia="Times New Roman" w:hAnsi="Segoe UI" w:cs="Segoe UI"/>
          <w:color w:val="000000"/>
        </w:rPr>
        <w:t xml:space="preserve"> new </w:t>
      </w:r>
      <w:r w:rsidR="00C074AE">
        <w:rPr>
          <w:rFonts w:ascii="Segoe UI" w:eastAsia="Times New Roman" w:hAnsi="Segoe UI" w:cs="Segoe UI"/>
          <w:color w:val="000000"/>
        </w:rPr>
        <w:t>characteristics</w:t>
      </w:r>
      <w:r w:rsidR="0094057F">
        <w:rPr>
          <w:rFonts w:ascii="Segoe UI" w:eastAsia="Times New Roman" w:hAnsi="Segoe UI" w:cs="Segoe UI"/>
          <w:color w:val="000000"/>
        </w:rPr>
        <w:t xml:space="preserve"> (e.g., </w:t>
      </w:r>
      <w:r w:rsidR="00825B4B">
        <w:rPr>
          <w:rFonts w:ascii="Segoe UI" w:eastAsia="Times New Roman" w:hAnsi="Segoe UI" w:cs="Segoe UI"/>
          <w:color w:val="000000"/>
        </w:rPr>
        <w:t>interlude</w:t>
      </w:r>
      <w:r w:rsidR="0094057F">
        <w:rPr>
          <w:rFonts w:ascii="Segoe UI" w:eastAsia="Times New Roman" w:hAnsi="Segoe UI" w:cs="Segoe UI"/>
          <w:color w:val="000000"/>
        </w:rPr>
        <w:t xml:space="preserve"> </w:t>
      </w:r>
      <w:r w:rsidR="00296619">
        <w:rPr>
          <w:rFonts w:ascii="Segoe UI" w:eastAsia="Times New Roman" w:hAnsi="Segoe UI" w:cs="Segoe UI"/>
          <w:color w:val="000000"/>
        </w:rPr>
        <w:t>quan</w:t>
      </w:r>
      <w:r w:rsidR="0094057F">
        <w:rPr>
          <w:rFonts w:ascii="Segoe UI" w:eastAsia="Times New Roman" w:hAnsi="Segoe UI" w:cs="Segoe UI"/>
          <w:color w:val="000000"/>
        </w:rPr>
        <w:t xml:space="preserve">tization) </w:t>
      </w:r>
      <w:r w:rsidR="00296619">
        <w:rPr>
          <w:rFonts w:ascii="Segoe UI" w:eastAsia="Times New Roman" w:hAnsi="Segoe UI" w:cs="Segoe UI"/>
          <w:color w:val="000000"/>
        </w:rPr>
        <w:t>through the above process</w:t>
      </w:r>
      <w:r w:rsidR="0094057F">
        <w:rPr>
          <w:rFonts w:ascii="Segoe UI" w:eastAsia="Times New Roman" w:hAnsi="Segoe UI" w:cs="Segoe UI"/>
          <w:color w:val="000000"/>
        </w:rPr>
        <w:t>.</w:t>
      </w:r>
    </w:p>
    <w:p w:rsidR="002C4662" w:rsidRDefault="002C4662" w:rsidP="008B4307">
      <w:pPr>
        <w:rPr>
          <w:rFonts w:ascii="Segoe UI" w:eastAsia="Times New Roman" w:hAnsi="Segoe UI" w:cs="Segoe UI"/>
          <w:color w:val="000000"/>
        </w:rPr>
      </w:pPr>
    </w:p>
    <w:p w:rsidR="006D7858" w:rsidRPr="006D7858" w:rsidRDefault="006D7858" w:rsidP="006D7858">
      <w:pPr>
        <w:rPr>
          <w:rFonts w:ascii="Segoe UI" w:eastAsia="Times New Roman" w:hAnsi="Segoe UI" w:cs="Segoe UI"/>
          <w:color w:val="000000"/>
        </w:rPr>
      </w:pPr>
      <w:r w:rsidRPr="006D7858">
        <w:rPr>
          <w:rFonts w:ascii="Segoe UI" w:eastAsia="Times New Roman" w:hAnsi="Segoe UI" w:cs="Segoe UI"/>
          <w:color w:val="000000"/>
        </w:rPr>
        <w:t>MODEL</w:t>
      </w:r>
    </w:p>
    <w:p w:rsidR="006D7858" w:rsidRPr="006D7858" w:rsidRDefault="001D629E" w:rsidP="006D7858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M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odel used for design of decision tables is </w:t>
      </w:r>
      <w:r w:rsidR="00652114">
        <w:rPr>
          <w:rFonts w:ascii="Segoe UI" w:eastAsia="Times New Roman" w:hAnsi="Segoe UI" w:cs="Segoe UI"/>
          <w:color w:val="000000"/>
        </w:rPr>
        <w:t>Cove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r </w:t>
      </w:r>
      <w:r w:rsidR="00CC5545">
        <w:rPr>
          <w:rFonts w:ascii="Segoe UI" w:eastAsia="Times New Roman" w:hAnsi="Segoe UI" w:cs="Segoe UI"/>
          <w:color w:val="000000"/>
        </w:rPr>
        <w:t>Version</w:t>
      </w:r>
      <w:r w:rsidR="005D7696" w:rsidRPr="006D7858">
        <w:rPr>
          <w:rFonts w:ascii="Segoe UI" w:eastAsia="Times New Roman" w:hAnsi="Segoe UI" w:cs="Segoe UI"/>
          <w:color w:val="000000"/>
        </w:rPr>
        <w:t xml:space="preserve">. </w:t>
      </w:r>
      <w:r w:rsidR="00CC5545">
        <w:rPr>
          <w:rFonts w:ascii="Segoe UI" w:eastAsia="Times New Roman" w:hAnsi="Segoe UI" w:cs="Segoe UI"/>
          <w:color w:val="000000"/>
        </w:rPr>
        <w:t>Initiation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CC5545">
        <w:rPr>
          <w:rFonts w:ascii="Segoe UI" w:eastAsia="Times New Roman" w:hAnsi="Segoe UI" w:cs="Segoe UI"/>
          <w:color w:val="000000"/>
        </w:rPr>
        <w:t>process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is </w:t>
      </w:r>
      <w:r w:rsidR="00546F19">
        <w:rPr>
          <w:rFonts w:ascii="Segoe UI" w:eastAsia="Times New Roman" w:hAnsi="Segoe UI" w:cs="Segoe UI"/>
          <w:color w:val="000000"/>
        </w:rPr>
        <w:t>utilized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as </w:t>
      </w:r>
      <w:r w:rsidR="00692051">
        <w:rPr>
          <w:rFonts w:ascii="Segoe UI" w:eastAsia="Times New Roman" w:hAnsi="Segoe UI" w:cs="Segoe UI"/>
          <w:color w:val="000000"/>
        </w:rPr>
        <w:t>contraption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, and </w:t>
      </w:r>
      <w:r w:rsidR="001D4AB9">
        <w:rPr>
          <w:rFonts w:ascii="Segoe UI" w:eastAsia="Times New Roman" w:hAnsi="Segoe UI" w:cs="Segoe UI"/>
          <w:color w:val="000000"/>
        </w:rPr>
        <w:t>forage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1D4AB9">
        <w:rPr>
          <w:rFonts w:ascii="Segoe UI" w:eastAsia="Times New Roman" w:hAnsi="Segoe UI" w:cs="Segoe UI"/>
          <w:color w:val="000000"/>
        </w:rPr>
        <w:t xml:space="preserve">in </w:t>
      </w:r>
      <w:r w:rsidR="004F16C4">
        <w:rPr>
          <w:rFonts w:ascii="Segoe UI" w:eastAsia="Times New Roman" w:hAnsi="Segoe UI" w:cs="Segoe UI"/>
          <w:color w:val="000000"/>
        </w:rPr>
        <w:t>expanse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of </w:t>
      </w:r>
      <w:r w:rsidR="00EC1BE1">
        <w:rPr>
          <w:rFonts w:ascii="Segoe UI" w:eastAsia="Times New Roman" w:hAnsi="Segoe UI" w:cs="Segoe UI"/>
          <w:color w:val="000000"/>
        </w:rPr>
        <w:t xml:space="preserve">occurrence </w:t>
      </w:r>
      <w:r w:rsidR="004F16C4">
        <w:rPr>
          <w:rFonts w:ascii="Segoe UI" w:eastAsia="Times New Roman" w:hAnsi="Segoe UI" w:cs="Segoe UI"/>
          <w:color w:val="000000"/>
        </w:rPr>
        <w:t>division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s is </w:t>
      </w:r>
      <w:r w:rsidR="005050B6">
        <w:rPr>
          <w:rFonts w:ascii="Segoe UI" w:eastAsia="Times New Roman" w:hAnsi="Segoe UI" w:cs="Segoe UI"/>
          <w:color w:val="000000"/>
        </w:rPr>
        <w:t>made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by a "</w:t>
      </w:r>
      <w:r w:rsidR="00EC1BE1">
        <w:rPr>
          <w:rFonts w:ascii="Segoe UI" w:eastAsia="Times New Roman" w:hAnsi="Segoe UI" w:cs="Segoe UI"/>
          <w:color w:val="000000"/>
        </w:rPr>
        <w:t>cov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er" </w:t>
      </w:r>
      <w:r w:rsidR="00EC1BE1">
        <w:rPr>
          <w:rFonts w:ascii="Segoe UI" w:eastAsia="Times New Roman" w:hAnsi="Segoe UI" w:cs="Segoe UI"/>
          <w:color w:val="000000"/>
        </w:rPr>
        <w:t>process</w:t>
      </w:r>
      <w:r w:rsidR="006D7858" w:rsidRPr="006D7858">
        <w:rPr>
          <w:rFonts w:ascii="Segoe UI" w:eastAsia="Times New Roman" w:hAnsi="Segoe UI" w:cs="Segoe UI"/>
          <w:color w:val="000000"/>
        </w:rPr>
        <w:t>.</w:t>
      </w:r>
    </w:p>
    <w:p w:rsidR="006D7858" w:rsidRPr="006D7858" w:rsidRDefault="00126374" w:rsidP="00D957A2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For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102735">
        <w:rPr>
          <w:rFonts w:ascii="Segoe UI" w:eastAsia="Times New Roman" w:hAnsi="Segoe UI" w:cs="Segoe UI"/>
          <w:color w:val="000000"/>
        </w:rPr>
        <w:t>aimed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4B1213">
        <w:rPr>
          <w:rFonts w:ascii="Segoe UI" w:eastAsia="Times New Roman" w:hAnsi="Segoe UI" w:cs="Segoe UI"/>
          <w:color w:val="000000"/>
        </w:rPr>
        <w:t>task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f</w:t>
      </w:r>
      <w:r w:rsidR="00B15BCA">
        <w:rPr>
          <w:rFonts w:ascii="Segoe UI" w:eastAsia="Times New Roman" w:hAnsi="Segoe UI" w:cs="Segoe UI"/>
          <w:color w:val="000000"/>
        </w:rPr>
        <w:t>’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a</w:t>
      </w:r>
      <w:r w:rsidR="00B15BCA">
        <w:rPr>
          <w:rFonts w:ascii="Segoe UI" w:eastAsia="Times New Roman" w:hAnsi="Segoe UI" w:cs="Segoe UI"/>
          <w:color w:val="000000"/>
        </w:rPr>
        <w:t>s well as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9A20E8">
        <w:rPr>
          <w:rFonts w:ascii="Segoe UI" w:eastAsia="Times New Roman" w:hAnsi="Segoe UI" w:cs="Segoe UI"/>
          <w:color w:val="000000"/>
        </w:rPr>
        <w:t>conjecture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H</w:t>
      </w:r>
      <w:r w:rsidR="009A20E8">
        <w:rPr>
          <w:rFonts w:ascii="Segoe UI" w:eastAsia="Times New Roman" w:hAnsi="Segoe UI" w:cs="Segoe UI"/>
          <w:color w:val="000000"/>
        </w:rPr>
        <w:t>’</w:t>
      </w:r>
      <w:r w:rsidR="006D7858" w:rsidRPr="006D7858">
        <w:rPr>
          <w:rFonts w:ascii="Segoe UI" w:eastAsia="Times New Roman" w:hAnsi="Segoe UI" w:cs="Segoe UI"/>
          <w:color w:val="000000"/>
        </w:rPr>
        <w:t>,</w:t>
      </w:r>
      <w:r w:rsidR="00D957A2">
        <w:rPr>
          <w:rFonts w:ascii="Segoe UI" w:eastAsia="Times New Roman" w:hAnsi="Segoe UI" w:cs="Segoe UI"/>
          <w:color w:val="000000"/>
        </w:rPr>
        <w:t xml:space="preserve"> </w:t>
      </w:r>
      <w:r w:rsidR="00537CC2">
        <w:rPr>
          <w:rFonts w:ascii="Segoe UI" w:eastAsia="Times New Roman" w:hAnsi="Segoe UI" w:cs="Segoe UI"/>
          <w:color w:val="000000"/>
        </w:rPr>
        <w:t>assign</w:t>
      </w:r>
      <w:r w:rsidR="00D34EB8">
        <w:rPr>
          <w:rFonts w:ascii="Segoe UI" w:eastAsia="Times New Roman" w:hAnsi="Segoe UI" w:cs="Segoe UI"/>
          <w:color w:val="000000"/>
        </w:rPr>
        <w:t>ing of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21588F">
        <w:rPr>
          <w:rFonts w:ascii="Segoe UI" w:eastAsia="Times New Roman" w:hAnsi="Segoe UI" w:cs="Segoe UI"/>
          <w:color w:val="000000"/>
        </w:rPr>
        <w:t>optimum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DD1069">
        <w:rPr>
          <w:rFonts w:ascii="Segoe UI" w:eastAsia="Times New Roman" w:hAnsi="Segoe UI" w:cs="Segoe UI"/>
          <w:color w:val="000000"/>
        </w:rPr>
        <w:t>occurrences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DD1069">
        <w:rPr>
          <w:rFonts w:ascii="Segoe UI" w:eastAsia="Times New Roman" w:hAnsi="Segoe UI" w:cs="Segoe UI"/>
          <w:color w:val="000000"/>
        </w:rPr>
        <w:t xml:space="preserve">utilized </w:t>
      </w:r>
      <w:r w:rsidR="00821676">
        <w:rPr>
          <w:rFonts w:ascii="Segoe UI" w:eastAsia="Times New Roman" w:hAnsi="Segoe UI" w:cs="Segoe UI"/>
          <w:color w:val="000000"/>
        </w:rPr>
        <w:t>in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821676">
        <w:rPr>
          <w:rFonts w:ascii="Segoe UI" w:eastAsia="Times New Roman" w:hAnsi="Segoe UI" w:cs="Segoe UI"/>
          <w:color w:val="000000"/>
        </w:rPr>
        <w:t>conjecture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h</w:t>
      </w:r>
      <w:r w:rsidR="00821676">
        <w:rPr>
          <w:rFonts w:ascii="Segoe UI" w:eastAsia="Times New Roman" w:hAnsi="Segoe UI" w:cs="Segoe UI"/>
          <w:color w:val="000000"/>
        </w:rPr>
        <w:t>’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in H</w:t>
      </w:r>
      <w:r w:rsidR="00821676">
        <w:rPr>
          <w:rFonts w:ascii="Segoe UI" w:eastAsia="Times New Roman" w:hAnsi="Segoe UI" w:cs="Segoe UI"/>
          <w:color w:val="000000"/>
        </w:rPr>
        <w:t>’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821676">
        <w:rPr>
          <w:rFonts w:ascii="Segoe UI" w:eastAsia="Times New Roman" w:hAnsi="Segoe UI" w:cs="Segoe UI"/>
          <w:color w:val="000000"/>
        </w:rPr>
        <w:t>having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821676">
        <w:rPr>
          <w:rFonts w:ascii="Segoe UI" w:eastAsia="Times New Roman" w:hAnsi="Segoe UI" w:cs="Segoe UI"/>
          <w:color w:val="000000"/>
        </w:rPr>
        <w:t>larg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est </w:t>
      </w:r>
      <w:r w:rsidR="00EB3BBF">
        <w:rPr>
          <w:rFonts w:ascii="Segoe UI" w:eastAsia="Times New Roman" w:hAnsi="Segoe UI" w:cs="Segoe UI"/>
          <w:color w:val="000000"/>
        </w:rPr>
        <w:t>forecasting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EB3BBF">
        <w:rPr>
          <w:rFonts w:ascii="Segoe UI" w:eastAsia="Times New Roman" w:hAnsi="Segoe UI" w:cs="Segoe UI"/>
          <w:color w:val="000000"/>
        </w:rPr>
        <w:t>precision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BD7DED">
        <w:rPr>
          <w:rFonts w:ascii="Segoe UI" w:eastAsia="Times New Roman" w:hAnsi="Segoe UI" w:cs="Segoe UI"/>
          <w:color w:val="000000"/>
        </w:rPr>
        <w:t xml:space="preserve"> corresponding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to f</w:t>
      </w:r>
      <w:r w:rsidR="00BD7DED">
        <w:rPr>
          <w:rFonts w:ascii="Segoe UI" w:eastAsia="Times New Roman" w:hAnsi="Segoe UI" w:cs="Segoe UI"/>
          <w:color w:val="000000"/>
        </w:rPr>
        <w:t>’</w:t>
      </w:r>
      <w:r w:rsidR="006D7858" w:rsidRPr="006D7858">
        <w:rPr>
          <w:rFonts w:ascii="Segoe UI" w:eastAsia="Times New Roman" w:hAnsi="Segoe UI" w:cs="Segoe UI"/>
          <w:color w:val="000000"/>
        </w:rPr>
        <w:t>.</w:t>
      </w:r>
    </w:p>
    <w:p w:rsidR="006D7858" w:rsidRPr="006D7858" w:rsidRDefault="00BD7DED" w:rsidP="006D7858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For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5C56CB">
        <w:rPr>
          <w:rFonts w:ascii="Segoe UI" w:eastAsia="Times New Roman" w:hAnsi="Segoe UI" w:cs="Segoe UI"/>
          <w:color w:val="000000"/>
        </w:rPr>
        <w:t>untagged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9B7B9E">
        <w:rPr>
          <w:rFonts w:ascii="Segoe UI" w:eastAsia="Times New Roman" w:hAnsi="Segoe UI" w:cs="Segoe UI"/>
          <w:color w:val="000000"/>
        </w:rPr>
        <w:t>occurrence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I</w:t>
      </w:r>
      <w:r w:rsidR="009B7B9E">
        <w:rPr>
          <w:rFonts w:ascii="Segoe UI" w:eastAsia="Times New Roman" w:hAnsi="Segoe UI" w:cs="Segoe UI"/>
          <w:color w:val="000000"/>
        </w:rPr>
        <w:t>’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, </w:t>
      </w:r>
      <w:r w:rsidR="006453CE">
        <w:rPr>
          <w:rFonts w:ascii="Segoe UI" w:eastAsia="Times New Roman" w:hAnsi="Segoe UI" w:cs="Segoe UI"/>
          <w:color w:val="000000"/>
        </w:rPr>
        <w:t>tag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a</w:t>
      </w:r>
      <w:r w:rsidR="00602BC6">
        <w:rPr>
          <w:rFonts w:ascii="Segoe UI" w:eastAsia="Times New Roman" w:hAnsi="Segoe UI" w:cs="Segoe UI"/>
          <w:color w:val="000000"/>
        </w:rPr>
        <w:t>llocat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ed to </w:t>
      </w:r>
      <w:r w:rsidR="006453CE">
        <w:rPr>
          <w:rFonts w:ascii="Segoe UI" w:eastAsia="Times New Roman" w:hAnsi="Segoe UI" w:cs="Segoe UI"/>
          <w:color w:val="000000"/>
        </w:rPr>
        <w:t>occurrence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by </w:t>
      </w:r>
      <w:r w:rsidR="006453CE">
        <w:rPr>
          <w:rFonts w:ascii="Segoe UI" w:eastAsia="Times New Roman" w:hAnsi="Segoe UI" w:cs="Segoe UI"/>
          <w:color w:val="000000"/>
        </w:rPr>
        <w:t>RCM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classifier is </w:t>
      </w:r>
      <w:r w:rsidR="004B2AD0">
        <w:rPr>
          <w:rFonts w:ascii="Segoe UI" w:eastAsia="Times New Roman" w:hAnsi="Segoe UI" w:cs="Segoe UI"/>
          <w:color w:val="000000"/>
        </w:rPr>
        <w:t>measured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A85EFF">
        <w:rPr>
          <w:rFonts w:ascii="Segoe UI" w:eastAsia="Times New Roman" w:hAnsi="Segoe UI" w:cs="Segoe UI"/>
          <w:color w:val="000000"/>
        </w:rPr>
        <w:t xml:space="preserve">as </w:t>
      </w:r>
      <w:r w:rsidR="006453CE">
        <w:rPr>
          <w:rFonts w:ascii="Segoe UI" w:eastAsia="Times New Roman" w:hAnsi="Segoe UI" w:cs="Segoe UI"/>
          <w:color w:val="000000"/>
        </w:rPr>
        <w:t>follows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. </w:t>
      </w:r>
    </w:p>
    <w:p w:rsidR="006D7858" w:rsidRDefault="004B2AD0" w:rsidP="003509D2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Supposing </w:t>
      </w:r>
      <w:r w:rsidR="006D7858" w:rsidRPr="006D7858">
        <w:rPr>
          <w:rFonts w:ascii="Segoe UI" w:eastAsia="Times New Roman" w:hAnsi="Segoe UI" w:cs="Segoe UI"/>
          <w:color w:val="000000"/>
        </w:rPr>
        <w:t>g</w:t>
      </w:r>
      <w:r>
        <w:rPr>
          <w:rFonts w:ascii="Segoe UI" w:eastAsia="Times New Roman" w:hAnsi="Segoe UI" w:cs="Segoe UI"/>
          <w:color w:val="000000"/>
        </w:rPr>
        <w:t>’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be set of </w:t>
      </w:r>
      <w:r w:rsidR="009E7E4A">
        <w:rPr>
          <w:rFonts w:ascii="Segoe UI" w:eastAsia="Times New Roman" w:hAnsi="Segoe UI" w:cs="Segoe UI"/>
          <w:color w:val="000000"/>
        </w:rPr>
        <w:t>tagg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ed </w:t>
      </w:r>
      <w:r w:rsidR="009E7E4A">
        <w:rPr>
          <w:rFonts w:ascii="Segoe UI" w:eastAsia="Times New Roman" w:hAnsi="Segoe UI" w:cs="Segoe UI"/>
          <w:color w:val="000000"/>
        </w:rPr>
        <w:t>occurrences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in </w:t>
      </w:r>
      <w:r w:rsidR="009E7E4A">
        <w:rPr>
          <w:rFonts w:ascii="Segoe UI" w:eastAsia="Times New Roman" w:hAnsi="Segoe UI" w:cs="Segoe UI"/>
          <w:color w:val="000000"/>
        </w:rPr>
        <w:t>RC</w:t>
      </w:r>
      <w:r w:rsidR="006D7858" w:rsidRPr="006D7858">
        <w:rPr>
          <w:rFonts w:ascii="Segoe UI" w:eastAsia="Times New Roman" w:hAnsi="Segoe UI" w:cs="Segoe UI"/>
          <w:color w:val="000000"/>
        </w:rPr>
        <w:t>M</w:t>
      </w:r>
      <w:r w:rsidR="002A1706">
        <w:rPr>
          <w:rFonts w:ascii="Segoe UI" w:eastAsia="Times New Roman" w:hAnsi="Segoe UI" w:cs="Segoe UI"/>
          <w:color w:val="000000"/>
        </w:rPr>
        <w:t xml:space="preserve"> same as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2A1706">
        <w:rPr>
          <w:rFonts w:ascii="Segoe UI" w:eastAsia="Times New Roman" w:hAnsi="Segoe UI" w:cs="Segoe UI"/>
          <w:color w:val="000000"/>
        </w:rPr>
        <w:t>occurrence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I, where</w:t>
      </w:r>
      <w:r w:rsidR="0037171A">
        <w:rPr>
          <w:rFonts w:ascii="Segoe UI" w:eastAsia="Times New Roman" w:hAnsi="Segoe UI" w:cs="Segoe UI"/>
          <w:color w:val="000000"/>
        </w:rPr>
        <w:t xml:space="preserve"> occurren</w:t>
      </w:r>
      <w:r w:rsidR="0037171A" w:rsidRPr="006D7858">
        <w:rPr>
          <w:rFonts w:ascii="Segoe UI" w:eastAsia="Times New Roman" w:hAnsi="Segoe UI" w:cs="Segoe UI"/>
          <w:color w:val="000000"/>
        </w:rPr>
        <w:t>ces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BD428E">
        <w:rPr>
          <w:rFonts w:ascii="Segoe UI" w:eastAsia="Times New Roman" w:hAnsi="Segoe UI" w:cs="Segoe UI"/>
          <w:color w:val="000000"/>
        </w:rPr>
        <w:t>on layout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are </w:t>
      </w:r>
      <w:r w:rsidR="0047194E">
        <w:rPr>
          <w:rFonts w:ascii="Segoe UI" w:eastAsia="Times New Roman" w:hAnsi="Segoe UI" w:cs="Segoe UI"/>
          <w:color w:val="000000"/>
        </w:rPr>
        <w:t>need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ed to </w:t>
      </w:r>
      <w:r w:rsidR="0047194E">
        <w:rPr>
          <w:rFonts w:ascii="Segoe UI" w:eastAsia="Times New Roman" w:hAnsi="Segoe UI" w:cs="Segoe UI"/>
          <w:color w:val="000000"/>
        </w:rPr>
        <w:t>be same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an</w:t>
      </w:r>
      <w:r w:rsidR="006D5C64">
        <w:rPr>
          <w:rFonts w:ascii="Segoe UI" w:eastAsia="Times New Roman" w:hAnsi="Segoe UI" w:cs="Segoe UI"/>
          <w:color w:val="000000"/>
        </w:rPr>
        <w:t>d remaining occurrenc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es are </w:t>
      </w:r>
      <w:r w:rsidR="006D5C64">
        <w:rPr>
          <w:rFonts w:ascii="Segoe UI" w:eastAsia="Times New Roman" w:hAnsi="Segoe UI" w:cs="Segoe UI"/>
          <w:color w:val="000000"/>
        </w:rPr>
        <w:t>left out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. </w:t>
      </w:r>
      <w:r w:rsidR="003509D2">
        <w:rPr>
          <w:rFonts w:ascii="Segoe UI" w:eastAsia="Times New Roman" w:hAnsi="Segoe UI" w:cs="Segoe UI"/>
          <w:color w:val="000000"/>
        </w:rPr>
        <w:t xml:space="preserve"> </w:t>
      </w:r>
      <w:r w:rsidR="006D7858" w:rsidRPr="006D7858">
        <w:rPr>
          <w:rFonts w:ascii="Segoe UI" w:eastAsia="Times New Roman" w:hAnsi="Segoe UI" w:cs="Segoe UI"/>
          <w:color w:val="000000"/>
        </w:rPr>
        <w:t>I</w:t>
      </w:r>
      <w:r w:rsidR="003A2F87">
        <w:rPr>
          <w:rFonts w:ascii="Segoe UI" w:eastAsia="Times New Roman" w:hAnsi="Segoe UI" w:cs="Segoe UI"/>
          <w:color w:val="000000"/>
        </w:rPr>
        <w:t>n case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I</w:t>
      </w:r>
      <w:r w:rsidR="00582E91">
        <w:rPr>
          <w:rFonts w:ascii="Segoe UI" w:eastAsia="Times New Roman" w:hAnsi="Segoe UI" w:cs="Segoe UI"/>
          <w:color w:val="000000"/>
        </w:rPr>
        <w:t>’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= 0, </w:t>
      </w:r>
      <w:r w:rsidR="00E40313">
        <w:rPr>
          <w:rFonts w:ascii="Segoe UI" w:eastAsia="Times New Roman" w:hAnsi="Segoe UI" w:cs="Segoe UI"/>
          <w:color w:val="000000"/>
        </w:rPr>
        <w:t>major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401F32">
        <w:rPr>
          <w:rFonts w:ascii="Segoe UI" w:eastAsia="Times New Roman" w:hAnsi="Segoe UI" w:cs="Segoe UI"/>
          <w:color w:val="000000"/>
        </w:rPr>
        <w:t>division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in </w:t>
      </w:r>
      <w:r w:rsidR="000C36B0">
        <w:rPr>
          <w:rFonts w:ascii="Segoe UI" w:eastAsia="Times New Roman" w:hAnsi="Segoe UI" w:cs="Segoe UI"/>
          <w:color w:val="000000"/>
        </w:rPr>
        <w:t>RC</w:t>
      </w:r>
      <w:r w:rsidR="006D7858" w:rsidRPr="006D7858">
        <w:rPr>
          <w:rFonts w:ascii="Segoe UI" w:eastAsia="Times New Roman" w:hAnsi="Segoe UI" w:cs="Segoe UI"/>
          <w:color w:val="000000"/>
        </w:rPr>
        <w:t>M</w:t>
      </w:r>
      <w:r w:rsidR="000C36B0">
        <w:rPr>
          <w:rFonts w:ascii="Segoe UI" w:eastAsia="Times New Roman" w:hAnsi="Segoe UI" w:cs="Segoe UI"/>
          <w:color w:val="000000"/>
        </w:rPr>
        <w:t xml:space="preserve"> is</w:t>
      </w:r>
      <w:r w:rsidR="002366DC">
        <w:rPr>
          <w:rFonts w:ascii="Segoe UI" w:eastAsia="Times New Roman" w:hAnsi="Segoe UI" w:cs="Segoe UI"/>
          <w:color w:val="000000"/>
        </w:rPr>
        <w:t xml:space="preserve"> yielded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; </w:t>
      </w:r>
      <w:r w:rsidR="003A2349">
        <w:rPr>
          <w:rFonts w:ascii="Segoe UI" w:eastAsia="Times New Roman" w:hAnsi="Segoe UI" w:cs="Segoe UI"/>
          <w:color w:val="000000"/>
        </w:rPr>
        <w:t>el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se, major </w:t>
      </w:r>
      <w:r w:rsidR="00401F32">
        <w:rPr>
          <w:rFonts w:ascii="Segoe UI" w:eastAsia="Times New Roman" w:hAnsi="Segoe UI" w:cs="Segoe UI"/>
          <w:color w:val="000000"/>
        </w:rPr>
        <w:t>division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in Z</w:t>
      </w:r>
      <w:r w:rsidR="00401F32">
        <w:rPr>
          <w:rFonts w:ascii="Segoe UI" w:eastAsia="Times New Roman" w:hAnsi="Segoe UI" w:cs="Segoe UI"/>
          <w:color w:val="000000"/>
        </w:rPr>
        <w:t>’ is yielded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. </w:t>
      </w:r>
      <w:r w:rsidR="00CD647D">
        <w:rPr>
          <w:rFonts w:ascii="Segoe UI" w:eastAsia="Times New Roman" w:hAnsi="Segoe UI" w:cs="Segoe UI"/>
          <w:color w:val="000000"/>
        </w:rPr>
        <w:t>Undisclosed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C46B1D">
        <w:rPr>
          <w:rFonts w:ascii="Segoe UI" w:eastAsia="Times New Roman" w:hAnsi="Segoe UI" w:cs="Segoe UI"/>
          <w:color w:val="000000"/>
        </w:rPr>
        <w:t>amounts</w:t>
      </w:r>
      <w:r w:rsidR="00012D39">
        <w:rPr>
          <w:rFonts w:ascii="Segoe UI" w:eastAsia="Times New Roman" w:hAnsi="Segoe UI" w:cs="Segoe UI"/>
          <w:color w:val="000000"/>
        </w:rPr>
        <w:t xml:space="preserve"> are considered</w:t>
      </w:r>
      <w:r w:rsidR="00C46B1D">
        <w:rPr>
          <w:rFonts w:ascii="Segoe UI" w:eastAsia="Times New Roman" w:hAnsi="Segoe UI" w:cs="Segoe UI"/>
          <w:color w:val="000000"/>
        </w:rPr>
        <w:t xml:space="preserve"> 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as </w:t>
      </w:r>
      <w:r w:rsidR="00D816E0">
        <w:rPr>
          <w:rFonts w:ascii="Segoe UI" w:eastAsia="Times New Roman" w:hAnsi="Segoe UI" w:cs="Segoe UI"/>
          <w:color w:val="000000"/>
        </w:rPr>
        <w:t>distinct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743172">
        <w:rPr>
          <w:rFonts w:ascii="Segoe UI" w:eastAsia="Times New Roman" w:hAnsi="Segoe UI" w:cs="Segoe UI"/>
          <w:color w:val="000000"/>
        </w:rPr>
        <w:t>amount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s in </w:t>
      </w:r>
      <w:r w:rsidR="00D816E0">
        <w:rPr>
          <w:rFonts w:ascii="Segoe UI" w:eastAsia="Times New Roman" w:hAnsi="Segoe UI" w:cs="Segoe UI"/>
          <w:color w:val="000000"/>
        </w:rPr>
        <w:t xml:space="preserve">complementing </w:t>
      </w:r>
      <w:r w:rsidR="006D7858" w:rsidRPr="006D7858">
        <w:rPr>
          <w:rFonts w:ascii="Segoe UI" w:eastAsia="Times New Roman" w:hAnsi="Segoe UI" w:cs="Segoe UI"/>
          <w:color w:val="000000"/>
        </w:rPr>
        <w:t>process.</w:t>
      </w:r>
    </w:p>
    <w:p w:rsidR="009A06CF" w:rsidRDefault="009A06CF" w:rsidP="003509D2">
      <w:pPr>
        <w:rPr>
          <w:rFonts w:ascii="Segoe UI" w:eastAsia="Times New Roman" w:hAnsi="Segoe UI" w:cs="Segoe UI"/>
          <w:color w:val="000000"/>
        </w:rPr>
      </w:pPr>
    </w:p>
    <w:p w:rsidR="003509D2" w:rsidRDefault="006D7858" w:rsidP="003509D2">
      <w:pPr>
        <w:rPr>
          <w:rFonts w:ascii="Segoe UI" w:eastAsia="Times New Roman" w:hAnsi="Segoe UI" w:cs="Segoe UI"/>
          <w:color w:val="000000"/>
        </w:rPr>
      </w:pPr>
      <w:r w:rsidRPr="006D7858">
        <w:rPr>
          <w:rFonts w:ascii="Segoe UI" w:eastAsia="Times New Roman" w:hAnsi="Segoe UI" w:cs="Segoe UI"/>
          <w:color w:val="000000"/>
        </w:rPr>
        <w:lastRenderedPageBreak/>
        <w:t>FEATURE SUBSET</w:t>
      </w:r>
    </w:p>
    <w:p w:rsidR="001A1356" w:rsidRDefault="006D7858" w:rsidP="001A1356">
      <w:pPr>
        <w:rPr>
          <w:rFonts w:ascii="Segoe UI" w:eastAsia="Times New Roman" w:hAnsi="Segoe UI" w:cs="Segoe UI"/>
          <w:color w:val="000000"/>
        </w:rPr>
      </w:pPr>
      <w:r w:rsidRPr="006D7858">
        <w:rPr>
          <w:rFonts w:ascii="Segoe UI" w:eastAsia="Times New Roman" w:hAnsi="Segoe UI" w:cs="Segoe UI"/>
          <w:color w:val="000000"/>
        </w:rPr>
        <w:t xml:space="preserve">An </w:t>
      </w:r>
      <w:r w:rsidR="008206FE">
        <w:rPr>
          <w:rFonts w:ascii="Segoe UI" w:eastAsia="Times New Roman" w:hAnsi="Segoe UI" w:cs="Segoe UI"/>
          <w:color w:val="000000"/>
        </w:rPr>
        <w:t>ide</w:t>
      </w:r>
      <w:r w:rsidRPr="006D7858">
        <w:rPr>
          <w:rFonts w:ascii="Segoe UI" w:eastAsia="Times New Roman" w:hAnsi="Segoe UI" w:cs="Segoe UI"/>
          <w:color w:val="000000"/>
        </w:rPr>
        <w:t xml:space="preserve">al </w:t>
      </w:r>
      <w:r w:rsidR="0075339D">
        <w:rPr>
          <w:rFonts w:ascii="Segoe UI" w:eastAsia="Times New Roman" w:hAnsi="Segoe UI" w:cs="Segoe UI"/>
          <w:color w:val="000000"/>
        </w:rPr>
        <w:t>characteristic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75339D">
        <w:rPr>
          <w:rFonts w:ascii="Segoe UI" w:eastAsia="Times New Roman" w:hAnsi="Segoe UI" w:cs="Segoe UI"/>
          <w:color w:val="000000"/>
        </w:rPr>
        <w:t>division</w:t>
      </w:r>
      <w:r w:rsidRPr="006D7858">
        <w:rPr>
          <w:rFonts w:ascii="Segoe UI" w:eastAsia="Times New Roman" w:hAnsi="Segoe UI" w:cs="Segoe UI"/>
          <w:color w:val="000000"/>
        </w:rPr>
        <w:t>, A*, for  given</w:t>
      </w:r>
      <w:r w:rsidR="00E76808">
        <w:rPr>
          <w:rFonts w:ascii="Segoe UI" w:eastAsia="Times New Roman" w:hAnsi="Segoe UI" w:cs="Segoe UI"/>
          <w:color w:val="000000"/>
        </w:rPr>
        <w:t xml:space="preserve"> conjecture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E76808">
        <w:rPr>
          <w:rFonts w:ascii="Segoe UI" w:eastAsia="Times New Roman" w:hAnsi="Segoe UI" w:cs="Segoe UI"/>
          <w:color w:val="000000"/>
        </w:rPr>
        <w:t>volume</w:t>
      </w:r>
      <w:r w:rsidRPr="006D7858">
        <w:rPr>
          <w:rFonts w:ascii="Segoe UI" w:eastAsia="Times New Roman" w:hAnsi="Segoe UI" w:cs="Segoe UI"/>
          <w:color w:val="000000"/>
        </w:rPr>
        <w:t xml:space="preserve"> H</w:t>
      </w:r>
      <w:r w:rsidR="00E76808">
        <w:rPr>
          <w:rFonts w:ascii="Segoe UI" w:eastAsia="Times New Roman" w:hAnsi="Segoe UI" w:cs="Segoe UI"/>
          <w:color w:val="000000"/>
        </w:rPr>
        <w:t>’</w:t>
      </w:r>
      <w:r w:rsidRPr="006D7858">
        <w:rPr>
          <w:rFonts w:ascii="Segoe UI" w:eastAsia="Times New Roman" w:hAnsi="Segoe UI" w:cs="Segoe UI"/>
          <w:color w:val="000000"/>
        </w:rPr>
        <w:t xml:space="preserve"> and </w:t>
      </w:r>
      <w:r w:rsidR="00E76808">
        <w:rPr>
          <w:rFonts w:ascii="Segoe UI" w:eastAsia="Times New Roman" w:hAnsi="Segoe UI" w:cs="Segoe UI"/>
          <w:color w:val="000000"/>
        </w:rPr>
        <w:t>aimed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E76808">
        <w:rPr>
          <w:rFonts w:ascii="Segoe UI" w:eastAsia="Times New Roman" w:hAnsi="Segoe UI" w:cs="Segoe UI"/>
          <w:color w:val="000000"/>
        </w:rPr>
        <w:t>task</w:t>
      </w:r>
      <w:r w:rsidRPr="006D7858">
        <w:rPr>
          <w:rFonts w:ascii="Segoe UI" w:eastAsia="Times New Roman" w:hAnsi="Segoe UI" w:cs="Segoe UI"/>
          <w:color w:val="000000"/>
        </w:rPr>
        <w:t xml:space="preserve"> f</w:t>
      </w:r>
      <w:r w:rsidR="000D63EB">
        <w:rPr>
          <w:rFonts w:ascii="Segoe UI" w:eastAsia="Times New Roman" w:hAnsi="Segoe UI" w:cs="Segoe UI"/>
          <w:color w:val="000000"/>
        </w:rPr>
        <w:t>’</w:t>
      </w:r>
      <w:r w:rsidRPr="006D7858">
        <w:rPr>
          <w:rFonts w:ascii="Segoe UI" w:eastAsia="Times New Roman" w:hAnsi="Segoe UI" w:cs="Segoe UI"/>
          <w:color w:val="000000"/>
        </w:rPr>
        <w:t xml:space="preserve"> is </w:t>
      </w:r>
      <w:r w:rsidR="000D63EB">
        <w:rPr>
          <w:rFonts w:ascii="Segoe UI" w:eastAsia="Times New Roman" w:hAnsi="Segoe UI" w:cs="Segoe UI"/>
          <w:color w:val="000000"/>
        </w:rPr>
        <w:t>division</w:t>
      </w:r>
      <w:r w:rsidRPr="006D7858">
        <w:rPr>
          <w:rFonts w:ascii="Segoe UI" w:eastAsia="Times New Roman" w:hAnsi="Segoe UI" w:cs="Segoe UI"/>
          <w:color w:val="000000"/>
        </w:rPr>
        <w:t xml:space="preserve"> of </w:t>
      </w:r>
      <w:r w:rsidR="00AB28D3">
        <w:rPr>
          <w:rFonts w:ascii="Segoe UI" w:eastAsia="Times New Roman" w:hAnsi="Segoe UI" w:cs="Segoe UI"/>
          <w:color w:val="000000"/>
        </w:rPr>
        <w:t>characteristics</w:t>
      </w:r>
      <w:r w:rsidRPr="006D7858">
        <w:rPr>
          <w:rFonts w:ascii="Segoe UI" w:eastAsia="Times New Roman" w:hAnsi="Segoe UI" w:cs="Segoe UI"/>
          <w:color w:val="000000"/>
        </w:rPr>
        <w:t xml:space="preserve"> A*</w:t>
      </w:r>
      <w:r w:rsidR="00AB28D3">
        <w:rPr>
          <w:rFonts w:ascii="Segoe UI" w:eastAsia="Times New Roman" w:hAnsi="Segoe UI" w:cs="Segoe UI"/>
          <w:color w:val="000000"/>
        </w:rPr>
        <w:t>*</w:t>
      </w:r>
      <w:r w:rsidRPr="006D7858">
        <w:rPr>
          <w:rFonts w:ascii="Segoe UI" w:eastAsia="Times New Roman" w:hAnsi="Segoe UI" w:cs="Segoe UI"/>
          <w:color w:val="000000"/>
        </w:rPr>
        <w:t xml:space="preserve"> such that there </w:t>
      </w:r>
      <w:r w:rsidR="00AB28D3">
        <w:rPr>
          <w:rFonts w:ascii="Segoe UI" w:eastAsia="Times New Roman" w:hAnsi="Segoe UI" w:cs="Segoe UI"/>
          <w:color w:val="000000"/>
        </w:rPr>
        <w:t>is a conjecture</w:t>
      </w:r>
      <w:r w:rsidRPr="006D7858">
        <w:rPr>
          <w:rFonts w:ascii="Segoe UI" w:eastAsia="Times New Roman" w:hAnsi="Segoe UI" w:cs="Segoe UI"/>
          <w:color w:val="000000"/>
        </w:rPr>
        <w:t xml:space="preserve"> h</w:t>
      </w:r>
      <w:r w:rsidR="00E130A8">
        <w:rPr>
          <w:rFonts w:ascii="Segoe UI" w:eastAsia="Times New Roman" w:hAnsi="Segoe UI" w:cs="Segoe UI"/>
          <w:color w:val="000000"/>
        </w:rPr>
        <w:t>’</w:t>
      </w:r>
      <w:r w:rsidRPr="006D7858">
        <w:rPr>
          <w:rFonts w:ascii="Segoe UI" w:eastAsia="Times New Roman" w:hAnsi="Segoe UI" w:cs="Segoe UI"/>
          <w:color w:val="000000"/>
        </w:rPr>
        <w:t xml:space="preserve"> in H</w:t>
      </w:r>
      <w:r w:rsidR="00E130A8">
        <w:rPr>
          <w:rFonts w:ascii="Segoe UI" w:eastAsia="Times New Roman" w:hAnsi="Segoe UI" w:cs="Segoe UI"/>
          <w:color w:val="000000"/>
        </w:rPr>
        <w:t>’</w:t>
      </w:r>
      <w:r w:rsidRPr="006D7858">
        <w:rPr>
          <w:rFonts w:ascii="Segoe UI" w:eastAsia="Times New Roman" w:hAnsi="Segoe UI" w:cs="Segoe UI"/>
          <w:color w:val="000000"/>
        </w:rPr>
        <w:t xml:space="preserve"> u</w:t>
      </w:r>
      <w:r w:rsidR="00E130A8">
        <w:rPr>
          <w:rFonts w:ascii="Segoe UI" w:eastAsia="Times New Roman" w:hAnsi="Segoe UI" w:cs="Segoe UI"/>
          <w:color w:val="000000"/>
        </w:rPr>
        <w:t xml:space="preserve">tilizing characteristics 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456C12">
        <w:rPr>
          <w:rFonts w:ascii="Segoe UI" w:eastAsia="Times New Roman" w:hAnsi="Segoe UI" w:cs="Segoe UI"/>
          <w:color w:val="000000"/>
        </w:rPr>
        <w:t>of</w:t>
      </w:r>
      <w:r w:rsidRPr="006D7858">
        <w:rPr>
          <w:rFonts w:ascii="Segoe UI" w:eastAsia="Times New Roman" w:hAnsi="Segoe UI" w:cs="Segoe UI"/>
          <w:color w:val="000000"/>
        </w:rPr>
        <w:t xml:space="preserve"> A* and</w:t>
      </w:r>
      <w:r w:rsidR="00456C12">
        <w:rPr>
          <w:rFonts w:ascii="Segoe UI" w:eastAsia="Times New Roman" w:hAnsi="Segoe UI" w:cs="Segoe UI"/>
          <w:color w:val="000000"/>
        </w:rPr>
        <w:t xml:space="preserve"> possessing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456C12">
        <w:rPr>
          <w:rFonts w:ascii="Segoe UI" w:eastAsia="Times New Roman" w:hAnsi="Segoe UI" w:cs="Segoe UI"/>
          <w:color w:val="000000"/>
        </w:rPr>
        <w:t>minimal</w:t>
      </w:r>
      <w:r w:rsidRPr="006D7858">
        <w:rPr>
          <w:rFonts w:ascii="Segoe UI" w:eastAsia="Times New Roman" w:hAnsi="Segoe UI" w:cs="Segoe UI"/>
          <w:color w:val="000000"/>
        </w:rPr>
        <w:t xml:space="preserve"> error </w:t>
      </w:r>
      <w:r w:rsidR="00456C12">
        <w:rPr>
          <w:rFonts w:ascii="Segoe UI" w:eastAsia="Times New Roman" w:hAnsi="Segoe UI" w:cs="Segoe UI"/>
          <w:color w:val="000000"/>
        </w:rPr>
        <w:t>corresponding</w:t>
      </w:r>
      <w:r w:rsidRPr="006D7858">
        <w:rPr>
          <w:rFonts w:ascii="Segoe UI" w:eastAsia="Times New Roman" w:hAnsi="Segoe UI" w:cs="Segoe UI"/>
          <w:color w:val="000000"/>
        </w:rPr>
        <w:t xml:space="preserve"> to </w:t>
      </w:r>
      <w:r w:rsidR="00456C12">
        <w:rPr>
          <w:rFonts w:ascii="Segoe UI" w:eastAsia="Times New Roman" w:hAnsi="Segoe UI" w:cs="Segoe UI"/>
          <w:color w:val="000000"/>
        </w:rPr>
        <w:t>aimed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456C12">
        <w:rPr>
          <w:rFonts w:ascii="Segoe UI" w:eastAsia="Times New Roman" w:hAnsi="Segoe UI" w:cs="Segoe UI"/>
          <w:color w:val="000000"/>
        </w:rPr>
        <w:t>task</w:t>
      </w:r>
      <w:r w:rsidRPr="006D7858">
        <w:rPr>
          <w:rFonts w:ascii="Segoe UI" w:eastAsia="Times New Roman" w:hAnsi="Segoe UI" w:cs="Segoe UI"/>
          <w:color w:val="000000"/>
        </w:rPr>
        <w:t xml:space="preserve"> f</w:t>
      </w:r>
      <w:r w:rsidR="00456C12">
        <w:rPr>
          <w:rFonts w:ascii="Segoe UI" w:eastAsia="Times New Roman" w:hAnsi="Segoe UI" w:cs="Segoe UI"/>
          <w:color w:val="000000"/>
        </w:rPr>
        <w:t>’</w:t>
      </w:r>
      <w:r w:rsidRPr="006D7858">
        <w:rPr>
          <w:rFonts w:ascii="Segoe UI" w:eastAsia="Times New Roman" w:hAnsi="Segoe UI" w:cs="Segoe UI"/>
          <w:color w:val="000000"/>
        </w:rPr>
        <w:t>.</w:t>
      </w:r>
    </w:p>
    <w:p w:rsidR="006D7858" w:rsidRDefault="00EE2243" w:rsidP="001A1356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States</w:t>
      </w:r>
      <w:r w:rsidR="00BA5C27">
        <w:rPr>
          <w:rFonts w:ascii="Segoe UI" w:eastAsia="Times New Roman" w:hAnsi="Segoe UI" w:cs="Segoe UI"/>
          <w:color w:val="000000"/>
        </w:rPr>
        <w:t xml:space="preserve"> 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in </w:t>
      </w:r>
      <w:r w:rsidR="00BA5C27">
        <w:rPr>
          <w:rFonts w:ascii="Segoe UI" w:eastAsia="Times New Roman" w:hAnsi="Segoe UI" w:cs="Segoe UI"/>
          <w:color w:val="000000"/>
        </w:rPr>
        <w:t>volum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e are </w:t>
      </w:r>
      <w:r w:rsidR="00BA5C27">
        <w:rPr>
          <w:rFonts w:ascii="Segoe UI" w:eastAsia="Times New Roman" w:hAnsi="Segoe UI" w:cs="Segoe UI"/>
          <w:color w:val="000000"/>
        </w:rPr>
        <w:t>characteristic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BA5C27">
        <w:rPr>
          <w:rFonts w:ascii="Segoe UI" w:eastAsia="Times New Roman" w:hAnsi="Segoe UI" w:cs="Segoe UI"/>
          <w:color w:val="000000"/>
        </w:rPr>
        <w:t>divisions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; operators </w:t>
      </w:r>
      <w:r w:rsidR="00F91BC0">
        <w:rPr>
          <w:rFonts w:ascii="Segoe UI" w:eastAsia="Times New Roman" w:hAnsi="Segoe UI" w:cs="Segoe UI"/>
          <w:color w:val="000000"/>
        </w:rPr>
        <w:t>coul</w:t>
      </w:r>
      <w:r w:rsidR="00901A73">
        <w:rPr>
          <w:rFonts w:ascii="Segoe UI" w:eastAsia="Times New Roman" w:hAnsi="Segoe UI" w:cs="Segoe UI"/>
          <w:color w:val="000000"/>
        </w:rPr>
        <w:t>d</w:t>
      </w:r>
      <w:r w:rsidR="00F91BC0">
        <w:rPr>
          <w:rFonts w:ascii="Segoe UI" w:eastAsia="Times New Roman" w:hAnsi="Segoe UI" w:cs="Segoe UI"/>
          <w:color w:val="000000"/>
        </w:rPr>
        <w:t xml:space="preserve"> be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add</w:t>
      </w:r>
      <w:r w:rsidR="00901A73">
        <w:rPr>
          <w:rFonts w:ascii="Segoe UI" w:eastAsia="Times New Roman" w:hAnsi="Segoe UI" w:cs="Segoe UI"/>
          <w:color w:val="000000"/>
        </w:rPr>
        <w:t>ing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B7768E">
        <w:rPr>
          <w:rFonts w:ascii="Segoe UI" w:eastAsia="Times New Roman" w:hAnsi="Segoe UI" w:cs="Segoe UI"/>
          <w:color w:val="000000"/>
        </w:rPr>
        <w:t xml:space="preserve">as well as </w:t>
      </w:r>
      <w:r w:rsidR="00901A73">
        <w:rPr>
          <w:rFonts w:ascii="Segoe UI" w:eastAsia="Times New Roman" w:hAnsi="Segoe UI" w:cs="Segoe UI"/>
          <w:color w:val="000000"/>
        </w:rPr>
        <w:t>deleting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a </w:t>
      </w:r>
      <w:r w:rsidR="00B7768E">
        <w:rPr>
          <w:rFonts w:ascii="Segoe UI" w:eastAsia="Times New Roman" w:hAnsi="Segoe UI" w:cs="Segoe UI"/>
          <w:color w:val="000000"/>
        </w:rPr>
        <w:t>characteristic</w:t>
      </w:r>
      <w:r w:rsidR="0044551F">
        <w:rPr>
          <w:rFonts w:ascii="Segoe UI" w:eastAsia="Times New Roman" w:hAnsi="Segoe UI" w:cs="Segoe UI"/>
          <w:color w:val="000000"/>
        </w:rPr>
        <w:t xml:space="preserve">. </w:t>
      </w:r>
      <w:r w:rsidR="00040857">
        <w:rPr>
          <w:rFonts w:ascii="Segoe UI" w:eastAsia="Times New Roman" w:hAnsi="Segoe UI" w:cs="Segoe UI"/>
          <w:color w:val="000000"/>
        </w:rPr>
        <w:t xml:space="preserve">Beginning 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node can be </w:t>
      </w:r>
      <w:r w:rsidR="00706DF3">
        <w:rPr>
          <w:rFonts w:ascii="Segoe UI" w:eastAsia="Times New Roman" w:hAnsi="Segoe UI" w:cs="Segoe UI"/>
          <w:color w:val="000000"/>
        </w:rPr>
        <w:t>group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of all </w:t>
      </w:r>
      <w:r w:rsidR="00706DF3">
        <w:rPr>
          <w:rFonts w:ascii="Segoe UI" w:eastAsia="Times New Roman" w:hAnsi="Segoe UI" w:cs="Segoe UI"/>
          <w:color w:val="000000"/>
        </w:rPr>
        <w:t>characteristic</w:t>
      </w:r>
      <w:r w:rsidR="006D7858" w:rsidRPr="006D7858">
        <w:rPr>
          <w:rFonts w:ascii="Segoe UI" w:eastAsia="Times New Roman" w:hAnsi="Segoe UI" w:cs="Segoe UI"/>
          <w:color w:val="000000"/>
        </w:rPr>
        <w:t>s or</w:t>
      </w:r>
      <w:r w:rsidR="00706DF3">
        <w:rPr>
          <w:rFonts w:ascii="Segoe UI" w:eastAsia="Times New Roman" w:hAnsi="Segoe UI" w:cs="Segoe UI"/>
          <w:color w:val="000000"/>
        </w:rPr>
        <w:t xml:space="preserve"> null groups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and </w:t>
      </w:r>
      <w:r w:rsidR="00706DF3">
        <w:rPr>
          <w:rFonts w:ascii="Segoe UI" w:eastAsia="Times New Roman" w:hAnsi="Segoe UI" w:cs="Segoe UI"/>
          <w:color w:val="000000"/>
        </w:rPr>
        <w:t>computing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905FAA">
        <w:rPr>
          <w:rFonts w:ascii="Segoe UI" w:eastAsia="Times New Roman" w:hAnsi="Segoe UI" w:cs="Segoe UI"/>
          <w:color w:val="000000"/>
        </w:rPr>
        <w:t>task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is </w:t>
      </w:r>
      <w:r w:rsidR="00503D21">
        <w:rPr>
          <w:rFonts w:ascii="Segoe UI" w:eastAsia="Times New Roman" w:hAnsi="Segoe UI" w:cs="Segoe UI"/>
          <w:color w:val="000000"/>
        </w:rPr>
        <w:t>hybrid-corroboration</w:t>
      </w:r>
      <w:r w:rsidR="006D7858" w:rsidRPr="006D7858">
        <w:rPr>
          <w:rFonts w:ascii="Segoe UI" w:eastAsia="Times New Roman" w:hAnsi="Segoe UI" w:cs="Segoe UI"/>
          <w:color w:val="000000"/>
        </w:rPr>
        <w:t>.</w:t>
      </w:r>
    </w:p>
    <w:p w:rsidR="002C4662" w:rsidRPr="006D7858" w:rsidRDefault="002C4662" w:rsidP="006D7858">
      <w:pPr>
        <w:rPr>
          <w:rFonts w:ascii="Segoe UI" w:eastAsia="Times New Roman" w:hAnsi="Segoe UI" w:cs="Segoe UI"/>
          <w:color w:val="000000"/>
        </w:rPr>
      </w:pPr>
    </w:p>
    <w:p w:rsidR="006D7858" w:rsidRPr="006D7858" w:rsidRDefault="006D7858" w:rsidP="006D7858">
      <w:pPr>
        <w:rPr>
          <w:rFonts w:ascii="Segoe UI" w:eastAsia="Times New Roman" w:hAnsi="Segoe UI" w:cs="Segoe UI"/>
          <w:color w:val="000000"/>
        </w:rPr>
      </w:pPr>
      <w:r w:rsidRPr="006D7858">
        <w:rPr>
          <w:rFonts w:ascii="Segoe UI" w:eastAsia="Times New Roman" w:hAnsi="Segoe UI" w:cs="Segoe UI"/>
          <w:color w:val="000000"/>
        </w:rPr>
        <w:t>INCREMENTAL CROSS-VALIDATION</w:t>
      </w:r>
    </w:p>
    <w:p w:rsidR="006D7858" w:rsidRPr="006D7858" w:rsidRDefault="006D7858" w:rsidP="006D7858">
      <w:pPr>
        <w:rPr>
          <w:rFonts w:ascii="Segoe UI" w:eastAsia="Times New Roman" w:hAnsi="Segoe UI" w:cs="Segoe UI"/>
          <w:color w:val="000000"/>
        </w:rPr>
      </w:pPr>
      <w:r w:rsidRPr="006D7858">
        <w:rPr>
          <w:rFonts w:ascii="Segoe UI" w:eastAsia="Times New Roman" w:hAnsi="Segoe UI" w:cs="Segoe UI"/>
          <w:color w:val="000000"/>
        </w:rPr>
        <w:t xml:space="preserve">The </w:t>
      </w:r>
      <w:r w:rsidR="00C46C4A">
        <w:rPr>
          <w:rFonts w:ascii="Segoe UI" w:eastAsia="Times New Roman" w:hAnsi="Segoe UI" w:cs="Segoe UI"/>
          <w:color w:val="000000"/>
        </w:rPr>
        <w:t>concept</w:t>
      </w:r>
      <w:r w:rsidRPr="006D7858">
        <w:rPr>
          <w:rFonts w:ascii="Segoe UI" w:eastAsia="Times New Roman" w:hAnsi="Segoe UI" w:cs="Segoe UI"/>
          <w:color w:val="000000"/>
        </w:rPr>
        <w:t xml:space="preserve"> in </w:t>
      </w:r>
      <w:r w:rsidR="00525EE0">
        <w:rPr>
          <w:rFonts w:ascii="Segoe UI" w:eastAsia="Times New Roman" w:hAnsi="Segoe UI" w:cs="Segoe UI"/>
          <w:color w:val="000000"/>
        </w:rPr>
        <w:t>gradation</w:t>
      </w:r>
      <w:r w:rsidR="00525EE0" w:rsidRPr="006D7858">
        <w:rPr>
          <w:rFonts w:ascii="Segoe UI" w:eastAsia="Times New Roman" w:hAnsi="Segoe UI" w:cs="Segoe UI"/>
          <w:color w:val="000000"/>
        </w:rPr>
        <w:t>al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525EE0">
        <w:rPr>
          <w:rFonts w:ascii="Segoe UI" w:eastAsia="Times New Roman" w:hAnsi="Segoe UI" w:cs="Segoe UI"/>
          <w:color w:val="000000"/>
        </w:rPr>
        <w:t>hybrid</w:t>
      </w:r>
      <w:r w:rsidR="00813129">
        <w:rPr>
          <w:rFonts w:ascii="Segoe UI" w:eastAsia="Times New Roman" w:hAnsi="Segoe UI" w:cs="Segoe UI"/>
          <w:color w:val="000000"/>
        </w:rPr>
        <w:t>-</w:t>
      </w:r>
      <w:r w:rsidR="00525EE0">
        <w:rPr>
          <w:rFonts w:ascii="Segoe UI" w:eastAsia="Times New Roman" w:hAnsi="Segoe UI" w:cs="Segoe UI"/>
          <w:color w:val="000000"/>
        </w:rPr>
        <w:t>corrobor</w:t>
      </w:r>
      <w:r w:rsidRPr="006D7858">
        <w:rPr>
          <w:rFonts w:ascii="Segoe UI" w:eastAsia="Times New Roman" w:hAnsi="Segoe UI" w:cs="Segoe UI"/>
          <w:color w:val="000000"/>
        </w:rPr>
        <w:t xml:space="preserve">ation is </w:t>
      </w:r>
      <w:r w:rsidR="001A5739">
        <w:rPr>
          <w:rFonts w:ascii="Segoe UI" w:eastAsia="Times New Roman" w:hAnsi="Segoe UI" w:cs="Segoe UI"/>
          <w:color w:val="000000"/>
        </w:rPr>
        <w:t>rather than</w:t>
      </w:r>
      <w:r w:rsidRPr="006D7858">
        <w:rPr>
          <w:rFonts w:ascii="Segoe UI" w:eastAsia="Times New Roman" w:hAnsi="Segoe UI" w:cs="Segoe UI"/>
          <w:color w:val="000000"/>
        </w:rPr>
        <w:t xml:space="preserve"> t</w:t>
      </w:r>
      <w:r w:rsidR="00F54948">
        <w:rPr>
          <w:rFonts w:ascii="Segoe UI" w:eastAsia="Times New Roman" w:hAnsi="Segoe UI" w:cs="Segoe UI"/>
          <w:color w:val="000000"/>
        </w:rPr>
        <w:t>utorin</w:t>
      </w:r>
      <w:r w:rsidRPr="006D7858">
        <w:rPr>
          <w:rFonts w:ascii="Segoe UI" w:eastAsia="Times New Roman" w:hAnsi="Segoe UI" w:cs="Segoe UI"/>
          <w:color w:val="000000"/>
        </w:rPr>
        <w:t xml:space="preserve">g k </w:t>
      </w:r>
      <w:r w:rsidR="00B5660F">
        <w:rPr>
          <w:rFonts w:ascii="Segoe UI" w:eastAsia="Times New Roman" w:hAnsi="Segoe UI" w:cs="Segoe UI"/>
          <w:color w:val="000000"/>
        </w:rPr>
        <w:t xml:space="preserve">occasions </w:t>
      </w:r>
      <w:r w:rsidRPr="006D7858">
        <w:rPr>
          <w:rFonts w:ascii="Segoe UI" w:eastAsia="Times New Roman" w:hAnsi="Segoe UI" w:cs="Segoe UI"/>
          <w:color w:val="000000"/>
        </w:rPr>
        <w:t xml:space="preserve"> on k -1 folds each </w:t>
      </w:r>
      <w:r w:rsidR="005D7D5A">
        <w:rPr>
          <w:rFonts w:ascii="Segoe UI" w:eastAsia="Times New Roman" w:hAnsi="Segoe UI" w:cs="Segoe UI"/>
          <w:color w:val="000000"/>
        </w:rPr>
        <w:t>occasion</w:t>
      </w:r>
      <w:r w:rsidRPr="006D7858">
        <w:rPr>
          <w:rFonts w:ascii="Segoe UI" w:eastAsia="Times New Roman" w:hAnsi="Segoe UI" w:cs="Segoe UI"/>
          <w:color w:val="000000"/>
        </w:rPr>
        <w:t>,</w:t>
      </w:r>
      <w:r w:rsidR="0040563C">
        <w:rPr>
          <w:rFonts w:ascii="Segoe UI" w:eastAsia="Times New Roman" w:hAnsi="Segoe UI" w:cs="Segoe UI"/>
          <w:color w:val="000000"/>
        </w:rPr>
        <w:t xml:space="preserve"> there is </w:t>
      </w:r>
      <w:r w:rsidR="005D7D5A">
        <w:rPr>
          <w:rFonts w:ascii="Segoe UI" w:eastAsia="Times New Roman" w:hAnsi="Segoe UI" w:cs="Segoe UI"/>
          <w:color w:val="000000"/>
        </w:rPr>
        <w:t xml:space="preserve">tutoring </w:t>
      </w:r>
      <w:r w:rsidR="009A0E13">
        <w:rPr>
          <w:rFonts w:ascii="Segoe UI" w:eastAsia="Times New Roman" w:hAnsi="Segoe UI" w:cs="Segoe UI"/>
          <w:color w:val="000000"/>
        </w:rPr>
        <w:t>in complete data records</w:t>
      </w:r>
      <w:r w:rsidRPr="006D7858">
        <w:rPr>
          <w:rFonts w:ascii="Segoe UI" w:eastAsia="Times New Roman" w:hAnsi="Segoe UI" w:cs="Segoe UI"/>
          <w:color w:val="000000"/>
        </w:rPr>
        <w:t xml:space="preserve">, then </w:t>
      </w:r>
      <w:r w:rsidR="002C0C24">
        <w:rPr>
          <w:rFonts w:ascii="Segoe UI" w:eastAsia="Times New Roman" w:hAnsi="Segoe UI" w:cs="Segoe UI"/>
          <w:color w:val="000000"/>
        </w:rPr>
        <w:t>deleting of</w:t>
      </w:r>
      <w:r w:rsidRPr="006D7858">
        <w:rPr>
          <w:rFonts w:ascii="Segoe UI" w:eastAsia="Times New Roman" w:hAnsi="Segoe UI" w:cs="Segoe UI"/>
          <w:color w:val="000000"/>
        </w:rPr>
        <w:t xml:space="preserve"> instances </w:t>
      </w:r>
      <w:r w:rsidR="00C943F2">
        <w:rPr>
          <w:rFonts w:ascii="Segoe UI" w:eastAsia="Times New Roman" w:hAnsi="Segoe UI" w:cs="Segoe UI"/>
          <w:color w:val="000000"/>
        </w:rPr>
        <w:t>in a bunch</w:t>
      </w:r>
      <w:r w:rsidRPr="006D7858">
        <w:rPr>
          <w:rFonts w:ascii="Segoe UI" w:eastAsia="Times New Roman" w:hAnsi="Segoe UI" w:cs="Segoe UI"/>
          <w:color w:val="000000"/>
        </w:rPr>
        <w:t>, test</w:t>
      </w:r>
      <w:r w:rsidR="002C0C24">
        <w:rPr>
          <w:rFonts w:ascii="Segoe UI" w:eastAsia="Times New Roman" w:hAnsi="Segoe UI" w:cs="Segoe UI"/>
          <w:color w:val="000000"/>
        </w:rPr>
        <w:t>ing</w:t>
      </w:r>
      <w:r w:rsidRPr="006D7858">
        <w:rPr>
          <w:rFonts w:ascii="Segoe UI" w:eastAsia="Times New Roman" w:hAnsi="Segoe UI" w:cs="Segoe UI"/>
          <w:color w:val="000000"/>
        </w:rPr>
        <w:t xml:space="preserve"> on th</w:t>
      </w:r>
      <w:r w:rsidR="00C943F2">
        <w:rPr>
          <w:rFonts w:ascii="Segoe UI" w:eastAsia="Times New Roman" w:hAnsi="Segoe UI" w:cs="Segoe UI"/>
          <w:color w:val="000000"/>
        </w:rPr>
        <w:t>e same bunch</w:t>
      </w:r>
      <w:r w:rsidRPr="006D7858">
        <w:rPr>
          <w:rFonts w:ascii="Segoe UI" w:eastAsia="Times New Roman" w:hAnsi="Segoe UI" w:cs="Segoe UI"/>
          <w:color w:val="000000"/>
        </w:rPr>
        <w:t>, and insert</w:t>
      </w:r>
      <w:r w:rsidR="002C0C24">
        <w:rPr>
          <w:rFonts w:ascii="Segoe UI" w:eastAsia="Times New Roman" w:hAnsi="Segoe UI" w:cs="Segoe UI"/>
          <w:color w:val="000000"/>
        </w:rPr>
        <w:t xml:space="preserve">ing of </w:t>
      </w:r>
      <w:r w:rsidR="00CA7D5F">
        <w:rPr>
          <w:rFonts w:ascii="Segoe UI" w:eastAsia="Times New Roman" w:hAnsi="Segoe UI" w:cs="Segoe UI"/>
          <w:color w:val="000000"/>
        </w:rPr>
        <w:t>occurrences once more</w:t>
      </w:r>
      <w:r w:rsidRPr="006D7858">
        <w:rPr>
          <w:rFonts w:ascii="Segoe UI" w:eastAsia="Times New Roman" w:hAnsi="Segoe UI" w:cs="Segoe UI"/>
          <w:color w:val="000000"/>
        </w:rPr>
        <w:t>.</w:t>
      </w:r>
    </w:p>
    <w:p w:rsidR="006D7858" w:rsidRPr="006D7858" w:rsidRDefault="006D7858" w:rsidP="006D7858">
      <w:pPr>
        <w:rPr>
          <w:rFonts w:ascii="Segoe UI" w:eastAsia="Times New Roman" w:hAnsi="Segoe UI" w:cs="Segoe UI"/>
          <w:color w:val="000000"/>
        </w:rPr>
      </w:pPr>
      <w:r w:rsidRPr="006D7858">
        <w:rPr>
          <w:rFonts w:ascii="Segoe UI" w:eastAsia="Times New Roman" w:hAnsi="Segoe UI" w:cs="Segoe UI"/>
          <w:color w:val="000000"/>
        </w:rPr>
        <w:t xml:space="preserve">Nearest </w:t>
      </w:r>
      <w:r w:rsidR="0043456E" w:rsidRPr="006D7858">
        <w:rPr>
          <w:rFonts w:ascii="Segoe UI" w:eastAsia="Times New Roman" w:hAnsi="Segoe UI" w:cs="Segoe UI"/>
          <w:color w:val="000000"/>
        </w:rPr>
        <w:t>neighbour</w:t>
      </w:r>
      <w:r w:rsidRPr="006D7858">
        <w:rPr>
          <w:rFonts w:ascii="Segoe UI" w:eastAsia="Times New Roman" w:hAnsi="Segoe UI" w:cs="Segoe UI"/>
          <w:color w:val="000000"/>
        </w:rPr>
        <w:t xml:space="preserve"> algorithms </w:t>
      </w:r>
      <w:r w:rsidR="00C70F78">
        <w:rPr>
          <w:rFonts w:ascii="Segoe UI" w:eastAsia="Times New Roman" w:hAnsi="Segoe UI" w:cs="Segoe UI"/>
          <w:color w:val="000000"/>
        </w:rPr>
        <w:t>aid</w:t>
      </w:r>
      <w:r w:rsidR="00C27B5D">
        <w:rPr>
          <w:rFonts w:ascii="Segoe UI" w:eastAsia="Times New Roman" w:hAnsi="Segoe UI" w:cs="Segoe UI"/>
          <w:color w:val="000000"/>
        </w:rPr>
        <w:t xml:space="preserve"> in </w:t>
      </w:r>
      <w:r w:rsidRPr="006D7858">
        <w:rPr>
          <w:rFonts w:ascii="Segoe UI" w:eastAsia="Times New Roman" w:hAnsi="Segoe UI" w:cs="Segoe UI"/>
          <w:color w:val="000000"/>
        </w:rPr>
        <w:t xml:space="preserve"> incremental </w:t>
      </w:r>
      <w:r w:rsidR="0043456E">
        <w:rPr>
          <w:rFonts w:ascii="Segoe UI" w:eastAsia="Times New Roman" w:hAnsi="Segoe UI" w:cs="Segoe UI"/>
          <w:color w:val="000000"/>
        </w:rPr>
        <w:t>adding</w:t>
      </w:r>
      <w:r w:rsidRPr="006D7858">
        <w:rPr>
          <w:rFonts w:ascii="Segoe UI" w:eastAsia="Times New Roman" w:hAnsi="Segoe UI" w:cs="Segoe UI"/>
          <w:color w:val="000000"/>
        </w:rPr>
        <w:t xml:space="preserve"> and </w:t>
      </w:r>
      <w:r w:rsidR="0043456E">
        <w:rPr>
          <w:rFonts w:ascii="Segoe UI" w:eastAsia="Times New Roman" w:hAnsi="Segoe UI" w:cs="Segoe UI"/>
          <w:color w:val="000000"/>
        </w:rPr>
        <w:t>deleting</w:t>
      </w:r>
      <w:r w:rsidRPr="006D7858">
        <w:rPr>
          <w:rFonts w:ascii="Segoe UI" w:eastAsia="Times New Roman" w:hAnsi="Segoe UI" w:cs="Segoe UI"/>
          <w:color w:val="000000"/>
        </w:rPr>
        <w:t xml:space="preserve"> of instances </w:t>
      </w:r>
      <w:r w:rsidR="00C70F78">
        <w:rPr>
          <w:rFonts w:ascii="Segoe UI" w:eastAsia="Times New Roman" w:hAnsi="Segoe UI" w:cs="Segoe UI"/>
          <w:color w:val="000000"/>
        </w:rPr>
        <w:t>through</w:t>
      </w:r>
      <w:r w:rsidRPr="006D7858">
        <w:rPr>
          <w:rFonts w:ascii="Segoe UI" w:eastAsia="Times New Roman" w:hAnsi="Segoe UI" w:cs="Segoe UI"/>
          <w:color w:val="000000"/>
        </w:rPr>
        <w:t xml:space="preserve"> simpl</w:t>
      </w:r>
      <w:r w:rsidR="00947B29">
        <w:rPr>
          <w:rFonts w:ascii="Segoe UI" w:eastAsia="Times New Roman" w:hAnsi="Segoe UI" w:cs="Segoe UI"/>
          <w:color w:val="000000"/>
        </w:rPr>
        <w:t>e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947B29">
        <w:rPr>
          <w:rFonts w:ascii="Segoe UI" w:eastAsia="Times New Roman" w:hAnsi="Segoe UI" w:cs="Segoe UI"/>
          <w:color w:val="000000"/>
        </w:rPr>
        <w:t>addition</w:t>
      </w:r>
      <w:r w:rsidRPr="006D7858">
        <w:rPr>
          <w:rFonts w:ascii="Segoe UI" w:eastAsia="Times New Roman" w:hAnsi="Segoe UI" w:cs="Segoe UI"/>
          <w:color w:val="000000"/>
        </w:rPr>
        <w:t xml:space="preserve"> and </w:t>
      </w:r>
      <w:r w:rsidR="00947B29">
        <w:rPr>
          <w:rFonts w:ascii="Segoe UI" w:eastAsia="Times New Roman" w:hAnsi="Segoe UI" w:cs="Segoe UI"/>
          <w:color w:val="000000"/>
        </w:rPr>
        <w:t>removal of</w:t>
      </w:r>
      <w:r w:rsidRPr="006D7858">
        <w:rPr>
          <w:rFonts w:ascii="Segoe UI" w:eastAsia="Times New Roman" w:hAnsi="Segoe UI" w:cs="Segoe UI"/>
          <w:color w:val="000000"/>
        </w:rPr>
        <w:t xml:space="preserve"> prototype points.</w:t>
      </w:r>
    </w:p>
    <w:p w:rsidR="006D7858" w:rsidRPr="006D7858" w:rsidRDefault="006B1D2C" w:rsidP="006D7858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For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>
        <w:rPr>
          <w:rFonts w:ascii="Segoe UI" w:eastAsia="Times New Roman" w:hAnsi="Segoe UI" w:cs="Segoe UI"/>
          <w:color w:val="000000"/>
        </w:rPr>
        <w:t xml:space="preserve">classification of 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an instance, unlabelled instance is found in hash table and label </w:t>
      </w:r>
      <w:r w:rsidR="006F1C38">
        <w:rPr>
          <w:rFonts w:ascii="Segoe UI" w:eastAsia="Times New Roman" w:hAnsi="Segoe UI" w:cs="Segoe UI"/>
          <w:color w:val="000000"/>
        </w:rPr>
        <w:t xml:space="preserve">corresponding  to </w:t>
      </w:r>
      <w:r w:rsidR="00021033">
        <w:rPr>
          <w:rFonts w:ascii="Segoe UI" w:eastAsia="Times New Roman" w:hAnsi="Segoe UI" w:cs="Segoe UI"/>
          <w:color w:val="000000"/>
        </w:rPr>
        <w:t xml:space="preserve">largest </w:t>
      </w:r>
      <w:r w:rsidR="006D7858" w:rsidRPr="006D7858">
        <w:rPr>
          <w:rFonts w:ascii="Segoe UI" w:eastAsia="Times New Roman" w:hAnsi="Segoe UI" w:cs="Segoe UI"/>
          <w:color w:val="000000"/>
        </w:rPr>
        <w:t>counter value is returned.</w:t>
      </w:r>
    </w:p>
    <w:p w:rsidR="006D7858" w:rsidRDefault="00EB6A5A" w:rsidP="006D7858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For deleting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an instance, </w:t>
      </w:r>
      <w:r w:rsidR="00DF3D1D" w:rsidRPr="006D7858">
        <w:rPr>
          <w:rFonts w:ascii="Segoe UI" w:eastAsia="Times New Roman" w:hAnsi="Segoe UI" w:cs="Segoe UI"/>
          <w:color w:val="000000"/>
        </w:rPr>
        <w:t>underlying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unlabelled instance is </w:t>
      </w:r>
      <w:r w:rsidR="00F03994">
        <w:rPr>
          <w:rFonts w:ascii="Segoe UI" w:eastAsia="Times New Roman" w:hAnsi="Segoe UI" w:cs="Segoe UI"/>
          <w:color w:val="000000"/>
        </w:rPr>
        <w:t>detected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and </w:t>
      </w:r>
      <w:r w:rsidR="00F03994">
        <w:rPr>
          <w:rFonts w:ascii="Segoe UI" w:eastAsia="Times New Roman" w:hAnsi="Segoe UI" w:cs="Segoe UI"/>
          <w:color w:val="000000"/>
        </w:rPr>
        <w:t>corresponding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label counter is</w:t>
      </w:r>
      <w:r w:rsidR="00F03994">
        <w:rPr>
          <w:rFonts w:ascii="Segoe UI" w:eastAsia="Times New Roman" w:hAnsi="Segoe UI" w:cs="Segoe UI"/>
          <w:color w:val="000000"/>
        </w:rPr>
        <w:t xml:space="preserve"> </w:t>
      </w:r>
      <w:r w:rsidR="00A3226B">
        <w:rPr>
          <w:rFonts w:ascii="Segoe UI" w:eastAsia="Times New Roman" w:hAnsi="Segoe UI" w:cs="Segoe UI"/>
          <w:color w:val="000000"/>
        </w:rPr>
        <w:t>redu</w:t>
      </w:r>
      <w:r w:rsidR="00A3226B" w:rsidRPr="006D7858">
        <w:rPr>
          <w:rFonts w:ascii="Segoe UI" w:eastAsia="Times New Roman" w:hAnsi="Segoe UI" w:cs="Segoe UI"/>
          <w:color w:val="000000"/>
        </w:rPr>
        <w:t>ced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by one; if all counters are </w:t>
      </w:r>
      <w:r w:rsidR="00324A04">
        <w:rPr>
          <w:rFonts w:ascii="Segoe UI" w:eastAsia="Times New Roman" w:hAnsi="Segoe UI" w:cs="Segoe UI"/>
          <w:color w:val="000000"/>
        </w:rPr>
        <w:t>0</w:t>
      </w:r>
      <w:r w:rsidR="006D7858" w:rsidRPr="006D7858">
        <w:rPr>
          <w:rFonts w:ascii="Segoe UI" w:eastAsia="Times New Roman" w:hAnsi="Segoe UI" w:cs="Segoe UI"/>
          <w:color w:val="000000"/>
        </w:rPr>
        <w:t>, the underlying unlabelled instance</w:t>
      </w:r>
      <w:r>
        <w:rPr>
          <w:rFonts w:ascii="Segoe UI" w:eastAsia="Times New Roman" w:hAnsi="Segoe UI" w:cs="Segoe UI"/>
          <w:color w:val="000000"/>
        </w:rPr>
        <w:t xml:space="preserve">’s </w:t>
      </w:r>
      <w:r w:rsidR="00A3226B">
        <w:rPr>
          <w:rFonts w:ascii="Segoe UI" w:eastAsia="Times New Roman" w:hAnsi="Segoe UI" w:cs="Segoe UI"/>
          <w:color w:val="000000"/>
        </w:rPr>
        <w:t>deleting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>
        <w:rPr>
          <w:rFonts w:ascii="Segoe UI" w:eastAsia="Times New Roman" w:hAnsi="Segoe UI" w:cs="Segoe UI"/>
          <w:color w:val="000000"/>
        </w:rPr>
        <w:t xml:space="preserve"> is </w:t>
      </w:r>
      <w:r w:rsidR="00A3226B">
        <w:rPr>
          <w:rFonts w:ascii="Segoe UI" w:eastAsia="Times New Roman" w:hAnsi="Segoe UI" w:cs="Segoe UI"/>
          <w:color w:val="000000"/>
        </w:rPr>
        <w:t>carried out</w:t>
      </w:r>
      <w:r>
        <w:rPr>
          <w:rFonts w:ascii="Segoe UI" w:eastAsia="Times New Roman" w:hAnsi="Segoe UI" w:cs="Segoe UI"/>
          <w:color w:val="000000"/>
        </w:rPr>
        <w:t>.</w:t>
      </w:r>
    </w:p>
    <w:p w:rsidR="002C4662" w:rsidRPr="006D7858" w:rsidRDefault="002C4662" w:rsidP="006D7858">
      <w:pPr>
        <w:rPr>
          <w:rFonts w:ascii="Segoe UI" w:eastAsia="Times New Roman" w:hAnsi="Segoe UI" w:cs="Segoe UI"/>
          <w:color w:val="000000"/>
        </w:rPr>
      </w:pPr>
    </w:p>
    <w:p w:rsidR="006D7858" w:rsidRPr="006D7858" w:rsidRDefault="006D7858" w:rsidP="006D7858">
      <w:pPr>
        <w:rPr>
          <w:rFonts w:ascii="Segoe UI" w:eastAsia="Times New Roman" w:hAnsi="Segoe UI" w:cs="Segoe UI"/>
          <w:color w:val="000000"/>
        </w:rPr>
      </w:pPr>
      <w:r w:rsidRPr="006D7858">
        <w:rPr>
          <w:rFonts w:ascii="Segoe UI" w:eastAsia="Times New Roman" w:hAnsi="Segoe UI" w:cs="Segoe UI"/>
          <w:color w:val="000000"/>
        </w:rPr>
        <w:t xml:space="preserve">CHOOSING NUMBER OF FOLDS </w:t>
      </w:r>
    </w:p>
    <w:p w:rsidR="006D7858" w:rsidRPr="006D7858" w:rsidRDefault="006D7858" w:rsidP="006D7858">
      <w:pPr>
        <w:rPr>
          <w:rFonts w:ascii="Segoe UI" w:eastAsia="Times New Roman" w:hAnsi="Segoe UI" w:cs="Segoe UI"/>
          <w:color w:val="000000"/>
        </w:rPr>
      </w:pPr>
      <w:r w:rsidRPr="006D7858">
        <w:rPr>
          <w:rFonts w:ascii="Segoe UI" w:eastAsia="Times New Roman" w:hAnsi="Segoe UI" w:cs="Segoe UI"/>
          <w:color w:val="000000"/>
        </w:rPr>
        <w:t xml:space="preserve">For linear </w:t>
      </w:r>
      <w:r w:rsidR="00C153BA">
        <w:rPr>
          <w:rFonts w:ascii="Segoe UI" w:eastAsia="Times New Roman" w:hAnsi="Segoe UI" w:cs="Segoe UI"/>
          <w:color w:val="000000"/>
        </w:rPr>
        <w:t>version</w:t>
      </w:r>
      <w:r w:rsidRPr="006D7858">
        <w:rPr>
          <w:rFonts w:ascii="Segoe UI" w:eastAsia="Times New Roman" w:hAnsi="Segoe UI" w:cs="Segoe UI"/>
          <w:color w:val="000000"/>
        </w:rPr>
        <w:t xml:space="preserve">s, using </w:t>
      </w:r>
      <w:r w:rsidR="00665EF9">
        <w:rPr>
          <w:rFonts w:ascii="Segoe UI" w:eastAsia="Times New Roman" w:hAnsi="Segoe UI" w:cs="Segoe UI"/>
          <w:color w:val="000000"/>
        </w:rPr>
        <w:t>leaving single entity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665EF9">
        <w:rPr>
          <w:rFonts w:ascii="Segoe UI" w:eastAsia="Times New Roman" w:hAnsi="Segoe UI" w:cs="Segoe UI"/>
          <w:color w:val="000000"/>
        </w:rPr>
        <w:t>hybrid-corrobora</w:t>
      </w:r>
      <w:r w:rsidRPr="006D7858">
        <w:rPr>
          <w:rFonts w:ascii="Segoe UI" w:eastAsia="Times New Roman" w:hAnsi="Segoe UI" w:cs="Segoe UI"/>
          <w:color w:val="000000"/>
        </w:rPr>
        <w:t xml:space="preserve">tion for </w:t>
      </w:r>
      <w:r w:rsidR="00665EF9">
        <w:rPr>
          <w:rFonts w:ascii="Segoe UI" w:eastAsia="Times New Roman" w:hAnsi="Segoe UI" w:cs="Segoe UI"/>
          <w:color w:val="000000"/>
        </w:rPr>
        <w:t>version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665EF9">
        <w:rPr>
          <w:rFonts w:ascii="Segoe UI" w:eastAsia="Times New Roman" w:hAnsi="Segoe UI" w:cs="Segoe UI"/>
          <w:color w:val="000000"/>
        </w:rPr>
        <w:t>choosing</w:t>
      </w:r>
      <w:r w:rsidRPr="006D7858">
        <w:rPr>
          <w:rFonts w:ascii="Segoe UI" w:eastAsia="Times New Roman" w:hAnsi="Segoe UI" w:cs="Segoe UI"/>
          <w:color w:val="000000"/>
        </w:rPr>
        <w:t xml:space="preserve"> is asymptotically </w:t>
      </w:r>
      <w:r w:rsidR="003B50C8">
        <w:rPr>
          <w:rFonts w:ascii="Segoe UI" w:eastAsia="Times New Roman" w:hAnsi="Segoe UI" w:cs="Segoe UI"/>
          <w:color w:val="000000"/>
        </w:rPr>
        <w:t>irregular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DC0527">
        <w:rPr>
          <w:rFonts w:ascii="Segoe UI" w:eastAsia="Times New Roman" w:hAnsi="Segoe UI" w:cs="Segoe UI"/>
          <w:color w:val="000000"/>
        </w:rPr>
        <w:t>since</w:t>
      </w:r>
      <w:r w:rsidR="00DF387A">
        <w:rPr>
          <w:rFonts w:ascii="Segoe UI" w:eastAsia="Times New Roman" w:hAnsi="Segoe UI" w:cs="Segoe UI"/>
          <w:color w:val="000000"/>
        </w:rPr>
        <w:t xml:space="preserve"> </w:t>
      </w:r>
      <w:r w:rsidRPr="006D7858">
        <w:rPr>
          <w:rFonts w:ascii="Segoe UI" w:eastAsia="Times New Roman" w:hAnsi="Segoe UI" w:cs="Segoe UI"/>
          <w:color w:val="000000"/>
        </w:rPr>
        <w:t>probability of</w:t>
      </w:r>
      <w:r w:rsidR="00DC0527">
        <w:rPr>
          <w:rFonts w:ascii="Segoe UI" w:eastAsia="Times New Roman" w:hAnsi="Segoe UI" w:cs="Segoe UI"/>
          <w:color w:val="000000"/>
        </w:rPr>
        <w:t xml:space="preserve"> choosing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F61159">
        <w:rPr>
          <w:rFonts w:ascii="Segoe UI" w:eastAsia="Times New Roman" w:hAnsi="Segoe UI" w:cs="Segoe UI"/>
          <w:color w:val="000000"/>
        </w:rPr>
        <w:t xml:space="preserve">through largest forecasting strength 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500E4B" w:rsidRPr="006D7858">
        <w:rPr>
          <w:rFonts w:ascii="Segoe UI" w:eastAsia="Times New Roman" w:hAnsi="Segoe UI" w:cs="Segoe UI"/>
          <w:color w:val="000000"/>
        </w:rPr>
        <w:t>does</w:t>
      </w:r>
      <w:r w:rsidR="00500E4B">
        <w:rPr>
          <w:rFonts w:ascii="Segoe UI" w:eastAsia="Times New Roman" w:hAnsi="Segoe UI" w:cs="Segoe UI"/>
          <w:color w:val="000000"/>
        </w:rPr>
        <w:t>n</w:t>
      </w:r>
      <w:r w:rsidR="00500E4B" w:rsidRPr="006D7858">
        <w:rPr>
          <w:rFonts w:ascii="Segoe UI" w:eastAsia="Times New Roman" w:hAnsi="Segoe UI" w:cs="Segoe UI"/>
          <w:color w:val="000000"/>
        </w:rPr>
        <w:t>’t</w:t>
      </w:r>
      <w:r w:rsidR="009E7D1F">
        <w:rPr>
          <w:rFonts w:ascii="Segoe UI" w:eastAsia="Times New Roman" w:hAnsi="Segoe UI" w:cs="Segoe UI"/>
          <w:color w:val="000000"/>
        </w:rPr>
        <w:t xml:space="preserve"> </w:t>
      </w:r>
      <w:r w:rsidR="004E5993">
        <w:rPr>
          <w:rFonts w:ascii="Segoe UI" w:eastAsia="Times New Roman" w:hAnsi="Segoe UI" w:cs="Segoe UI"/>
          <w:color w:val="000000"/>
        </w:rPr>
        <w:t>close in on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500E4B">
        <w:rPr>
          <w:rFonts w:ascii="Segoe UI" w:eastAsia="Times New Roman" w:hAnsi="Segoe UI" w:cs="Segoe UI"/>
          <w:color w:val="000000"/>
        </w:rPr>
        <w:t>one</w:t>
      </w:r>
      <w:r w:rsidRPr="006D7858">
        <w:rPr>
          <w:rFonts w:ascii="Segoe UI" w:eastAsia="Times New Roman" w:hAnsi="Segoe UI" w:cs="Segoe UI"/>
          <w:color w:val="000000"/>
        </w:rPr>
        <w:t xml:space="preserve"> as </w:t>
      </w:r>
      <w:r w:rsidR="00C23F05" w:rsidRPr="006D7858">
        <w:rPr>
          <w:rFonts w:ascii="Segoe UI" w:eastAsia="Times New Roman" w:hAnsi="Segoe UI" w:cs="Segoe UI"/>
          <w:color w:val="000000"/>
        </w:rPr>
        <w:t>total</w:t>
      </w:r>
      <w:r w:rsidR="00C23F05">
        <w:rPr>
          <w:rFonts w:ascii="Segoe UI" w:eastAsia="Times New Roman" w:hAnsi="Segoe UI" w:cs="Segoe UI"/>
          <w:color w:val="000000"/>
        </w:rPr>
        <w:t xml:space="preserve"> amount</w:t>
      </w:r>
      <w:r w:rsidR="004E5993">
        <w:rPr>
          <w:rFonts w:ascii="Segoe UI" w:eastAsia="Times New Roman" w:hAnsi="Segoe UI" w:cs="Segoe UI"/>
          <w:color w:val="000000"/>
        </w:rPr>
        <w:t xml:space="preserve"> </w:t>
      </w:r>
      <w:r w:rsidRPr="006D7858">
        <w:rPr>
          <w:rFonts w:ascii="Segoe UI" w:eastAsia="Times New Roman" w:hAnsi="Segoe UI" w:cs="Segoe UI"/>
          <w:color w:val="000000"/>
        </w:rPr>
        <w:t>of</w:t>
      </w:r>
      <w:r w:rsidR="002D4985">
        <w:rPr>
          <w:rFonts w:ascii="Segoe UI" w:eastAsia="Times New Roman" w:hAnsi="Segoe UI" w:cs="Segoe UI"/>
          <w:color w:val="000000"/>
        </w:rPr>
        <w:t xml:space="preserve"> findi</w:t>
      </w:r>
      <w:r w:rsidRPr="006D7858">
        <w:rPr>
          <w:rFonts w:ascii="Segoe UI" w:eastAsia="Times New Roman" w:hAnsi="Segoe UI" w:cs="Segoe UI"/>
          <w:color w:val="000000"/>
        </w:rPr>
        <w:t>n</w:t>
      </w:r>
      <w:r w:rsidR="002D4985">
        <w:rPr>
          <w:rFonts w:ascii="Segoe UI" w:eastAsia="Times New Roman" w:hAnsi="Segoe UI" w:cs="Segoe UI"/>
          <w:color w:val="000000"/>
        </w:rPr>
        <w:t>g</w:t>
      </w:r>
      <w:r w:rsidRPr="006D7858">
        <w:rPr>
          <w:rFonts w:ascii="Segoe UI" w:eastAsia="Times New Roman" w:hAnsi="Segoe UI" w:cs="Segoe UI"/>
          <w:color w:val="000000"/>
        </w:rPr>
        <w:t xml:space="preserve">s </w:t>
      </w:r>
      <w:r w:rsidR="00C23F05">
        <w:rPr>
          <w:rFonts w:ascii="Segoe UI" w:eastAsia="Times New Roman" w:hAnsi="Segoe UI" w:cs="Segoe UI"/>
          <w:color w:val="000000"/>
        </w:rPr>
        <w:t xml:space="preserve">gets closer to </w:t>
      </w:r>
      <w:r w:rsidRPr="006D7858">
        <w:rPr>
          <w:rFonts w:ascii="Segoe UI" w:eastAsia="Times New Roman" w:hAnsi="Segoe UI" w:cs="Segoe UI"/>
          <w:color w:val="000000"/>
        </w:rPr>
        <w:t>infinity.</w:t>
      </w:r>
    </w:p>
    <w:p w:rsidR="006D7858" w:rsidRPr="006D7858" w:rsidRDefault="006D7858" w:rsidP="006D7858">
      <w:pPr>
        <w:rPr>
          <w:rFonts w:ascii="Segoe UI" w:eastAsia="Times New Roman" w:hAnsi="Segoe UI" w:cs="Segoe UI"/>
          <w:color w:val="000000"/>
        </w:rPr>
      </w:pPr>
      <w:r w:rsidRPr="006D7858">
        <w:rPr>
          <w:rFonts w:ascii="Segoe UI" w:eastAsia="Times New Roman" w:hAnsi="Segoe UI" w:cs="Segoe UI"/>
          <w:color w:val="000000"/>
        </w:rPr>
        <w:t xml:space="preserve">For moderately sized data sets, 10 to 15 folds are </w:t>
      </w:r>
      <w:r w:rsidR="00F52446">
        <w:rPr>
          <w:rFonts w:ascii="Segoe UI" w:eastAsia="Times New Roman" w:hAnsi="Segoe UI" w:cs="Segoe UI"/>
          <w:color w:val="000000"/>
        </w:rPr>
        <w:t>good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F52446">
        <w:rPr>
          <w:rFonts w:ascii="Segoe UI" w:eastAsia="Times New Roman" w:hAnsi="Segoe UI" w:cs="Segoe UI"/>
          <w:color w:val="000000"/>
        </w:rPr>
        <w:t>selection</w:t>
      </w:r>
      <w:r w:rsidRPr="006D7858">
        <w:rPr>
          <w:rFonts w:ascii="Segoe UI" w:eastAsia="Times New Roman" w:hAnsi="Segoe UI" w:cs="Segoe UI"/>
          <w:color w:val="000000"/>
        </w:rPr>
        <w:t xml:space="preserve">s. </w:t>
      </w:r>
    </w:p>
    <w:p w:rsidR="006D7858" w:rsidRDefault="003A4D00" w:rsidP="006D7858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Experimentally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, </w:t>
      </w:r>
      <w:r w:rsidR="00970218">
        <w:rPr>
          <w:rFonts w:ascii="Segoe UI" w:eastAsia="Times New Roman" w:hAnsi="Segoe UI" w:cs="Segoe UI"/>
          <w:color w:val="000000"/>
        </w:rPr>
        <w:t>utilizing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ten-fold </w:t>
      </w:r>
      <w:r w:rsidR="00503D21">
        <w:rPr>
          <w:rFonts w:ascii="Segoe UI" w:eastAsia="Times New Roman" w:hAnsi="Segoe UI" w:cs="Segoe UI"/>
          <w:color w:val="000000"/>
        </w:rPr>
        <w:t>hybrid</w:t>
      </w:r>
      <w:r w:rsidR="006D7858" w:rsidRPr="006D7858">
        <w:rPr>
          <w:rFonts w:ascii="Segoe UI" w:eastAsia="Times New Roman" w:hAnsi="Segoe UI" w:cs="Segoe UI"/>
          <w:color w:val="000000"/>
        </w:rPr>
        <w:t>-</w:t>
      </w:r>
      <w:r w:rsidR="00970218">
        <w:rPr>
          <w:rFonts w:ascii="Segoe UI" w:eastAsia="Times New Roman" w:hAnsi="Segoe UI" w:cs="Segoe UI"/>
          <w:color w:val="000000"/>
        </w:rPr>
        <w:t>corrobor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ation is </w:t>
      </w:r>
      <w:r w:rsidR="00E1790E">
        <w:rPr>
          <w:rFonts w:ascii="Segoe UI" w:eastAsia="Times New Roman" w:hAnsi="Segoe UI" w:cs="Segoe UI"/>
          <w:color w:val="000000"/>
        </w:rPr>
        <w:t>superio</w:t>
      </w:r>
      <w:r w:rsidR="00F12A46">
        <w:rPr>
          <w:rFonts w:ascii="Segoe UI" w:eastAsia="Times New Roman" w:hAnsi="Segoe UI" w:cs="Segoe UI"/>
          <w:color w:val="000000"/>
        </w:rPr>
        <w:t>r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F52446">
        <w:rPr>
          <w:rFonts w:ascii="Segoe UI" w:eastAsia="Times New Roman" w:hAnsi="Segoe UI" w:cs="Segoe UI"/>
          <w:color w:val="000000"/>
        </w:rPr>
        <w:t>compared to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4369BC">
        <w:rPr>
          <w:rFonts w:ascii="Segoe UI" w:eastAsia="Times New Roman" w:hAnsi="Segoe UI" w:cs="Segoe UI"/>
          <w:color w:val="000000"/>
        </w:rPr>
        <w:t>leaving single entity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B03AFD">
        <w:rPr>
          <w:rFonts w:ascii="Segoe UI" w:eastAsia="Times New Roman" w:hAnsi="Segoe UI" w:cs="Segoe UI"/>
          <w:color w:val="000000"/>
        </w:rPr>
        <w:t>form</w:t>
      </w:r>
      <w:r w:rsidR="006D7858" w:rsidRPr="006D7858">
        <w:rPr>
          <w:rFonts w:ascii="Segoe UI" w:eastAsia="Times New Roman" w:hAnsi="Segoe UI" w:cs="Segoe UI"/>
          <w:color w:val="000000"/>
        </w:rPr>
        <w:t>.</w:t>
      </w:r>
    </w:p>
    <w:p w:rsidR="002C4662" w:rsidRPr="006D7858" w:rsidRDefault="002C4662" w:rsidP="006D7858">
      <w:pPr>
        <w:rPr>
          <w:rFonts w:ascii="Segoe UI" w:eastAsia="Times New Roman" w:hAnsi="Segoe UI" w:cs="Segoe UI"/>
          <w:color w:val="000000"/>
        </w:rPr>
      </w:pPr>
    </w:p>
    <w:p w:rsidR="006D7858" w:rsidRPr="006D7858" w:rsidRDefault="00AC2283" w:rsidP="006D7858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MONKOne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PROBLEM</w:t>
      </w:r>
    </w:p>
    <w:p w:rsidR="00A309C0" w:rsidRDefault="006D7858" w:rsidP="00A309C0">
      <w:pPr>
        <w:rPr>
          <w:rFonts w:ascii="Segoe UI" w:eastAsia="Times New Roman" w:hAnsi="Segoe UI" w:cs="Segoe UI"/>
          <w:color w:val="000000"/>
        </w:rPr>
      </w:pPr>
      <w:r w:rsidRPr="006D7858">
        <w:rPr>
          <w:rFonts w:ascii="Segoe UI" w:eastAsia="Times New Roman" w:hAnsi="Segoe UI" w:cs="Segoe UI"/>
          <w:color w:val="000000"/>
        </w:rPr>
        <w:t xml:space="preserve">The </w:t>
      </w:r>
      <w:r w:rsidR="00AC2283">
        <w:rPr>
          <w:rFonts w:ascii="Segoe UI" w:eastAsia="Times New Roman" w:hAnsi="Segoe UI" w:cs="Segoe UI"/>
          <w:color w:val="000000"/>
        </w:rPr>
        <w:t>MonkOne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753CF5">
        <w:rPr>
          <w:rFonts w:ascii="Segoe UI" w:eastAsia="Times New Roman" w:hAnsi="Segoe UI" w:cs="Segoe UI"/>
          <w:color w:val="000000"/>
        </w:rPr>
        <w:t>record</w:t>
      </w:r>
      <w:r w:rsidRPr="006D7858">
        <w:rPr>
          <w:rFonts w:ascii="Segoe UI" w:eastAsia="Times New Roman" w:hAnsi="Segoe UI" w:cs="Segoe UI"/>
          <w:color w:val="000000"/>
        </w:rPr>
        <w:t xml:space="preserve"> has</w:t>
      </w:r>
      <w:r w:rsidR="001C2EBB">
        <w:rPr>
          <w:rFonts w:ascii="Segoe UI" w:eastAsia="Times New Roman" w:hAnsi="Segoe UI" w:cs="Segoe UI"/>
          <w:color w:val="000000"/>
        </w:rPr>
        <w:t xml:space="preserve"> </w:t>
      </w:r>
      <w:r w:rsidR="00C425EC">
        <w:rPr>
          <w:rFonts w:ascii="Segoe UI" w:eastAsia="Times New Roman" w:hAnsi="Segoe UI" w:cs="Segoe UI"/>
          <w:color w:val="000000"/>
        </w:rPr>
        <w:t xml:space="preserve">common </w:t>
      </w:r>
      <w:r w:rsidRPr="006D7858">
        <w:rPr>
          <w:rFonts w:ascii="Segoe UI" w:eastAsia="Times New Roman" w:hAnsi="Segoe UI" w:cs="Segoe UI"/>
          <w:color w:val="000000"/>
        </w:rPr>
        <w:t>t</w:t>
      </w:r>
      <w:r w:rsidR="004154DB">
        <w:rPr>
          <w:rFonts w:ascii="Segoe UI" w:eastAsia="Times New Roman" w:hAnsi="Segoe UI" w:cs="Segoe UI"/>
          <w:color w:val="000000"/>
        </w:rPr>
        <w:t>utori</w:t>
      </w:r>
      <w:r w:rsidRPr="006D7858">
        <w:rPr>
          <w:rFonts w:ascii="Segoe UI" w:eastAsia="Times New Roman" w:hAnsi="Segoe UI" w:cs="Segoe UI"/>
          <w:color w:val="000000"/>
        </w:rPr>
        <w:t xml:space="preserve">ng and </w:t>
      </w:r>
      <w:r w:rsidR="008F0698">
        <w:rPr>
          <w:rFonts w:ascii="Segoe UI" w:eastAsia="Times New Roman" w:hAnsi="Segoe UI" w:cs="Segoe UI"/>
          <w:color w:val="000000"/>
        </w:rPr>
        <w:t>trial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137D09">
        <w:rPr>
          <w:rFonts w:ascii="Segoe UI" w:eastAsia="Times New Roman" w:hAnsi="Segoe UI" w:cs="Segoe UI"/>
          <w:color w:val="000000"/>
        </w:rPr>
        <w:t>group</w:t>
      </w:r>
      <w:r w:rsidRPr="006D7858">
        <w:rPr>
          <w:rFonts w:ascii="Segoe UI" w:eastAsia="Times New Roman" w:hAnsi="Segoe UI" w:cs="Segoe UI"/>
          <w:color w:val="000000"/>
        </w:rPr>
        <w:t xml:space="preserve">. There </w:t>
      </w:r>
      <w:r w:rsidR="00C17014">
        <w:rPr>
          <w:rFonts w:ascii="Segoe UI" w:eastAsia="Times New Roman" w:hAnsi="Segoe UI" w:cs="Segoe UI"/>
          <w:color w:val="000000"/>
        </w:rPr>
        <w:t>aren't</w:t>
      </w:r>
      <w:r w:rsidR="001C7386">
        <w:rPr>
          <w:rFonts w:ascii="Segoe UI" w:eastAsia="Times New Roman" w:hAnsi="Segoe UI" w:cs="Segoe UI"/>
          <w:color w:val="000000"/>
        </w:rPr>
        <w:t xml:space="preserve"> any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943712">
        <w:rPr>
          <w:rFonts w:ascii="Segoe UI" w:eastAsia="Times New Roman" w:hAnsi="Segoe UI" w:cs="Segoe UI"/>
          <w:color w:val="000000"/>
        </w:rPr>
        <w:t>identical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943712">
        <w:rPr>
          <w:rFonts w:ascii="Segoe UI" w:eastAsia="Times New Roman" w:hAnsi="Segoe UI" w:cs="Segoe UI"/>
          <w:color w:val="000000"/>
        </w:rPr>
        <w:t>occurren</w:t>
      </w:r>
      <w:r w:rsidRPr="006D7858">
        <w:rPr>
          <w:rFonts w:ascii="Segoe UI" w:eastAsia="Times New Roman" w:hAnsi="Segoe UI" w:cs="Segoe UI"/>
          <w:color w:val="000000"/>
        </w:rPr>
        <w:t>ces</w:t>
      </w:r>
      <w:r w:rsidR="00856A04">
        <w:rPr>
          <w:rFonts w:ascii="Segoe UI" w:eastAsia="Times New Roman" w:hAnsi="Segoe UI" w:cs="Segoe UI"/>
          <w:color w:val="000000"/>
        </w:rPr>
        <w:t>,</w:t>
      </w:r>
      <w:r w:rsidRPr="006D7858">
        <w:rPr>
          <w:rFonts w:ascii="Segoe UI" w:eastAsia="Times New Roman" w:hAnsi="Segoe UI" w:cs="Segoe UI"/>
          <w:color w:val="000000"/>
        </w:rPr>
        <w:t xml:space="preserve"> there </w:t>
      </w:r>
      <w:r w:rsidR="00856A04">
        <w:rPr>
          <w:rFonts w:ascii="Segoe UI" w:eastAsia="Times New Roman" w:hAnsi="Segoe UI" w:cs="Segoe UI"/>
          <w:color w:val="000000"/>
        </w:rPr>
        <w:t xml:space="preserve">isn't any </w:t>
      </w:r>
      <w:r w:rsidR="0078075F">
        <w:rPr>
          <w:rFonts w:ascii="Segoe UI" w:eastAsia="Times New Roman" w:hAnsi="Segoe UI" w:cs="Segoe UI"/>
          <w:color w:val="000000"/>
        </w:rPr>
        <w:t>buzz</w:t>
      </w:r>
      <w:r w:rsidRPr="006D7858">
        <w:rPr>
          <w:rFonts w:ascii="Segoe UI" w:eastAsia="Times New Roman" w:hAnsi="Segoe UI" w:cs="Segoe UI"/>
          <w:color w:val="000000"/>
        </w:rPr>
        <w:t xml:space="preserve"> in</w:t>
      </w:r>
      <w:r w:rsidR="0078075F">
        <w:rPr>
          <w:rFonts w:ascii="Segoe UI" w:eastAsia="Times New Roman" w:hAnsi="Segoe UI" w:cs="Segoe UI"/>
          <w:color w:val="000000"/>
        </w:rPr>
        <w:t xml:space="preserve"> </w:t>
      </w:r>
      <w:r w:rsidRPr="006D7858">
        <w:rPr>
          <w:rFonts w:ascii="Segoe UI" w:eastAsia="Times New Roman" w:hAnsi="Segoe UI" w:cs="Segoe UI"/>
          <w:color w:val="000000"/>
        </w:rPr>
        <w:t>t</w:t>
      </w:r>
      <w:r w:rsidR="0078075F">
        <w:rPr>
          <w:rFonts w:ascii="Segoe UI" w:eastAsia="Times New Roman" w:hAnsi="Segoe UI" w:cs="Segoe UI"/>
          <w:color w:val="000000"/>
        </w:rPr>
        <w:t>utor</w:t>
      </w:r>
      <w:r w:rsidRPr="006D7858">
        <w:rPr>
          <w:rFonts w:ascii="Segoe UI" w:eastAsia="Times New Roman" w:hAnsi="Segoe UI" w:cs="Segoe UI"/>
          <w:color w:val="000000"/>
        </w:rPr>
        <w:t xml:space="preserve">ing </w:t>
      </w:r>
      <w:r w:rsidR="0078075F">
        <w:rPr>
          <w:rFonts w:ascii="Segoe UI" w:eastAsia="Times New Roman" w:hAnsi="Segoe UI" w:cs="Segoe UI"/>
          <w:color w:val="000000"/>
        </w:rPr>
        <w:t>groups</w:t>
      </w:r>
      <w:r w:rsidRPr="006D7858">
        <w:rPr>
          <w:rFonts w:ascii="Segoe UI" w:eastAsia="Times New Roman" w:hAnsi="Segoe UI" w:cs="Segoe UI"/>
          <w:color w:val="000000"/>
        </w:rPr>
        <w:t xml:space="preserve">. A </w:t>
      </w:r>
      <w:r w:rsidR="00A50947">
        <w:rPr>
          <w:rFonts w:ascii="Segoe UI" w:eastAsia="Times New Roman" w:hAnsi="Segoe UI" w:cs="Segoe UI"/>
          <w:color w:val="000000"/>
        </w:rPr>
        <w:t>RC</w:t>
      </w:r>
      <w:r w:rsidRPr="006D7858">
        <w:rPr>
          <w:rFonts w:ascii="Segoe UI" w:eastAsia="Times New Roman" w:hAnsi="Segoe UI" w:cs="Segoe UI"/>
          <w:color w:val="000000"/>
        </w:rPr>
        <w:t xml:space="preserve">M with </w:t>
      </w:r>
      <w:r w:rsidR="00823596">
        <w:rPr>
          <w:rFonts w:ascii="Segoe UI" w:eastAsia="Times New Roman" w:hAnsi="Segoe UI" w:cs="Segoe UI"/>
          <w:color w:val="000000"/>
        </w:rPr>
        <w:t>layout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157717">
        <w:rPr>
          <w:rFonts w:ascii="Segoe UI" w:eastAsia="Times New Roman" w:hAnsi="Segoe UI" w:cs="Segoe UI"/>
          <w:color w:val="000000"/>
        </w:rPr>
        <w:t>having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205961">
        <w:rPr>
          <w:rFonts w:ascii="Segoe UI" w:eastAsia="Times New Roman" w:hAnsi="Segoe UI" w:cs="Segoe UI"/>
          <w:color w:val="000000"/>
        </w:rPr>
        <w:t>occurrence</w:t>
      </w:r>
      <w:r w:rsidRPr="006D7858">
        <w:rPr>
          <w:rFonts w:ascii="Segoe UI" w:eastAsia="Times New Roman" w:hAnsi="Segoe UI" w:cs="Segoe UI"/>
          <w:color w:val="000000"/>
        </w:rPr>
        <w:t xml:space="preserve">s and </w:t>
      </w:r>
      <w:r w:rsidR="00B66146">
        <w:rPr>
          <w:rFonts w:ascii="Segoe UI" w:eastAsia="Times New Roman" w:hAnsi="Segoe UI" w:cs="Segoe UI"/>
          <w:color w:val="000000"/>
        </w:rPr>
        <w:t>trialled</w:t>
      </w:r>
      <w:r w:rsidRPr="006D7858">
        <w:rPr>
          <w:rFonts w:ascii="Segoe UI" w:eastAsia="Times New Roman" w:hAnsi="Segoe UI" w:cs="Segoe UI"/>
          <w:color w:val="000000"/>
        </w:rPr>
        <w:t xml:space="preserve"> on a </w:t>
      </w:r>
      <w:r w:rsidR="00B66146">
        <w:rPr>
          <w:rFonts w:ascii="Segoe UI" w:eastAsia="Times New Roman" w:hAnsi="Segoe UI" w:cs="Segoe UI"/>
          <w:color w:val="000000"/>
        </w:rPr>
        <w:t>trialled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B66146">
        <w:rPr>
          <w:rFonts w:ascii="Segoe UI" w:eastAsia="Times New Roman" w:hAnsi="Segoe UI" w:cs="Segoe UI"/>
          <w:color w:val="000000"/>
        </w:rPr>
        <w:t>group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B66146">
        <w:rPr>
          <w:rFonts w:ascii="Segoe UI" w:eastAsia="Times New Roman" w:hAnsi="Segoe UI" w:cs="Segoe UI"/>
          <w:color w:val="000000"/>
        </w:rPr>
        <w:t>detached</w:t>
      </w:r>
      <w:r w:rsidRPr="006D7858">
        <w:rPr>
          <w:rFonts w:ascii="Segoe UI" w:eastAsia="Times New Roman" w:hAnsi="Segoe UI" w:cs="Segoe UI"/>
          <w:color w:val="000000"/>
        </w:rPr>
        <w:t xml:space="preserve"> from </w:t>
      </w:r>
      <w:r w:rsidR="00066AE5">
        <w:rPr>
          <w:rFonts w:ascii="Segoe UI" w:eastAsia="Times New Roman" w:hAnsi="Segoe UI" w:cs="Segoe UI"/>
          <w:color w:val="000000"/>
        </w:rPr>
        <w:t>tutoring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947F55">
        <w:rPr>
          <w:rFonts w:ascii="Segoe UI" w:eastAsia="Times New Roman" w:hAnsi="Segoe UI" w:cs="Segoe UI"/>
          <w:color w:val="000000"/>
        </w:rPr>
        <w:t>group</w:t>
      </w:r>
      <w:r w:rsidRPr="006D7858">
        <w:rPr>
          <w:rFonts w:ascii="Segoe UI" w:eastAsia="Times New Roman" w:hAnsi="Segoe UI" w:cs="Segoe UI"/>
          <w:color w:val="000000"/>
        </w:rPr>
        <w:t xml:space="preserve"> always</w:t>
      </w:r>
      <w:r w:rsidR="00F35EE2">
        <w:rPr>
          <w:rFonts w:ascii="Segoe UI" w:eastAsia="Times New Roman" w:hAnsi="Segoe UI" w:cs="Segoe UI"/>
          <w:color w:val="000000"/>
        </w:rPr>
        <w:t xml:space="preserve"> vaticinates</w:t>
      </w:r>
      <w:r w:rsidRPr="006D7858">
        <w:rPr>
          <w:rFonts w:ascii="Segoe UI" w:eastAsia="Times New Roman" w:hAnsi="Segoe UI" w:cs="Segoe UI"/>
          <w:color w:val="000000"/>
        </w:rPr>
        <w:t xml:space="preserve"> major </w:t>
      </w:r>
      <w:r w:rsidR="00947F55">
        <w:rPr>
          <w:rFonts w:ascii="Segoe UI" w:eastAsia="Times New Roman" w:hAnsi="Segoe UI" w:cs="Segoe UI"/>
          <w:color w:val="000000"/>
        </w:rPr>
        <w:t>divisions</w:t>
      </w:r>
      <w:r w:rsidRPr="006D7858">
        <w:rPr>
          <w:rFonts w:ascii="Segoe UI" w:eastAsia="Times New Roman" w:hAnsi="Segoe UI" w:cs="Segoe UI"/>
          <w:color w:val="000000"/>
        </w:rPr>
        <w:t xml:space="preserve">; hence </w:t>
      </w:r>
      <w:r w:rsidR="00FF4904">
        <w:rPr>
          <w:rFonts w:ascii="Segoe UI" w:eastAsia="Times New Roman" w:hAnsi="Segoe UI" w:cs="Segoe UI"/>
          <w:color w:val="000000"/>
        </w:rPr>
        <w:t>it's similar</w:t>
      </w:r>
      <w:r w:rsidRPr="006D7858">
        <w:rPr>
          <w:rFonts w:ascii="Segoe UI" w:eastAsia="Times New Roman" w:hAnsi="Segoe UI" w:cs="Segoe UI"/>
          <w:color w:val="000000"/>
        </w:rPr>
        <w:t xml:space="preserve"> to an </w:t>
      </w:r>
      <w:r w:rsidR="00FF4904">
        <w:rPr>
          <w:rFonts w:ascii="Segoe UI" w:eastAsia="Times New Roman" w:hAnsi="Segoe UI" w:cs="Segoe UI"/>
          <w:color w:val="000000"/>
        </w:rPr>
        <w:t>initiation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FF4904">
        <w:rPr>
          <w:rFonts w:ascii="Segoe UI" w:eastAsia="Times New Roman" w:hAnsi="Segoe UI" w:cs="Segoe UI"/>
          <w:color w:val="000000"/>
        </w:rPr>
        <w:t>process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73411F">
        <w:rPr>
          <w:rFonts w:ascii="Segoe UI" w:eastAsia="Times New Roman" w:hAnsi="Segoe UI" w:cs="Segoe UI"/>
          <w:color w:val="000000"/>
        </w:rPr>
        <w:t>forecasting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73411F">
        <w:rPr>
          <w:rFonts w:ascii="Segoe UI" w:eastAsia="Times New Roman" w:hAnsi="Segoe UI" w:cs="Segoe UI"/>
          <w:color w:val="000000"/>
        </w:rPr>
        <w:t>same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840ECE">
        <w:rPr>
          <w:rFonts w:ascii="Segoe UI" w:eastAsia="Times New Roman" w:hAnsi="Segoe UI" w:cs="Segoe UI"/>
          <w:color w:val="000000"/>
        </w:rPr>
        <w:t>task--correct</w:t>
      </w:r>
      <w:r w:rsidRPr="006D7858">
        <w:rPr>
          <w:rFonts w:ascii="Segoe UI" w:eastAsia="Times New Roman" w:hAnsi="Segoe UI" w:cs="Segoe UI"/>
          <w:color w:val="000000"/>
        </w:rPr>
        <w:t xml:space="preserve"> or </w:t>
      </w:r>
      <w:r w:rsidR="00360FF9">
        <w:rPr>
          <w:rFonts w:ascii="Segoe UI" w:eastAsia="Times New Roman" w:hAnsi="Segoe UI" w:cs="Segoe UI"/>
          <w:color w:val="000000"/>
        </w:rPr>
        <w:t>incorrect, corresponding to major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360FF9">
        <w:rPr>
          <w:rFonts w:ascii="Segoe UI" w:eastAsia="Times New Roman" w:hAnsi="Segoe UI" w:cs="Segoe UI"/>
          <w:color w:val="000000"/>
        </w:rPr>
        <w:t>division</w:t>
      </w:r>
      <w:r w:rsidRPr="006D7858">
        <w:rPr>
          <w:rFonts w:ascii="Segoe UI" w:eastAsia="Times New Roman" w:hAnsi="Segoe UI" w:cs="Segoe UI"/>
          <w:color w:val="000000"/>
        </w:rPr>
        <w:t xml:space="preserve"> in </w:t>
      </w:r>
      <w:r w:rsidR="0087021E">
        <w:rPr>
          <w:rFonts w:ascii="Segoe UI" w:eastAsia="Times New Roman" w:hAnsi="Segoe UI" w:cs="Segoe UI"/>
          <w:color w:val="000000"/>
        </w:rPr>
        <w:t>tutoring</w:t>
      </w:r>
      <w:r w:rsidRPr="006D7858">
        <w:rPr>
          <w:rFonts w:ascii="Segoe UI" w:eastAsia="Times New Roman" w:hAnsi="Segoe UI" w:cs="Segoe UI"/>
          <w:color w:val="000000"/>
        </w:rPr>
        <w:t xml:space="preserve"> </w:t>
      </w:r>
      <w:r w:rsidR="0087021E">
        <w:rPr>
          <w:rFonts w:ascii="Segoe UI" w:eastAsia="Times New Roman" w:hAnsi="Segoe UI" w:cs="Segoe UI"/>
          <w:color w:val="000000"/>
        </w:rPr>
        <w:t>group</w:t>
      </w:r>
      <w:r w:rsidRPr="006D7858">
        <w:rPr>
          <w:rFonts w:ascii="Segoe UI" w:eastAsia="Times New Roman" w:hAnsi="Segoe UI" w:cs="Segoe UI"/>
          <w:color w:val="000000"/>
        </w:rPr>
        <w:t>.</w:t>
      </w:r>
    </w:p>
    <w:p w:rsidR="00CC0008" w:rsidRDefault="00CC0008" w:rsidP="000D7EA2">
      <w:pPr>
        <w:rPr>
          <w:rFonts w:ascii="Segoe UI" w:eastAsia="Times New Roman" w:hAnsi="Segoe UI" w:cs="Segoe UI"/>
          <w:color w:val="000000"/>
        </w:rPr>
      </w:pPr>
    </w:p>
    <w:p w:rsidR="000406CA" w:rsidRDefault="0082276D" w:rsidP="000D7EA2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lastRenderedPageBreak/>
        <w:t>Suppos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ed </w:t>
      </w:r>
      <w:r w:rsidR="00205961">
        <w:rPr>
          <w:rFonts w:ascii="Segoe UI" w:eastAsia="Times New Roman" w:hAnsi="Segoe UI" w:cs="Segoe UI"/>
          <w:color w:val="000000"/>
        </w:rPr>
        <w:t xml:space="preserve">precision 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177C89">
        <w:rPr>
          <w:rFonts w:ascii="Segoe UI" w:eastAsia="Times New Roman" w:hAnsi="Segoe UI" w:cs="Segoe UI"/>
          <w:color w:val="000000"/>
        </w:rPr>
        <w:t>through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ED5176">
        <w:rPr>
          <w:rFonts w:ascii="Segoe UI" w:eastAsia="Times New Roman" w:hAnsi="Segoe UI" w:cs="Segoe UI"/>
          <w:color w:val="000000"/>
        </w:rPr>
        <w:t>leaving single entity or hybrid</w:t>
      </w:r>
      <w:r w:rsidR="006D7858" w:rsidRPr="006D7858">
        <w:rPr>
          <w:rFonts w:ascii="Segoe UI" w:eastAsia="Times New Roman" w:hAnsi="Segoe UI" w:cs="Segoe UI"/>
          <w:color w:val="000000"/>
        </w:rPr>
        <w:t>-</w:t>
      </w:r>
      <w:r w:rsidR="00ED5176">
        <w:rPr>
          <w:rFonts w:ascii="Segoe UI" w:eastAsia="Times New Roman" w:hAnsi="Segoe UI" w:cs="Segoe UI"/>
          <w:color w:val="000000"/>
        </w:rPr>
        <w:t>corrobor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ation on a </w:t>
      </w:r>
      <w:r w:rsidR="00D32A51">
        <w:rPr>
          <w:rFonts w:ascii="Segoe UI" w:eastAsia="Times New Roman" w:hAnsi="Segoe UI" w:cs="Segoe UI"/>
          <w:color w:val="000000"/>
        </w:rPr>
        <w:t>RC</w:t>
      </w:r>
      <w:r w:rsidR="006D7858" w:rsidRPr="006D7858">
        <w:rPr>
          <w:rFonts w:ascii="Segoe UI" w:eastAsia="Times New Roman" w:hAnsi="Segoe UI" w:cs="Segoe UI"/>
          <w:color w:val="000000"/>
        </w:rPr>
        <w:t>M with al</w:t>
      </w:r>
      <w:r w:rsidR="0071129F">
        <w:rPr>
          <w:rFonts w:ascii="Segoe UI" w:eastAsia="Times New Roman" w:hAnsi="Segoe UI" w:cs="Segoe UI"/>
          <w:color w:val="000000"/>
        </w:rPr>
        <w:t>l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556841">
        <w:rPr>
          <w:rFonts w:ascii="Segoe UI" w:eastAsia="Times New Roman" w:hAnsi="Segoe UI" w:cs="Segoe UI"/>
          <w:color w:val="000000"/>
        </w:rPr>
        <w:t>characteristic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s(or </w:t>
      </w:r>
      <w:r w:rsidR="000D7552">
        <w:rPr>
          <w:rFonts w:ascii="Segoe UI" w:eastAsia="Times New Roman" w:hAnsi="Segoe UI" w:cs="Segoe UI"/>
          <w:color w:val="000000"/>
        </w:rPr>
        <w:t>similar</w:t>
      </w:r>
      <w:r w:rsidR="006D7858" w:rsidRPr="006D7858">
        <w:rPr>
          <w:rFonts w:ascii="Segoe UI" w:eastAsia="Times New Roman" w:hAnsi="Segoe UI" w:cs="Segoe UI"/>
          <w:color w:val="000000"/>
        </w:rPr>
        <w:t>ly, a majo</w:t>
      </w:r>
      <w:r w:rsidR="000D7552">
        <w:rPr>
          <w:rFonts w:ascii="Segoe UI" w:eastAsia="Times New Roman" w:hAnsi="Segoe UI" w:cs="Segoe UI"/>
          <w:color w:val="000000"/>
        </w:rPr>
        <w:t>r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0D7552">
        <w:rPr>
          <w:rFonts w:ascii="Segoe UI" w:eastAsia="Times New Roman" w:hAnsi="Segoe UI" w:cs="Segoe UI"/>
          <w:color w:val="000000"/>
        </w:rPr>
        <w:t>initiation</w:t>
      </w:r>
      <w:r w:rsidR="006D7858" w:rsidRPr="006D7858">
        <w:rPr>
          <w:rFonts w:ascii="Segoe UI" w:eastAsia="Times New Roman" w:hAnsi="Segoe UI" w:cs="Segoe UI"/>
          <w:color w:val="000000"/>
        </w:rPr>
        <w:t>) a</w:t>
      </w:r>
      <w:r w:rsidR="00556841">
        <w:rPr>
          <w:rFonts w:ascii="Segoe UI" w:eastAsia="Times New Roman" w:hAnsi="Segoe UI" w:cs="Segoe UI"/>
          <w:color w:val="000000"/>
        </w:rPr>
        <w:t>s well as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556841">
        <w:rPr>
          <w:rFonts w:ascii="Segoe UI" w:eastAsia="Times New Roman" w:hAnsi="Segoe UI" w:cs="Segoe UI"/>
          <w:color w:val="000000"/>
        </w:rPr>
        <w:t>tutoring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556841">
        <w:rPr>
          <w:rFonts w:ascii="Segoe UI" w:eastAsia="Times New Roman" w:hAnsi="Segoe UI" w:cs="Segoe UI"/>
          <w:color w:val="000000"/>
        </w:rPr>
        <w:t>group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for </w:t>
      </w:r>
      <w:r w:rsidR="00556841">
        <w:rPr>
          <w:rFonts w:ascii="Segoe UI" w:eastAsia="Times New Roman" w:hAnsi="Segoe UI" w:cs="Segoe UI"/>
          <w:color w:val="000000"/>
        </w:rPr>
        <w:t>MonkOne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486D3D">
        <w:rPr>
          <w:rFonts w:ascii="Segoe UI" w:eastAsia="Times New Roman" w:hAnsi="Segoe UI" w:cs="Segoe UI"/>
          <w:color w:val="000000"/>
        </w:rPr>
        <w:t>record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is </w:t>
      </w:r>
      <w:r w:rsidR="001E3CDC">
        <w:rPr>
          <w:rFonts w:ascii="Segoe UI" w:eastAsia="Times New Roman" w:hAnsi="Segoe UI" w:cs="Segoe UI"/>
          <w:color w:val="000000"/>
        </w:rPr>
        <w:t>zero percent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. The </w:t>
      </w:r>
      <w:r w:rsidR="009E59EA">
        <w:rPr>
          <w:rFonts w:ascii="Segoe UI" w:eastAsia="Times New Roman" w:hAnsi="Segoe UI" w:cs="Segoe UI"/>
          <w:color w:val="000000"/>
        </w:rPr>
        <w:t>case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9E59EA">
        <w:rPr>
          <w:rFonts w:ascii="Segoe UI" w:eastAsia="Times New Roman" w:hAnsi="Segoe UI" w:cs="Segoe UI"/>
          <w:color w:val="000000"/>
        </w:rPr>
        <w:t xml:space="preserve">illustrates </w:t>
      </w:r>
      <w:r w:rsidR="00B60CDF">
        <w:rPr>
          <w:rFonts w:ascii="Segoe UI" w:eastAsia="Times New Roman" w:hAnsi="Segoe UI" w:cs="Segoe UI"/>
          <w:color w:val="000000"/>
        </w:rPr>
        <w:t>natural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</w:t>
      </w:r>
      <w:r w:rsidR="00B60CDF">
        <w:rPr>
          <w:rFonts w:ascii="Segoe UI" w:eastAsia="Times New Roman" w:hAnsi="Segoe UI" w:cs="Segoe UI"/>
          <w:color w:val="000000"/>
        </w:rPr>
        <w:t>issue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with </w:t>
      </w:r>
      <w:r w:rsidR="00B60CDF">
        <w:rPr>
          <w:rFonts w:ascii="Segoe UI" w:eastAsia="Times New Roman" w:hAnsi="Segoe UI" w:cs="Segoe UI"/>
          <w:color w:val="000000"/>
        </w:rPr>
        <w:t>hybrid</w:t>
      </w:r>
      <w:r w:rsidR="006D7858" w:rsidRPr="006D7858">
        <w:rPr>
          <w:rFonts w:ascii="Segoe UI" w:eastAsia="Times New Roman" w:hAnsi="Segoe UI" w:cs="Segoe UI"/>
          <w:color w:val="000000"/>
        </w:rPr>
        <w:t>-</w:t>
      </w:r>
      <w:r w:rsidR="00B60CDF">
        <w:rPr>
          <w:rFonts w:ascii="Segoe UI" w:eastAsia="Times New Roman" w:hAnsi="Segoe UI" w:cs="Segoe UI"/>
          <w:color w:val="000000"/>
        </w:rPr>
        <w:t>corrobor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ation </w:t>
      </w:r>
      <w:r w:rsidR="00927124">
        <w:rPr>
          <w:rFonts w:ascii="Segoe UI" w:eastAsia="Times New Roman" w:hAnsi="Segoe UI" w:cs="Segoe UI"/>
          <w:color w:val="000000"/>
        </w:rPr>
        <w:t>utilizin</w:t>
      </w:r>
      <w:r w:rsidR="000A12E6">
        <w:rPr>
          <w:rFonts w:ascii="Segoe UI" w:eastAsia="Times New Roman" w:hAnsi="Segoe UI" w:cs="Segoe UI"/>
          <w:color w:val="000000"/>
        </w:rPr>
        <w:t>g</w:t>
      </w:r>
      <w:r w:rsidR="006D7858" w:rsidRPr="006D7858">
        <w:rPr>
          <w:rFonts w:ascii="Segoe UI" w:eastAsia="Times New Roman" w:hAnsi="Segoe UI" w:cs="Segoe UI"/>
          <w:color w:val="000000"/>
        </w:rPr>
        <w:t xml:space="preserve"> to more than major</w:t>
      </w:r>
      <w:r w:rsidR="00465513">
        <w:rPr>
          <w:rFonts w:ascii="Segoe UI" w:eastAsia="Times New Roman" w:hAnsi="Segoe UI" w:cs="Segoe UI"/>
          <w:color w:val="000000"/>
        </w:rPr>
        <w:t xml:space="preserve"> initiator.</w:t>
      </w:r>
    </w:p>
    <w:p w:rsidR="00571B82" w:rsidRDefault="00571B82" w:rsidP="000D7EA2">
      <w:pPr>
        <w:rPr>
          <w:rFonts w:ascii="Segoe UI" w:eastAsia="Times New Roman" w:hAnsi="Segoe UI" w:cs="Segoe UI"/>
          <w:color w:val="000000"/>
        </w:rPr>
      </w:pPr>
    </w:p>
    <w:p w:rsidR="00571B82" w:rsidRDefault="00571B82" w:rsidP="000D7EA2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RESULT ACCURACY </w:t>
      </w:r>
    </w:p>
    <w:p w:rsidR="002C4662" w:rsidRDefault="002C4662" w:rsidP="0064477B">
      <w:pPr>
        <w:rPr>
          <w:rFonts w:ascii="Segoe UI" w:eastAsia="Times New Roman" w:hAnsi="Segoe UI" w:cs="Segoe UI"/>
          <w:color w:val="000000"/>
        </w:rPr>
      </w:pPr>
    </w:p>
    <w:p w:rsidR="00DD69C9" w:rsidRDefault="00F818D8" w:rsidP="00096DBA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noProof/>
          <w:color w:val="00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335280</wp:posOffset>
            </wp:positionV>
            <wp:extent cx="2412365" cy="386842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noProof/>
          <w:color w:val="00000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3288665</wp:posOffset>
            </wp:positionH>
            <wp:positionV relativeFrom="paragraph">
              <wp:posOffset>334645</wp:posOffset>
            </wp:positionV>
            <wp:extent cx="2176780" cy="39992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E4A" w:rsidRDefault="00C31E4A" w:rsidP="00096DBA">
      <w:pPr>
        <w:rPr>
          <w:rFonts w:ascii="Segoe UI" w:eastAsia="Times New Roman" w:hAnsi="Segoe UI" w:cs="Segoe UI"/>
          <w:color w:val="000000"/>
        </w:rPr>
      </w:pPr>
    </w:p>
    <w:p w:rsidR="00F33768" w:rsidRDefault="00395F6A" w:rsidP="00096DBA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Result Accuracy is 83.</w:t>
      </w:r>
      <w:r w:rsidR="00096DBA">
        <w:rPr>
          <w:rFonts w:ascii="Segoe UI" w:eastAsia="Times New Roman" w:hAnsi="Segoe UI" w:cs="Segoe UI"/>
          <w:color w:val="000000"/>
        </w:rPr>
        <w:t>46 percent</w:t>
      </w:r>
    </w:p>
    <w:p w:rsidR="00096DBA" w:rsidRDefault="00096DBA" w:rsidP="00096DBA">
      <w:pPr>
        <w:rPr>
          <w:rFonts w:ascii="Segoe UI" w:eastAsia="Times New Roman" w:hAnsi="Segoe UI" w:cs="Segoe UI"/>
          <w:color w:val="000000"/>
        </w:rPr>
      </w:pPr>
    </w:p>
    <w:p w:rsidR="00C31E4A" w:rsidRDefault="00C31E4A" w:rsidP="006D7858">
      <w:pPr>
        <w:rPr>
          <w:rFonts w:ascii="Segoe UI" w:eastAsia="Times New Roman" w:hAnsi="Segoe UI" w:cs="Segoe UI"/>
          <w:color w:val="000000"/>
        </w:rPr>
      </w:pPr>
    </w:p>
    <w:p w:rsidR="00C31E4A" w:rsidRDefault="00C31E4A" w:rsidP="006D7858">
      <w:pPr>
        <w:rPr>
          <w:rFonts w:ascii="Segoe UI" w:eastAsia="Times New Roman" w:hAnsi="Segoe UI" w:cs="Segoe UI"/>
          <w:color w:val="000000"/>
        </w:rPr>
      </w:pPr>
    </w:p>
    <w:p w:rsidR="00DD69C9" w:rsidRDefault="00DD69C9" w:rsidP="006D7858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REFERENCES </w:t>
      </w:r>
    </w:p>
    <w:p w:rsidR="00DD69C9" w:rsidRPr="00D32CFD" w:rsidRDefault="00850729" w:rsidP="00D32CFD">
      <w:pPr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Ronald </w:t>
      </w:r>
      <w:proofErr w:type="spellStart"/>
      <w:r>
        <w:rPr>
          <w:rFonts w:ascii="Segoe UI" w:eastAsia="Times New Roman" w:hAnsi="Segoe UI" w:cs="Segoe UI"/>
          <w:color w:val="000000"/>
        </w:rPr>
        <w:t>Kohatvi</w:t>
      </w:r>
      <w:proofErr w:type="spellEnd"/>
      <w:r>
        <w:rPr>
          <w:rFonts w:ascii="Segoe UI" w:eastAsia="Times New Roman" w:hAnsi="Segoe UI" w:cs="Segoe UI"/>
          <w:color w:val="000000"/>
        </w:rPr>
        <w:t xml:space="preserve">, “ </w:t>
      </w:r>
      <w:r w:rsidR="002364CF">
        <w:rPr>
          <w:rFonts w:ascii="Segoe UI" w:eastAsia="Times New Roman" w:hAnsi="Segoe UI" w:cs="Segoe UI"/>
          <w:color w:val="000000"/>
        </w:rPr>
        <w:t xml:space="preserve">Strength of Various Decision Tables", </w:t>
      </w:r>
      <w:r w:rsidR="002B4413">
        <w:rPr>
          <w:rFonts w:ascii="Segoe UI" w:eastAsia="Times New Roman" w:hAnsi="Segoe UI" w:cs="Segoe UI"/>
          <w:color w:val="000000"/>
        </w:rPr>
        <w:t>2019</w:t>
      </w:r>
    </w:p>
    <w:sectPr w:rsidR="00DD69C9" w:rsidRPr="00D32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11601"/>
    <w:multiLevelType w:val="hybridMultilevel"/>
    <w:tmpl w:val="D57A3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7F"/>
    <w:rsid w:val="00012D39"/>
    <w:rsid w:val="00021033"/>
    <w:rsid w:val="0003042B"/>
    <w:rsid w:val="00030867"/>
    <w:rsid w:val="00036052"/>
    <w:rsid w:val="000406CA"/>
    <w:rsid w:val="00040857"/>
    <w:rsid w:val="00041BCE"/>
    <w:rsid w:val="000467E4"/>
    <w:rsid w:val="000526DB"/>
    <w:rsid w:val="00054A0D"/>
    <w:rsid w:val="00055BD3"/>
    <w:rsid w:val="00066AE5"/>
    <w:rsid w:val="00074F6A"/>
    <w:rsid w:val="00076DA5"/>
    <w:rsid w:val="00096DBA"/>
    <w:rsid w:val="000A0EDB"/>
    <w:rsid w:val="000A12E6"/>
    <w:rsid w:val="000A579E"/>
    <w:rsid w:val="000B1FAC"/>
    <w:rsid w:val="000C2890"/>
    <w:rsid w:val="000C36B0"/>
    <w:rsid w:val="000D507F"/>
    <w:rsid w:val="000D63EB"/>
    <w:rsid w:val="000D6D6D"/>
    <w:rsid w:val="000D7552"/>
    <w:rsid w:val="000D7EA2"/>
    <w:rsid w:val="00102735"/>
    <w:rsid w:val="00110D8B"/>
    <w:rsid w:val="00112EED"/>
    <w:rsid w:val="00114782"/>
    <w:rsid w:val="00126374"/>
    <w:rsid w:val="001331A9"/>
    <w:rsid w:val="00137CD4"/>
    <w:rsid w:val="00137D09"/>
    <w:rsid w:val="00142F31"/>
    <w:rsid w:val="00146CCB"/>
    <w:rsid w:val="001501CB"/>
    <w:rsid w:val="0015424B"/>
    <w:rsid w:val="00156292"/>
    <w:rsid w:val="00157717"/>
    <w:rsid w:val="00161027"/>
    <w:rsid w:val="001717CA"/>
    <w:rsid w:val="00177C89"/>
    <w:rsid w:val="00184570"/>
    <w:rsid w:val="001A1356"/>
    <w:rsid w:val="001A5739"/>
    <w:rsid w:val="001C2EBB"/>
    <w:rsid w:val="001C7386"/>
    <w:rsid w:val="001D14C8"/>
    <w:rsid w:val="001D4AB9"/>
    <w:rsid w:val="001D629E"/>
    <w:rsid w:val="001E064E"/>
    <w:rsid w:val="001E2EB4"/>
    <w:rsid w:val="001E37A5"/>
    <w:rsid w:val="001E3CDC"/>
    <w:rsid w:val="001E65C0"/>
    <w:rsid w:val="00200350"/>
    <w:rsid w:val="00200D7B"/>
    <w:rsid w:val="00205961"/>
    <w:rsid w:val="002059C2"/>
    <w:rsid w:val="002064F1"/>
    <w:rsid w:val="0021283B"/>
    <w:rsid w:val="0021400B"/>
    <w:rsid w:val="0021588F"/>
    <w:rsid w:val="0022686C"/>
    <w:rsid w:val="002364CF"/>
    <w:rsid w:val="002366DC"/>
    <w:rsid w:val="002418C7"/>
    <w:rsid w:val="00246158"/>
    <w:rsid w:val="00264A31"/>
    <w:rsid w:val="00285471"/>
    <w:rsid w:val="00296619"/>
    <w:rsid w:val="002A1706"/>
    <w:rsid w:val="002B3E41"/>
    <w:rsid w:val="002B4413"/>
    <w:rsid w:val="002B685C"/>
    <w:rsid w:val="002C0C24"/>
    <w:rsid w:val="002C11EC"/>
    <w:rsid w:val="002C1664"/>
    <w:rsid w:val="002C4662"/>
    <w:rsid w:val="002C6A25"/>
    <w:rsid w:val="002D433A"/>
    <w:rsid w:val="002D4985"/>
    <w:rsid w:val="002E63C3"/>
    <w:rsid w:val="002F07BD"/>
    <w:rsid w:val="0030608E"/>
    <w:rsid w:val="003107A2"/>
    <w:rsid w:val="003208DF"/>
    <w:rsid w:val="00324A04"/>
    <w:rsid w:val="00331F6D"/>
    <w:rsid w:val="0033260C"/>
    <w:rsid w:val="0034281F"/>
    <w:rsid w:val="00346797"/>
    <w:rsid w:val="003509D2"/>
    <w:rsid w:val="00354999"/>
    <w:rsid w:val="00360FF9"/>
    <w:rsid w:val="00361054"/>
    <w:rsid w:val="0037171A"/>
    <w:rsid w:val="00374DCB"/>
    <w:rsid w:val="00377F6A"/>
    <w:rsid w:val="00386549"/>
    <w:rsid w:val="00395F6A"/>
    <w:rsid w:val="003975BE"/>
    <w:rsid w:val="003A2349"/>
    <w:rsid w:val="003A2F87"/>
    <w:rsid w:val="003A4D00"/>
    <w:rsid w:val="003A70DA"/>
    <w:rsid w:val="003B503A"/>
    <w:rsid w:val="003B50C8"/>
    <w:rsid w:val="003B7603"/>
    <w:rsid w:val="003E1646"/>
    <w:rsid w:val="003F2238"/>
    <w:rsid w:val="003F53B7"/>
    <w:rsid w:val="00401F32"/>
    <w:rsid w:val="0040563C"/>
    <w:rsid w:val="0041001E"/>
    <w:rsid w:val="0041296E"/>
    <w:rsid w:val="004154DB"/>
    <w:rsid w:val="004305AE"/>
    <w:rsid w:val="0043456E"/>
    <w:rsid w:val="004369BC"/>
    <w:rsid w:val="004378F0"/>
    <w:rsid w:val="0044551F"/>
    <w:rsid w:val="00450A80"/>
    <w:rsid w:val="0045515D"/>
    <w:rsid w:val="00456C12"/>
    <w:rsid w:val="00465513"/>
    <w:rsid w:val="00465FA7"/>
    <w:rsid w:val="00470D97"/>
    <w:rsid w:val="0047194E"/>
    <w:rsid w:val="00472AF4"/>
    <w:rsid w:val="004755D0"/>
    <w:rsid w:val="00486D3D"/>
    <w:rsid w:val="004B1213"/>
    <w:rsid w:val="004B2AD0"/>
    <w:rsid w:val="004B527A"/>
    <w:rsid w:val="004C4F62"/>
    <w:rsid w:val="004E2E37"/>
    <w:rsid w:val="004E5227"/>
    <w:rsid w:val="004E5993"/>
    <w:rsid w:val="004F16C4"/>
    <w:rsid w:val="004F5EF1"/>
    <w:rsid w:val="00500E4B"/>
    <w:rsid w:val="00503D21"/>
    <w:rsid w:val="005050B6"/>
    <w:rsid w:val="00511986"/>
    <w:rsid w:val="00522D05"/>
    <w:rsid w:val="00525EE0"/>
    <w:rsid w:val="00536548"/>
    <w:rsid w:val="00537CC2"/>
    <w:rsid w:val="005427B3"/>
    <w:rsid w:val="005463C3"/>
    <w:rsid w:val="00546F19"/>
    <w:rsid w:val="00547A64"/>
    <w:rsid w:val="005518CC"/>
    <w:rsid w:val="00556841"/>
    <w:rsid w:val="00571B82"/>
    <w:rsid w:val="00577854"/>
    <w:rsid w:val="00582E91"/>
    <w:rsid w:val="00585A7D"/>
    <w:rsid w:val="00591DA5"/>
    <w:rsid w:val="0059408E"/>
    <w:rsid w:val="005A008D"/>
    <w:rsid w:val="005A38CA"/>
    <w:rsid w:val="005B3FD1"/>
    <w:rsid w:val="005B636A"/>
    <w:rsid w:val="005C0ABD"/>
    <w:rsid w:val="005C56CB"/>
    <w:rsid w:val="005D7696"/>
    <w:rsid w:val="005D7D5A"/>
    <w:rsid w:val="005E3651"/>
    <w:rsid w:val="005E5D2A"/>
    <w:rsid w:val="005E7FC9"/>
    <w:rsid w:val="00602BC6"/>
    <w:rsid w:val="006064F4"/>
    <w:rsid w:val="00607210"/>
    <w:rsid w:val="00626976"/>
    <w:rsid w:val="00631872"/>
    <w:rsid w:val="0064477B"/>
    <w:rsid w:val="006453CE"/>
    <w:rsid w:val="00652114"/>
    <w:rsid w:val="0066382A"/>
    <w:rsid w:val="00665EF9"/>
    <w:rsid w:val="006725C1"/>
    <w:rsid w:val="00673001"/>
    <w:rsid w:val="006777B9"/>
    <w:rsid w:val="00681D4B"/>
    <w:rsid w:val="00692051"/>
    <w:rsid w:val="006B1293"/>
    <w:rsid w:val="006B1808"/>
    <w:rsid w:val="006B1D2C"/>
    <w:rsid w:val="006B3DCE"/>
    <w:rsid w:val="006B7001"/>
    <w:rsid w:val="006C555F"/>
    <w:rsid w:val="006C6E17"/>
    <w:rsid w:val="006D4647"/>
    <w:rsid w:val="006D5C64"/>
    <w:rsid w:val="006D7858"/>
    <w:rsid w:val="006F1C38"/>
    <w:rsid w:val="006F3B69"/>
    <w:rsid w:val="0070578E"/>
    <w:rsid w:val="00706DF3"/>
    <w:rsid w:val="0071129F"/>
    <w:rsid w:val="007263E7"/>
    <w:rsid w:val="007276B5"/>
    <w:rsid w:val="00731DAA"/>
    <w:rsid w:val="0073411F"/>
    <w:rsid w:val="00740BB1"/>
    <w:rsid w:val="00743172"/>
    <w:rsid w:val="0075065F"/>
    <w:rsid w:val="0075339D"/>
    <w:rsid w:val="00753CF5"/>
    <w:rsid w:val="00766314"/>
    <w:rsid w:val="00772CB4"/>
    <w:rsid w:val="00773996"/>
    <w:rsid w:val="0078075F"/>
    <w:rsid w:val="007A2093"/>
    <w:rsid w:val="007C6A9F"/>
    <w:rsid w:val="007D226F"/>
    <w:rsid w:val="007F276D"/>
    <w:rsid w:val="007F5ACF"/>
    <w:rsid w:val="008011D0"/>
    <w:rsid w:val="00813129"/>
    <w:rsid w:val="008206FE"/>
    <w:rsid w:val="00821676"/>
    <w:rsid w:val="0082276D"/>
    <w:rsid w:val="00823596"/>
    <w:rsid w:val="0082571A"/>
    <w:rsid w:val="00825B4B"/>
    <w:rsid w:val="00840ECE"/>
    <w:rsid w:val="00850729"/>
    <w:rsid w:val="00856A04"/>
    <w:rsid w:val="0087021E"/>
    <w:rsid w:val="008839D3"/>
    <w:rsid w:val="008B2577"/>
    <w:rsid w:val="008F0698"/>
    <w:rsid w:val="008F06D0"/>
    <w:rsid w:val="008F4931"/>
    <w:rsid w:val="009000BC"/>
    <w:rsid w:val="00901A73"/>
    <w:rsid w:val="00905FAA"/>
    <w:rsid w:val="00927124"/>
    <w:rsid w:val="009274BD"/>
    <w:rsid w:val="0094057F"/>
    <w:rsid w:val="00943712"/>
    <w:rsid w:val="00947B29"/>
    <w:rsid w:val="00947F55"/>
    <w:rsid w:val="009548EA"/>
    <w:rsid w:val="009621B5"/>
    <w:rsid w:val="00962602"/>
    <w:rsid w:val="00963274"/>
    <w:rsid w:val="00970218"/>
    <w:rsid w:val="00973990"/>
    <w:rsid w:val="009810C4"/>
    <w:rsid w:val="00984B9C"/>
    <w:rsid w:val="00992E38"/>
    <w:rsid w:val="009952B4"/>
    <w:rsid w:val="009A06CF"/>
    <w:rsid w:val="009A0E13"/>
    <w:rsid w:val="009A20E8"/>
    <w:rsid w:val="009B07E6"/>
    <w:rsid w:val="009B7B9E"/>
    <w:rsid w:val="009D0847"/>
    <w:rsid w:val="009E59EA"/>
    <w:rsid w:val="009E7D1F"/>
    <w:rsid w:val="009E7E4A"/>
    <w:rsid w:val="009F1D46"/>
    <w:rsid w:val="009F5E45"/>
    <w:rsid w:val="00A20307"/>
    <w:rsid w:val="00A21C56"/>
    <w:rsid w:val="00A21D3F"/>
    <w:rsid w:val="00A27D73"/>
    <w:rsid w:val="00A309C0"/>
    <w:rsid w:val="00A3226B"/>
    <w:rsid w:val="00A37282"/>
    <w:rsid w:val="00A409B1"/>
    <w:rsid w:val="00A50947"/>
    <w:rsid w:val="00A531D3"/>
    <w:rsid w:val="00A57027"/>
    <w:rsid w:val="00A60F46"/>
    <w:rsid w:val="00A6198B"/>
    <w:rsid w:val="00A71974"/>
    <w:rsid w:val="00A71DF9"/>
    <w:rsid w:val="00A817CF"/>
    <w:rsid w:val="00A85EFF"/>
    <w:rsid w:val="00A87FC0"/>
    <w:rsid w:val="00A96BEE"/>
    <w:rsid w:val="00AB28D3"/>
    <w:rsid w:val="00AB4845"/>
    <w:rsid w:val="00AC2283"/>
    <w:rsid w:val="00AC2EE7"/>
    <w:rsid w:val="00AE32EB"/>
    <w:rsid w:val="00AF7957"/>
    <w:rsid w:val="00B00564"/>
    <w:rsid w:val="00B03AFD"/>
    <w:rsid w:val="00B1453E"/>
    <w:rsid w:val="00B15BCA"/>
    <w:rsid w:val="00B42F4D"/>
    <w:rsid w:val="00B50481"/>
    <w:rsid w:val="00B51E06"/>
    <w:rsid w:val="00B538FF"/>
    <w:rsid w:val="00B55C52"/>
    <w:rsid w:val="00B5660F"/>
    <w:rsid w:val="00B60CDF"/>
    <w:rsid w:val="00B66146"/>
    <w:rsid w:val="00B75580"/>
    <w:rsid w:val="00B7768E"/>
    <w:rsid w:val="00B77DA1"/>
    <w:rsid w:val="00B8351E"/>
    <w:rsid w:val="00B9160D"/>
    <w:rsid w:val="00BA0264"/>
    <w:rsid w:val="00BA5C03"/>
    <w:rsid w:val="00BA5C27"/>
    <w:rsid w:val="00BD428E"/>
    <w:rsid w:val="00BD7DED"/>
    <w:rsid w:val="00BE3D5E"/>
    <w:rsid w:val="00BF5D84"/>
    <w:rsid w:val="00BF5DE1"/>
    <w:rsid w:val="00C00FA6"/>
    <w:rsid w:val="00C074AE"/>
    <w:rsid w:val="00C12B35"/>
    <w:rsid w:val="00C153BA"/>
    <w:rsid w:val="00C17014"/>
    <w:rsid w:val="00C21029"/>
    <w:rsid w:val="00C23F05"/>
    <w:rsid w:val="00C26532"/>
    <w:rsid w:val="00C27B5D"/>
    <w:rsid w:val="00C31E4A"/>
    <w:rsid w:val="00C425EC"/>
    <w:rsid w:val="00C448BB"/>
    <w:rsid w:val="00C46B1D"/>
    <w:rsid w:val="00C46C4A"/>
    <w:rsid w:val="00C54068"/>
    <w:rsid w:val="00C67A82"/>
    <w:rsid w:val="00C70E7B"/>
    <w:rsid w:val="00C70F78"/>
    <w:rsid w:val="00C76558"/>
    <w:rsid w:val="00C82ADF"/>
    <w:rsid w:val="00C86D9E"/>
    <w:rsid w:val="00C943F2"/>
    <w:rsid w:val="00C95CAD"/>
    <w:rsid w:val="00CA3E07"/>
    <w:rsid w:val="00CA7D5F"/>
    <w:rsid w:val="00CA7F3A"/>
    <w:rsid w:val="00CB742B"/>
    <w:rsid w:val="00CC0008"/>
    <w:rsid w:val="00CC5545"/>
    <w:rsid w:val="00CD35ED"/>
    <w:rsid w:val="00CD647D"/>
    <w:rsid w:val="00CE5CEE"/>
    <w:rsid w:val="00D02868"/>
    <w:rsid w:val="00D0387C"/>
    <w:rsid w:val="00D21371"/>
    <w:rsid w:val="00D22414"/>
    <w:rsid w:val="00D32A51"/>
    <w:rsid w:val="00D32CFD"/>
    <w:rsid w:val="00D3303E"/>
    <w:rsid w:val="00D34EB8"/>
    <w:rsid w:val="00D472B7"/>
    <w:rsid w:val="00D5335D"/>
    <w:rsid w:val="00D60515"/>
    <w:rsid w:val="00D725F4"/>
    <w:rsid w:val="00D76097"/>
    <w:rsid w:val="00D816E0"/>
    <w:rsid w:val="00D86E8B"/>
    <w:rsid w:val="00D957A2"/>
    <w:rsid w:val="00DC0527"/>
    <w:rsid w:val="00DC152F"/>
    <w:rsid w:val="00DD1069"/>
    <w:rsid w:val="00DD69C9"/>
    <w:rsid w:val="00DD71E8"/>
    <w:rsid w:val="00DF1F75"/>
    <w:rsid w:val="00DF387A"/>
    <w:rsid w:val="00DF3D1D"/>
    <w:rsid w:val="00DF5A78"/>
    <w:rsid w:val="00E130A8"/>
    <w:rsid w:val="00E1790E"/>
    <w:rsid w:val="00E22A06"/>
    <w:rsid w:val="00E40313"/>
    <w:rsid w:val="00E40591"/>
    <w:rsid w:val="00E76808"/>
    <w:rsid w:val="00E77262"/>
    <w:rsid w:val="00E943C2"/>
    <w:rsid w:val="00E95296"/>
    <w:rsid w:val="00EA37A2"/>
    <w:rsid w:val="00EA6454"/>
    <w:rsid w:val="00EB3BBF"/>
    <w:rsid w:val="00EB6A5A"/>
    <w:rsid w:val="00EB752C"/>
    <w:rsid w:val="00EC1BE1"/>
    <w:rsid w:val="00ED5176"/>
    <w:rsid w:val="00EE2243"/>
    <w:rsid w:val="00EE440C"/>
    <w:rsid w:val="00EF5F7A"/>
    <w:rsid w:val="00F034B0"/>
    <w:rsid w:val="00F03994"/>
    <w:rsid w:val="00F045B3"/>
    <w:rsid w:val="00F12A46"/>
    <w:rsid w:val="00F15C22"/>
    <w:rsid w:val="00F33768"/>
    <w:rsid w:val="00F35EE2"/>
    <w:rsid w:val="00F474C7"/>
    <w:rsid w:val="00F5197A"/>
    <w:rsid w:val="00F52446"/>
    <w:rsid w:val="00F54948"/>
    <w:rsid w:val="00F61159"/>
    <w:rsid w:val="00F65244"/>
    <w:rsid w:val="00F667D6"/>
    <w:rsid w:val="00F818D8"/>
    <w:rsid w:val="00F8361C"/>
    <w:rsid w:val="00F91BC0"/>
    <w:rsid w:val="00F97C55"/>
    <w:rsid w:val="00FA5B29"/>
    <w:rsid w:val="00FC42DF"/>
    <w:rsid w:val="00FD2CA6"/>
    <w:rsid w:val="00FF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D001"/>
  <w15:chartTrackingRefBased/>
  <w15:docId w15:val="{801F285F-B758-9746-A533-993FC873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 /><Relationship Id="rId3" Type="http://schemas.openxmlformats.org/officeDocument/2006/relationships/settings" Target="settings.xml" /><Relationship Id="rId7" Type="http://schemas.openxmlformats.org/officeDocument/2006/relationships/chart" Target="charts/chart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_rels/chart2.xml.rels><?xml version="1.0" encoding="UTF-8" standalone="yes"?>
<Relationships xmlns="http://schemas.openxmlformats.org/package/2006/relationships"><Relationship Id="rId2" Type="http://schemas.microsoft.com/office/2011/relationships/chartColorStyle" Target="colors2.xml" /><Relationship Id="rId1" Type="http://schemas.microsoft.com/office/2011/relationships/chartStyle" Target="style2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[Book.xlsx]Sheet1!$B$74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[Book.xlsx]Sheet1!$A$75:$A$98</c:f>
              <c:strCache>
                <c:ptCount val="23"/>
                <c:pt idx="0">
                  <c:v>dataset</c:v>
                </c:pt>
                <c:pt idx="1">
                  <c:v>australian</c:v>
                </c:pt>
                <c:pt idx="2">
                  <c:v>cancer</c:v>
                </c:pt>
                <c:pt idx="3">
                  <c:v>cleve</c:v>
                </c:pt>
                <c:pt idx="4">
                  <c:v>crx</c:v>
                </c:pt>
                <c:pt idx="5">
                  <c:v>diabetes</c:v>
                </c:pt>
                <c:pt idx="6">
                  <c:v>german</c:v>
                </c:pt>
                <c:pt idx="7">
                  <c:v>glass</c:v>
                </c:pt>
                <c:pt idx="8">
                  <c:v>glass2</c:v>
                </c:pt>
                <c:pt idx="9">
                  <c:v>heart</c:v>
                </c:pt>
                <c:pt idx="10">
                  <c:v>hayes-roth</c:v>
                </c:pt>
                <c:pt idx="11">
                  <c:v>hepatitis</c:v>
                </c:pt>
                <c:pt idx="12">
                  <c:v>horse-colic</c:v>
                </c:pt>
                <c:pt idx="13">
                  <c:v>hypothyroid</c:v>
                </c:pt>
                <c:pt idx="14">
                  <c:v>iris</c:v>
                </c:pt>
                <c:pt idx="15">
                  <c:v>labor-neg</c:v>
                </c:pt>
                <c:pt idx="16">
                  <c:v>letter</c:v>
                </c:pt>
                <c:pt idx="17">
                  <c:v>lymphography</c:v>
                </c:pt>
                <c:pt idx="18">
                  <c:v>satimage</c:v>
                </c:pt>
                <c:pt idx="19">
                  <c:v>segment</c:v>
                </c:pt>
                <c:pt idx="20">
                  <c:v>sick-euthyroid</c:v>
                </c:pt>
                <c:pt idx="21">
                  <c:v>soybean-small</c:v>
                </c:pt>
                <c:pt idx="22">
                  <c:v>vehicle</c:v>
                </c:pt>
              </c:strCache>
            </c:strRef>
          </c:xVal>
          <c:yVal>
            <c:numRef>
              <c:f>[Book.xlsx]Sheet1!$B$75:$B$98</c:f>
              <c:numCache>
                <c:formatCode>General</c:formatCode>
                <c:ptCount val="24"/>
                <c:pt idx="0">
                  <c:v>0</c:v>
                </c:pt>
                <c:pt idx="1">
                  <c:v>14</c:v>
                </c:pt>
                <c:pt idx="2">
                  <c:v>10</c:v>
                </c:pt>
                <c:pt idx="3">
                  <c:v>13</c:v>
                </c:pt>
                <c:pt idx="4">
                  <c:v>8</c:v>
                </c:pt>
                <c:pt idx="5">
                  <c:v>24</c:v>
                </c:pt>
                <c:pt idx="6">
                  <c:v>9</c:v>
                </c:pt>
                <c:pt idx="7">
                  <c:v>9</c:v>
                </c:pt>
                <c:pt idx="8">
                  <c:v>4</c:v>
                </c:pt>
                <c:pt idx="9">
                  <c:v>13</c:v>
                </c:pt>
                <c:pt idx="10">
                  <c:v>13</c:v>
                </c:pt>
                <c:pt idx="11">
                  <c:v>19</c:v>
                </c:pt>
                <c:pt idx="12">
                  <c:v>22</c:v>
                </c:pt>
                <c:pt idx="13">
                  <c:v>25</c:v>
                </c:pt>
                <c:pt idx="14">
                  <c:v>4</c:v>
                </c:pt>
                <c:pt idx="15">
                  <c:v>16</c:v>
                </c:pt>
                <c:pt idx="16">
                  <c:v>16</c:v>
                </c:pt>
                <c:pt idx="17">
                  <c:v>18</c:v>
                </c:pt>
                <c:pt idx="18">
                  <c:v>36</c:v>
                </c:pt>
                <c:pt idx="19">
                  <c:v>19</c:v>
                </c:pt>
                <c:pt idx="20">
                  <c:v>25</c:v>
                </c:pt>
                <c:pt idx="21">
                  <c:v>35</c:v>
                </c:pt>
                <c:pt idx="22">
                  <c:v>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3B-9C49-A0D3-6EDD5AA207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8387391"/>
        <c:axId val="1948389183"/>
      </c:scatterChart>
      <c:valAx>
        <c:axId val="1948387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8389183"/>
        <c:crosses val="autoZero"/>
        <c:crossBetween val="midCat"/>
      </c:valAx>
      <c:valAx>
        <c:axId val="1948389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83873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[Book.xlsx]Sheet1!$B$56</c:f>
              <c:strCache>
                <c:ptCount val="1"/>
                <c:pt idx="0">
                  <c:v>features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[Book.xlsx]Sheet1!$A$57:$A$72</c:f>
              <c:strCache>
                <c:ptCount val="16"/>
                <c:pt idx="0">
                  <c:v>audiology</c:v>
                </c:pt>
                <c:pt idx="1">
                  <c:v>cancer </c:v>
                </c:pt>
                <c:pt idx="2">
                  <c:v>chess </c:v>
                </c:pt>
                <c:pt idx="3">
                  <c:v>corral </c:v>
                </c:pt>
                <c:pt idx="4">
                  <c:v>dna </c:v>
                </c:pt>
                <c:pt idx="5">
                  <c:v>lenses </c:v>
                </c:pt>
                <c:pt idx="6">
                  <c:v>lung-cancer 56</c:v>
                </c:pt>
                <c:pt idx="7">
                  <c:v>Monk1</c:v>
                </c:pt>
                <c:pt idx="8">
                  <c:v>Monk2</c:v>
                </c:pt>
                <c:pt idx="9">
                  <c:v>Monk2-1ocal</c:v>
                </c:pt>
                <c:pt idx="10">
                  <c:v>Monk3 </c:v>
                </c:pt>
                <c:pt idx="11">
                  <c:v>mushroom </c:v>
                </c:pt>
                <c:pt idx="12">
                  <c:v>parity5+5</c:v>
                </c:pt>
                <c:pt idx="13">
                  <c:v>tic-tac-toe </c:v>
                </c:pt>
                <c:pt idx="14">
                  <c:v>vote</c:v>
                </c:pt>
                <c:pt idx="15">
                  <c:v>vote1 </c:v>
                </c:pt>
              </c:strCache>
            </c:strRef>
          </c:xVal>
          <c:yVal>
            <c:numRef>
              <c:f>[Book.xlsx]Sheet1!$B$57:$B$72</c:f>
              <c:numCache>
                <c:formatCode>General</c:formatCode>
                <c:ptCount val="16"/>
                <c:pt idx="0">
                  <c:v>69</c:v>
                </c:pt>
                <c:pt idx="1">
                  <c:v>9</c:v>
                </c:pt>
                <c:pt idx="2">
                  <c:v>36</c:v>
                </c:pt>
                <c:pt idx="3">
                  <c:v>6</c:v>
                </c:pt>
                <c:pt idx="4">
                  <c:v>180</c:v>
                </c:pt>
                <c:pt idx="5">
                  <c:v>4</c:v>
                </c:pt>
                <c:pt idx="6">
                  <c:v>56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22</c:v>
                </c:pt>
                <c:pt idx="12">
                  <c:v>10</c:v>
                </c:pt>
                <c:pt idx="13">
                  <c:v>9</c:v>
                </c:pt>
                <c:pt idx="14">
                  <c:v>16</c:v>
                </c:pt>
                <c:pt idx="15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CB-8A41-B901-E366DD0BE8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4211583"/>
        <c:axId val="1724213375"/>
      </c:scatterChart>
      <c:valAx>
        <c:axId val="1724211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4213375"/>
        <c:crosses val="autoZero"/>
        <c:crossBetween val="midCat"/>
      </c:valAx>
      <c:valAx>
        <c:axId val="172421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42115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5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416</cp:revision>
  <dcterms:created xsi:type="dcterms:W3CDTF">2021-04-30T16:19:00Z</dcterms:created>
  <dcterms:modified xsi:type="dcterms:W3CDTF">2021-05-06T09:27:00Z</dcterms:modified>
</cp:coreProperties>
</file>