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CBC0" w14:textId="2DED8AE1" w:rsidR="00E55437" w:rsidRPr="00E55437" w:rsidRDefault="00E55437" w:rsidP="00E554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55437">
        <w:rPr>
          <w:rFonts w:ascii="Times New Roman" w:hAnsi="Times New Roman" w:cs="Times New Roman"/>
          <w:b/>
          <w:bCs/>
          <w:sz w:val="36"/>
          <w:szCs w:val="36"/>
        </w:rPr>
        <w:t>ASSIGNMENT-2</w:t>
      </w:r>
    </w:p>
    <w:p w14:paraId="755A69DB" w14:textId="77777777" w:rsid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40F76" w14:textId="260A548D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1. Epoch, Batch Size, and Stratified</w:t>
      </w:r>
    </w:p>
    <w:p w14:paraId="22E20779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Epoch</w:t>
      </w:r>
    </w:p>
    <w:p w14:paraId="54456C1F" w14:textId="77777777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An 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>epoch</w:t>
      </w:r>
      <w:r w:rsidRPr="00E55437">
        <w:rPr>
          <w:rFonts w:ascii="Times New Roman" w:hAnsi="Times New Roman" w:cs="Times New Roman"/>
          <w:sz w:val="28"/>
          <w:szCs w:val="28"/>
        </w:rPr>
        <w:t xml:space="preserve"> is one complete pass of the entire training dataset through the model.</w:t>
      </w:r>
    </w:p>
    <w:p w14:paraId="0651BFD3" w14:textId="77777777" w:rsidR="00E55437" w:rsidRPr="00E55437" w:rsidRDefault="00E55437" w:rsidP="00E554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If dataset has 1000 samples → 1 epoch = model sees all 1000 samples once </w:t>
      </w:r>
    </w:p>
    <w:p w14:paraId="0938BDF9" w14:textId="1A186640" w:rsidR="00E55437" w:rsidRPr="00E55437" w:rsidRDefault="00E55437" w:rsidP="00E554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More epochs improve </w:t>
      </w:r>
      <w:r w:rsidR="00280006" w:rsidRPr="00E55437">
        <w:rPr>
          <w:rFonts w:ascii="Times New Roman" w:hAnsi="Times New Roman" w:cs="Times New Roman"/>
          <w:sz w:val="28"/>
          <w:szCs w:val="28"/>
        </w:rPr>
        <w:t>learning,</w:t>
      </w:r>
      <w:r w:rsidRPr="00E55437">
        <w:rPr>
          <w:rFonts w:ascii="Times New Roman" w:hAnsi="Times New Roman" w:cs="Times New Roman"/>
          <w:sz w:val="28"/>
          <w:szCs w:val="28"/>
        </w:rPr>
        <w:t xml:space="preserve"> but too many can cause overfitting </w:t>
      </w:r>
    </w:p>
    <w:p w14:paraId="60DCB566" w14:textId="35176816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0E27EFE3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Batch Size</w:t>
      </w:r>
    </w:p>
    <w:p w14:paraId="2D2A852C" w14:textId="77777777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Batch size</w:t>
      </w:r>
      <w:r w:rsidRPr="00E55437">
        <w:rPr>
          <w:rFonts w:ascii="Times New Roman" w:hAnsi="Times New Roman" w:cs="Times New Roman"/>
          <w:sz w:val="28"/>
          <w:szCs w:val="28"/>
        </w:rPr>
        <w:t xml:space="preserve"> is the number of training samples processed at once before updating weights.</w:t>
      </w:r>
    </w:p>
    <w:p w14:paraId="5343BB2E" w14:textId="77777777" w:rsidR="00E55437" w:rsidRPr="00E55437" w:rsidRDefault="00E55437" w:rsidP="00E554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Example: 1000 samples, batch size = 100 → 10 batches per epoch </w:t>
      </w:r>
    </w:p>
    <w:p w14:paraId="6870B783" w14:textId="77777777" w:rsidR="00E55437" w:rsidRPr="00E55437" w:rsidRDefault="00E55437" w:rsidP="00E554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Small batch: more accurate but slower </w:t>
      </w:r>
    </w:p>
    <w:p w14:paraId="473D1AB2" w14:textId="77777777" w:rsidR="00E55437" w:rsidRPr="00E55437" w:rsidRDefault="00E55437" w:rsidP="00E554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Large batch: faster but less precise </w:t>
      </w:r>
    </w:p>
    <w:p w14:paraId="0E35ED0B" w14:textId="5E00EEBB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45D37252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Stratified</w:t>
      </w:r>
    </w:p>
    <w:p w14:paraId="5BD59DE3" w14:textId="77777777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Stratified sampling</w:t>
      </w:r>
      <w:r w:rsidRPr="00E55437">
        <w:rPr>
          <w:rFonts w:ascii="Times New Roman" w:hAnsi="Times New Roman" w:cs="Times New Roman"/>
          <w:sz w:val="28"/>
          <w:szCs w:val="28"/>
        </w:rPr>
        <w:t xml:space="preserve"> ensures that the proportion of classes is the same in training and testing data.</w:t>
      </w:r>
    </w:p>
    <w:p w14:paraId="2D16EF19" w14:textId="77777777" w:rsidR="00E55437" w:rsidRPr="00E55437" w:rsidRDefault="00E55437" w:rsidP="00E554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Example: If data has 70% class A and 30% class B, both sets maintain this ratio </w:t>
      </w:r>
    </w:p>
    <w:p w14:paraId="63DF5F8E" w14:textId="77777777" w:rsidR="00E55437" w:rsidRPr="00E55437" w:rsidRDefault="00E55437" w:rsidP="00E554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Helps avoid biased models </w:t>
      </w:r>
    </w:p>
    <w:p w14:paraId="0B61C3C0" w14:textId="64D3547F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706C2A82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12880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1D237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445AC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E56BB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F4536" w14:textId="439187AA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Activation Functions (Types)</w:t>
      </w:r>
    </w:p>
    <w:p w14:paraId="392F05C1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Sigmoid</w:t>
      </w:r>
    </w:p>
    <w:p w14:paraId="5BFC8E7C" w14:textId="77777777" w:rsidR="00E55437" w:rsidRPr="00E55437" w:rsidRDefault="00E55437" w:rsidP="00E554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Output range: 0 to 1 </w:t>
      </w:r>
    </w:p>
    <w:p w14:paraId="02F30EEE" w14:textId="77777777" w:rsidR="00E55437" w:rsidRPr="00E55437" w:rsidRDefault="00E55437" w:rsidP="00E554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Used in binary classification </w:t>
      </w:r>
    </w:p>
    <w:p w14:paraId="419078CF" w14:textId="77777777" w:rsidR="00E55437" w:rsidRPr="00E55437" w:rsidRDefault="00E55437" w:rsidP="00E554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Problem: vanishing gradient </w:t>
      </w:r>
    </w:p>
    <w:p w14:paraId="5E776774" w14:textId="1A5D80CD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25C8BE36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5437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(Rectified Linear Unit)</w:t>
      </w:r>
    </w:p>
    <w:p w14:paraId="2135D4C4" w14:textId="77777777" w:rsidR="00E55437" w:rsidRPr="00E55437" w:rsidRDefault="00E55437" w:rsidP="00E554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Output: 0 for negative, positive value for positive input </w:t>
      </w:r>
    </w:p>
    <w:p w14:paraId="2930310E" w14:textId="77777777" w:rsidR="00E55437" w:rsidRPr="00E55437" w:rsidRDefault="00E55437" w:rsidP="00E554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Fast and widely used </w:t>
      </w:r>
    </w:p>
    <w:p w14:paraId="38D6B55C" w14:textId="77777777" w:rsidR="00E55437" w:rsidRPr="00E55437" w:rsidRDefault="00E55437" w:rsidP="00E554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Problem: dead neurons </w:t>
      </w:r>
    </w:p>
    <w:p w14:paraId="1FF86B02" w14:textId="10230B32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182DE460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Tanh</w:t>
      </w:r>
    </w:p>
    <w:p w14:paraId="339EF6A4" w14:textId="77777777" w:rsidR="00E55437" w:rsidRPr="00E55437" w:rsidRDefault="00E55437" w:rsidP="00E554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Output range: -1 to 1 </w:t>
      </w:r>
    </w:p>
    <w:p w14:paraId="7468BB28" w14:textId="77777777" w:rsidR="00E55437" w:rsidRPr="00E55437" w:rsidRDefault="00E55437" w:rsidP="00E554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Better than sigmoid for hidden layers </w:t>
      </w:r>
    </w:p>
    <w:p w14:paraId="70E0D59B" w14:textId="2B714506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7C6F80AF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5437">
        <w:rPr>
          <w:rFonts w:ascii="Times New Roman" w:hAnsi="Times New Roman" w:cs="Times New Roman"/>
          <w:b/>
          <w:bCs/>
          <w:sz w:val="28"/>
          <w:szCs w:val="28"/>
        </w:rPr>
        <w:t>Softmax</w:t>
      </w:r>
      <w:proofErr w:type="spellEnd"/>
    </w:p>
    <w:p w14:paraId="5CA8B0A2" w14:textId="77777777" w:rsidR="00E55437" w:rsidRPr="00E55437" w:rsidRDefault="00E55437" w:rsidP="00E554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Converts output into probabilities </w:t>
      </w:r>
    </w:p>
    <w:p w14:paraId="4E8D28D1" w14:textId="77777777" w:rsidR="00E55437" w:rsidRPr="00E55437" w:rsidRDefault="00E55437" w:rsidP="00E554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Used in multi-class classification </w:t>
      </w:r>
    </w:p>
    <w:p w14:paraId="1863BE55" w14:textId="3371B213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5C39597B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6C2DD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0C4F8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C19E0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BD0F3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192A6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36EDC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BE9B0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985A4" w14:textId="42A0BC12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3. Structured vs Unstructured Data (ANN vs CNN)</w:t>
      </w:r>
    </w:p>
    <w:p w14:paraId="47D8B859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Structured Data (ANN)</w:t>
      </w:r>
    </w:p>
    <w:p w14:paraId="60250B04" w14:textId="77777777" w:rsidR="00E55437" w:rsidRPr="00E55437" w:rsidRDefault="00E55437" w:rsidP="00E554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Organized in rows and columns (like tables) </w:t>
      </w:r>
    </w:p>
    <w:p w14:paraId="08248CBF" w14:textId="77777777" w:rsidR="00E55437" w:rsidRPr="00E55437" w:rsidRDefault="00E55437" w:rsidP="00E554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ANN works well because inputs are fixed features </w:t>
      </w:r>
    </w:p>
    <w:p w14:paraId="7D382B43" w14:textId="77777777" w:rsidR="00E55437" w:rsidRPr="00E55437" w:rsidRDefault="00E55437" w:rsidP="00E554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Examples: Excel data, banking records </w:t>
      </w:r>
    </w:p>
    <w:p w14:paraId="6EE0AC2A" w14:textId="2BC953E7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3C39A6CB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Unstructured Data (CNN)</w:t>
      </w:r>
    </w:p>
    <w:p w14:paraId="0AC08401" w14:textId="77777777" w:rsidR="00E55437" w:rsidRPr="00E55437" w:rsidRDefault="00E55437" w:rsidP="00E554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Data without fixed format (images, audio, video) </w:t>
      </w:r>
    </w:p>
    <w:p w14:paraId="1694CE11" w14:textId="77777777" w:rsidR="00E55437" w:rsidRPr="00E55437" w:rsidRDefault="00E55437" w:rsidP="00E554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CNN extracts </w:t>
      </w:r>
      <w:proofErr w:type="gramStart"/>
      <w:r w:rsidRPr="00E55437">
        <w:rPr>
          <w:rFonts w:ascii="Times New Roman" w:hAnsi="Times New Roman" w:cs="Times New Roman"/>
          <w:sz w:val="28"/>
          <w:szCs w:val="28"/>
        </w:rPr>
        <w:t>features</w:t>
      </w:r>
      <w:proofErr w:type="gramEnd"/>
      <w:r w:rsidRPr="00E55437">
        <w:rPr>
          <w:rFonts w:ascii="Times New Roman" w:hAnsi="Times New Roman" w:cs="Times New Roman"/>
          <w:sz w:val="28"/>
          <w:szCs w:val="28"/>
        </w:rPr>
        <w:t xml:space="preserve"> automatically </w:t>
      </w:r>
    </w:p>
    <w:p w14:paraId="65B22263" w14:textId="77777777" w:rsidR="00E55437" w:rsidRPr="00E55437" w:rsidRDefault="00E55437" w:rsidP="00E5543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Examples: image recognition, face detection </w:t>
      </w:r>
    </w:p>
    <w:p w14:paraId="7DDE235A" w14:textId="65A485F4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4DFF2968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4. What is a Layer? (ANN vs CNN)</w:t>
      </w:r>
    </w:p>
    <w:p w14:paraId="50E46268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</w:p>
    <w:p w14:paraId="64A011A3" w14:textId="77777777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A 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E55437">
        <w:rPr>
          <w:rFonts w:ascii="Times New Roman" w:hAnsi="Times New Roman" w:cs="Times New Roman"/>
          <w:sz w:val="28"/>
          <w:szCs w:val="28"/>
        </w:rPr>
        <w:t xml:space="preserve"> is a group of neurons that processes input and passes output to the next layer</w:t>
      </w:r>
    </w:p>
    <w:p w14:paraId="6BD17C98" w14:textId="73B3D4F4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5EA5C003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ANN Layers</w:t>
      </w:r>
    </w:p>
    <w:p w14:paraId="17C42968" w14:textId="77777777" w:rsidR="00E55437" w:rsidRPr="00E55437" w:rsidRDefault="00E55437" w:rsidP="00E554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Input Layer – receives data </w:t>
      </w:r>
    </w:p>
    <w:p w14:paraId="5B7526FD" w14:textId="77777777" w:rsidR="00E55437" w:rsidRPr="00E55437" w:rsidRDefault="00E55437" w:rsidP="00E554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Hidden Layer – processes data </w:t>
      </w:r>
    </w:p>
    <w:p w14:paraId="38659832" w14:textId="77777777" w:rsidR="00E55437" w:rsidRPr="00E55437" w:rsidRDefault="00E55437" w:rsidP="00E5543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Output Layer – gives result </w:t>
      </w:r>
    </w:p>
    <w:p w14:paraId="2C8C794D" w14:textId="54FD8362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24164F39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CNN Layers</w:t>
      </w:r>
    </w:p>
    <w:p w14:paraId="06EA05CB" w14:textId="77777777" w:rsidR="00E55437" w:rsidRPr="00E55437" w:rsidRDefault="00E55437" w:rsidP="00E554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Convolution Layer – extracts features </w:t>
      </w:r>
    </w:p>
    <w:p w14:paraId="5AECE62E" w14:textId="77777777" w:rsidR="00E55437" w:rsidRPr="00E55437" w:rsidRDefault="00E55437" w:rsidP="00E554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Pooling Layer – reduces size </w:t>
      </w:r>
    </w:p>
    <w:p w14:paraId="4D475DB5" w14:textId="77777777" w:rsidR="00E55437" w:rsidRPr="00E55437" w:rsidRDefault="00E55437" w:rsidP="00E5543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Fully Connected Layer – produces output </w:t>
      </w:r>
    </w:p>
    <w:p w14:paraId="45E2D147" w14:textId="1CA6326D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06999AC8" w14:textId="77777777" w:rsidR="00280006" w:rsidRDefault="00280006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3798B" w14:textId="0020D50A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Times New Roman" w:hAnsi="Times New Roman" w:cs="Times New Roman"/>
          <w:b/>
          <w:bCs/>
          <w:sz w:val="28"/>
          <w:szCs w:val="28"/>
        </w:rPr>
        <w:t>5. Concepts Used in ANN and CNN</w:t>
      </w:r>
    </w:p>
    <w:p w14:paraId="33DAA0CA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Common Concepts</w:t>
      </w:r>
    </w:p>
    <w:p w14:paraId="6557304F" w14:textId="77777777" w:rsidR="00E55437" w:rsidRPr="00E55437" w:rsidRDefault="00E55437" w:rsidP="00E554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Weights and Bias </w:t>
      </w:r>
    </w:p>
    <w:p w14:paraId="5CE5391D" w14:textId="77777777" w:rsidR="00E55437" w:rsidRPr="00E55437" w:rsidRDefault="00E55437" w:rsidP="00E554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Loss Function </w:t>
      </w:r>
    </w:p>
    <w:p w14:paraId="60CCF562" w14:textId="77777777" w:rsidR="00E55437" w:rsidRPr="00E55437" w:rsidRDefault="00E55437" w:rsidP="00E554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Backpropagation </w:t>
      </w:r>
    </w:p>
    <w:p w14:paraId="31EEA75D" w14:textId="77777777" w:rsidR="00E55437" w:rsidRPr="00E55437" w:rsidRDefault="00E55437" w:rsidP="00E554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Gradient Descent </w:t>
      </w:r>
    </w:p>
    <w:p w14:paraId="2B9770CE" w14:textId="2EE941B0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6BCF5664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ANN Concepts</w:t>
      </w:r>
    </w:p>
    <w:p w14:paraId="0C322614" w14:textId="77777777" w:rsidR="00E55437" w:rsidRPr="00E55437" w:rsidRDefault="00E55437" w:rsidP="00E554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Fully connected layers </w:t>
      </w:r>
    </w:p>
    <w:p w14:paraId="7AEB8888" w14:textId="77777777" w:rsidR="00E55437" w:rsidRPr="00E55437" w:rsidRDefault="00E55437" w:rsidP="00E554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Feature-based learning </w:t>
      </w:r>
    </w:p>
    <w:p w14:paraId="38E1BD3F" w14:textId="77777777" w:rsidR="00E55437" w:rsidRPr="00E55437" w:rsidRDefault="00E55437" w:rsidP="00E5543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Works on structured data </w:t>
      </w:r>
    </w:p>
    <w:p w14:paraId="4725ECD5" w14:textId="4589B85B" w:rsidR="00E55437" w:rsidRPr="00E55437" w:rsidRDefault="00E55437" w:rsidP="00E55437">
      <w:pPr>
        <w:rPr>
          <w:rFonts w:ascii="Times New Roman" w:hAnsi="Times New Roman" w:cs="Times New Roman"/>
          <w:sz w:val="28"/>
          <w:szCs w:val="28"/>
        </w:rPr>
      </w:pPr>
    </w:p>
    <w:p w14:paraId="14FB8425" w14:textId="77777777" w:rsidR="00E55437" w:rsidRPr="00E55437" w:rsidRDefault="00E55437" w:rsidP="00E5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4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5437">
        <w:rPr>
          <w:rFonts w:ascii="Times New Roman" w:hAnsi="Times New Roman" w:cs="Times New Roman"/>
          <w:b/>
          <w:bCs/>
          <w:sz w:val="28"/>
          <w:szCs w:val="28"/>
        </w:rPr>
        <w:t xml:space="preserve"> CNN Concepts</w:t>
      </w:r>
    </w:p>
    <w:p w14:paraId="10092DFA" w14:textId="77777777" w:rsidR="00E55437" w:rsidRPr="00E55437" w:rsidRDefault="00E55437" w:rsidP="00E554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Convolution (filters/kernels) </w:t>
      </w:r>
    </w:p>
    <w:p w14:paraId="4B357B94" w14:textId="77777777" w:rsidR="00E55437" w:rsidRPr="00E55437" w:rsidRDefault="00E55437" w:rsidP="00E554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Feature maps </w:t>
      </w:r>
    </w:p>
    <w:p w14:paraId="5DD2B99A" w14:textId="77777777" w:rsidR="00E55437" w:rsidRPr="00E55437" w:rsidRDefault="00E55437" w:rsidP="00E554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Pooling (max/average) </w:t>
      </w:r>
    </w:p>
    <w:p w14:paraId="782724CE" w14:textId="77777777" w:rsidR="00E55437" w:rsidRPr="00E55437" w:rsidRDefault="00E55437" w:rsidP="00E554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55437">
        <w:rPr>
          <w:rFonts w:ascii="Times New Roman" w:hAnsi="Times New Roman" w:cs="Times New Roman"/>
          <w:sz w:val="28"/>
          <w:szCs w:val="28"/>
        </w:rPr>
        <w:t xml:space="preserve">Spatial feature learning </w:t>
      </w:r>
    </w:p>
    <w:p w14:paraId="5474BA49" w14:textId="77777777" w:rsidR="000552E2" w:rsidRPr="00E55437" w:rsidRDefault="000552E2">
      <w:pPr>
        <w:rPr>
          <w:rFonts w:ascii="Times New Roman" w:hAnsi="Times New Roman" w:cs="Times New Roman"/>
          <w:sz w:val="28"/>
          <w:szCs w:val="28"/>
        </w:rPr>
      </w:pPr>
    </w:p>
    <w:sectPr w:rsidR="000552E2" w:rsidRPr="00E5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712"/>
    <w:multiLevelType w:val="multilevel"/>
    <w:tmpl w:val="ED6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463C"/>
    <w:multiLevelType w:val="multilevel"/>
    <w:tmpl w:val="560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2A6"/>
    <w:multiLevelType w:val="multilevel"/>
    <w:tmpl w:val="8598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E43EE"/>
    <w:multiLevelType w:val="multilevel"/>
    <w:tmpl w:val="857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85C8C"/>
    <w:multiLevelType w:val="multilevel"/>
    <w:tmpl w:val="511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D6568"/>
    <w:multiLevelType w:val="multilevel"/>
    <w:tmpl w:val="081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9203A"/>
    <w:multiLevelType w:val="multilevel"/>
    <w:tmpl w:val="FEB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3470A"/>
    <w:multiLevelType w:val="multilevel"/>
    <w:tmpl w:val="2E4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D446C"/>
    <w:multiLevelType w:val="multilevel"/>
    <w:tmpl w:val="43C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E0A18"/>
    <w:multiLevelType w:val="multilevel"/>
    <w:tmpl w:val="EAB0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73C3F"/>
    <w:multiLevelType w:val="multilevel"/>
    <w:tmpl w:val="E1B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71588"/>
    <w:multiLevelType w:val="multilevel"/>
    <w:tmpl w:val="742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2390A"/>
    <w:multiLevelType w:val="multilevel"/>
    <w:tmpl w:val="012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D5B7B"/>
    <w:multiLevelType w:val="multilevel"/>
    <w:tmpl w:val="9A5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87374">
    <w:abstractNumId w:val="7"/>
  </w:num>
  <w:num w:numId="2" w16cid:durableId="1120688782">
    <w:abstractNumId w:val="8"/>
  </w:num>
  <w:num w:numId="3" w16cid:durableId="1680694601">
    <w:abstractNumId w:val="5"/>
  </w:num>
  <w:num w:numId="4" w16cid:durableId="1387027642">
    <w:abstractNumId w:val="10"/>
  </w:num>
  <w:num w:numId="5" w16cid:durableId="912350487">
    <w:abstractNumId w:val="1"/>
  </w:num>
  <w:num w:numId="6" w16cid:durableId="1974602195">
    <w:abstractNumId w:val="13"/>
  </w:num>
  <w:num w:numId="7" w16cid:durableId="2000378916">
    <w:abstractNumId w:val="0"/>
  </w:num>
  <w:num w:numId="8" w16cid:durableId="1243564791">
    <w:abstractNumId w:val="4"/>
  </w:num>
  <w:num w:numId="9" w16cid:durableId="1064791364">
    <w:abstractNumId w:val="3"/>
  </w:num>
  <w:num w:numId="10" w16cid:durableId="666597630">
    <w:abstractNumId w:val="2"/>
  </w:num>
  <w:num w:numId="11" w16cid:durableId="265623221">
    <w:abstractNumId w:val="9"/>
  </w:num>
  <w:num w:numId="12" w16cid:durableId="1176841438">
    <w:abstractNumId w:val="6"/>
  </w:num>
  <w:num w:numId="13" w16cid:durableId="2137719510">
    <w:abstractNumId w:val="12"/>
  </w:num>
  <w:num w:numId="14" w16cid:durableId="18246621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437"/>
    <w:rsid w:val="000552E2"/>
    <w:rsid w:val="00204E76"/>
    <w:rsid w:val="00280006"/>
    <w:rsid w:val="00385C39"/>
    <w:rsid w:val="005873A9"/>
    <w:rsid w:val="005D49C4"/>
    <w:rsid w:val="00E5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63B3"/>
  <w15:chartTrackingRefBased/>
  <w15:docId w15:val="{89D332A2-5F7C-4576-91B6-179379EE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Arora</dc:creator>
  <cp:keywords/>
  <dc:description/>
  <cp:lastModifiedBy>Raghav Arora</cp:lastModifiedBy>
  <cp:revision>2</cp:revision>
  <dcterms:created xsi:type="dcterms:W3CDTF">2026-04-16T16:42:00Z</dcterms:created>
  <dcterms:modified xsi:type="dcterms:W3CDTF">2026-04-16T16:46:00Z</dcterms:modified>
</cp:coreProperties>
</file>