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ACC92" w14:textId="109AEC8F" w:rsidR="00F53B99" w:rsidRDefault="00F53B99" w:rsidP="00D260C3">
      <w:pPr>
        <w:spacing w:after="0"/>
        <w:rPr>
          <w:b/>
          <w:bCs/>
        </w:rPr>
      </w:pPr>
      <w:r>
        <w:rPr>
          <w:b/>
          <w:bCs/>
        </w:rPr>
        <w:t>DevOps Lifecycle</w:t>
      </w:r>
    </w:p>
    <w:p w14:paraId="05FD8820" w14:textId="14D8130E" w:rsidR="00F53B99" w:rsidRPr="002B7757" w:rsidRDefault="002B7757" w:rsidP="00D260C3">
      <w:pPr>
        <w:pStyle w:val="ListParagraph"/>
        <w:numPr>
          <w:ilvl w:val="0"/>
          <w:numId w:val="2"/>
        </w:numPr>
        <w:spacing w:after="0"/>
      </w:pPr>
      <w:r>
        <w:rPr>
          <w:rFonts w:ascii="Helvetica" w:hAnsi="Helvetica" w:cs="Helvetica"/>
          <w:color w:val="333333"/>
          <w:shd w:val="clear" w:color="auto" w:fill="FFFFFF"/>
        </w:rPr>
        <w:t>alternate methodology for software development that increases speed, efficiency, and output.</w:t>
      </w:r>
    </w:p>
    <w:p w14:paraId="0BAE02B5" w14:textId="671F549D" w:rsidR="002B7757" w:rsidRPr="002B7757" w:rsidRDefault="002B7757" w:rsidP="00D260C3">
      <w:pPr>
        <w:pStyle w:val="ListParagraph"/>
        <w:numPr>
          <w:ilvl w:val="0"/>
          <w:numId w:val="2"/>
        </w:numPr>
        <w:spacing w:after="0"/>
      </w:pPr>
      <w:r>
        <w:rPr>
          <w:rFonts w:ascii="Helvetica" w:hAnsi="Helvetica" w:cs="Helvetica"/>
          <w:color w:val="333333"/>
          <w:shd w:val="clear" w:color="auto" w:fill="FFFFFF"/>
        </w:rPr>
        <w:t>minimises the number of steps in the software lifecycle by integrating development and operations</w:t>
      </w:r>
    </w:p>
    <w:p w14:paraId="317B785E" w14:textId="32BF9AA6" w:rsidR="002B7757" w:rsidRDefault="00D47403" w:rsidP="00D260C3">
      <w:pPr>
        <w:pStyle w:val="ListParagraph"/>
        <w:spacing w:after="0"/>
      </w:pPr>
      <w:r w:rsidRPr="00D47403">
        <w:rPr>
          <w:noProof/>
        </w:rPr>
        <w:drawing>
          <wp:inline distT="0" distB="0" distL="0" distR="0" wp14:anchorId="7B9CA625" wp14:editId="7083DC19">
            <wp:extent cx="2171700" cy="1053599"/>
            <wp:effectExtent l="0" t="0" r="0" b="0"/>
            <wp:docPr id="198166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6695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877" cy="10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4A20" w14:textId="1483FFB6" w:rsidR="00D47403" w:rsidRPr="00D47403" w:rsidRDefault="00D47403" w:rsidP="00D260C3">
      <w:pPr>
        <w:pStyle w:val="ListParagraph"/>
        <w:numPr>
          <w:ilvl w:val="0"/>
          <w:numId w:val="2"/>
        </w:numPr>
        <w:spacing w:after="0"/>
      </w:pPr>
      <w:r>
        <w:rPr>
          <w:rFonts w:ascii="Helvetica" w:hAnsi="Helvetica" w:cs="Helvetica"/>
          <w:color w:val="333333"/>
          <w:shd w:val="clear" w:color="auto" w:fill="FFFFFF"/>
        </w:rPr>
        <w:t>DevOps lifecycle is a continuous software development process that employs DevOps best practices to plan, build, integrate, deploy, monitor, operate, and offer continuous feedback throughout the software’s lifecycle.</w:t>
      </w:r>
    </w:p>
    <w:p w14:paraId="2B0D0E57" w14:textId="77777777" w:rsidR="00F53B99" w:rsidRDefault="00F53B99" w:rsidP="00D260C3">
      <w:pPr>
        <w:spacing w:after="0"/>
        <w:rPr>
          <w:b/>
          <w:bCs/>
        </w:rPr>
      </w:pPr>
    </w:p>
    <w:p w14:paraId="29FC652C" w14:textId="7106C052" w:rsidR="00781372" w:rsidRPr="00781372" w:rsidRDefault="00781372" w:rsidP="00D260C3">
      <w:pPr>
        <w:spacing w:after="0"/>
        <w:rPr>
          <w:b/>
          <w:bCs/>
        </w:rPr>
      </w:pPr>
      <w:r w:rsidRPr="00781372">
        <w:rPr>
          <w:b/>
          <w:bCs/>
        </w:rPr>
        <w:t>What is Jenkins?</w:t>
      </w:r>
    </w:p>
    <w:p w14:paraId="78CAF7D8" w14:textId="122F3827" w:rsidR="00781372" w:rsidRDefault="00781372" w:rsidP="00D260C3">
      <w:pPr>
        <w:pStyle w:val="ListParagraph"/>
        <w:numPr>
          <w:ilvl w:val="0"/>
          <w:numId w:val="1"/>
        </w:numPr>
        <w:spacing w:after="0"/>
      </w:pPr>
      <w:r>
        <w:t xml:space="preserve">Jenkins is a self-contained, </w:t>
      </w:r>
      <w:proofErr w:type="gramStart"/>
      <w:r>
        <w:t>open source</w:t>
      </w:r>
      <w:proofErr w:type="gramEnd"/>
      <w:r>
        <w:t xml:space="preserve"> automation server which can be used to automate all sorts of tasks related to building, testing, and delivering or deploying software.</w:t>
      </w:r>
    </w:p>
    <w:p w14:paraId="050144F0" w14:textId="290A8345" w:rsidR="00B00EB5" w:rsidRDefault="00781372" w:rsidP="00D260C3">
      <w:pPr>
        <w:pStyle w:val="ListParagraph"/>
        <w:numPr>
          <w:ilvl w:val="0"/>
          <w:numId w:val="1"/>
        </w:numPr>
        <w:spacing w:after="0"/>
      </w:pPr>
      <w:r>
        <w:t>Jenkins can be installed through native system packages, Docker, or even run standalone by any machine with a Java Runtime Environment (JRE) installed.</w:t>
      </w:r>
    </w:p>
    <w:p w14:paraId="0B6688A9" w14:textId="60B6356B" w:rsidR="00781372" w:rsidRDefault="00AA31D1" w:rsidP="00D260C3">
      <w:pPr>
        <w:pStyle w:val="ListParagraph"/>
        <w:spacing w:after="0"/>
      </w:pPr>
      <w:r w:rsidRPr="00AA31D1">
        <w:rPr>
          <w:noProof/>
        </w:rPr>
        <w:drawing>
          <wp:inline distT="0" distB="0" distL="0" distR="0" wp14:anchorId="492C2103" wp14:editId="72F6DCEE">
            <wp:extent cx="3101340" cy="1920114"/>
            <wp:effectExtent l="0" t="0" r="3810" b="4445"/>
            <wp:docPr id="42730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0620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305" cy="19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D400" w14:textId="4013F8A7" w:rsidR="00AA31D1" w:rsidRDefault="00AA31D1" w:rsidP="00D260C3">
      <w:pPr>
        <w:pStyle w:val="ListParagraph"/>
        <w:spacing w:after="0"/>
      </w:pPr>
      <w:r w:rsidRPr="00AA31D1">
        <w:rPr>
          <w:noProof/>
        </w:rPr>
        <w:drawing>
          <wp:inline distT="0" distB="0" distL="0" distR="0" wp14:anchorId="593707A4" wp14:editId="27A152EC">
            <wp:extent cx="3208020" cy="1312683"/>
            <wp:effectExtent l="0" t="0" r="0" b="1905"/>
            <wp:docPr id="172753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3762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404" cy="13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5F75" w14:textId="77777777" w:rsidR="00AA31D1" w:rsidRDefault="00AA31D1" w:rsidP="00D260C3">
      <w:pPr>
        <w:spacing w:after="0"/>
      </w:pPr>
    </w:p>
    <w:p w14:paraId="0196F5E0" w14:textId="77777777" w:rsidR="00AA31D1" w:rsidRDefault="00AA31D1" w:rsidP="00D260C3">
      <w:pPr>
        <w:spacing w:after="0"/>
      </w:pPr>
    </w:p>
    <w:p w14:paraId="58EB51CE" w14:textId="7D253769" w:rsidR="00AA31D1" w:rsidRDefault="00BF4713" w:rsidP="00D260C3">
      <w:pPr>
        <w:spacing w:after="0"/>
      </w:pPr>
      <w:r w:rsidRPr="00BF4713">
        <w:rPr>
          <w:noProof/>
        </w:rPr>
        <w:lastRenderedPageBreak/>
        <w:drawing>
          <wp:inline distT="0" distB="0" distL="0" distR="0" wp14:anchorId="17CBBFD1" wp14:editId="6997A12D">
            <wp:extent cx="3627120" cy="2975711"/>
            <wp:effectExtent l="0" t="0" r="0" b="0"/>
            <wp:docPr id="116687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7626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862" cy="298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3D17" w14:textId="77777777" w:rsidR="00BF4713" w:rsidRPr="00BF4713" w:rsidRDefault="00BF4713" w:rsidP="00D260C3">
      <w:pPr>
        <w:numPr>
          <w:ilvl w:val="0"/>
          <w:numId w:val="3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BF4713">
        <w:rPr>
          <w:rFonts w:ascii="Inter" w:eastAsia="Times New Roman" w:hAnsi="Inter" w:cs="Segoe UI"/>
          <w:color w:val="000000"/>
          <w:kern w:val="0"/>
          <w14:ligatures w14:val="none"/>
        </w:rPr>
        <w:t>Easy installation and upgrade on various OSs</w:t>
      </w:r>
    </w:p>
    <w:p w14:paraId="59AD4F94" w14:textId="77777777" w:rsidR="00BF4713" w:rsidRPr="00BF4713" w:rsidRDefault="00BF4713" w:rsidP="00D260C3">
      <w:pPr>
        <w:numPr>
          <w:ilvl w:val="0"/>
          <w:numId w:val="3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BF4713">
        <w:rPr>
          <w:rFonts w:ascii="Inter" w:eastAsia="Times New Roman" w:hAnsi="Inter" w:cs="Segoe UI"/>
          <w:color w:val="000000"/>
          <w:kern w:val="0"/>
          <w14:ligatures w14:val="none"/>
        </w:rPr>
        <w:t>Simple and user-friendly interface</w:t>
      </w:r>
    </w:p>
    <w:p w14:paraId="68D2D1C1" w14:textId="77777777" w:rsidR="00BF4713" w:rsidRPr="00BF4713" w:rsidRDefault="00BF4713" w:rsidP="00D260C3">
      <w:pPr>
        <w:numPr>
          <w:ilvl w:val="0"/>
          <w:numId w:val="3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BF4713">
        <w:rPr>
          <w:rFonts w:ascii="Inter" w:eastAsia="Times New Roman" w:hAnsi="Inter" w:cs="Segoe UI"/>
          <w:color w:val="000000"/>
          <w:kern w:val="0"/>
          <w14:ligatures w14:val="none"/>
        </w:rPr>
        <w:t>Extensible with huge community-contributed plugin resource</w:t>
      </w:r>
    </w:p>
    <w:p w14:paraId="7AC5D604" w14:textId="77777777" w:rsidR="00BF4713" w:rsidRPr="00BF4713" w:rsidRDefault="00BF4713" w:rsidP="00D260C3">
      <w:pPr>
        <w:numPr>
          <w:ilvl w:val="0"/>
          <w:numId w:val="3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BF4713">
        <w:rPr>
          <w:rFonts w:ascii="Inter" w:eastAsia="Times New Roman" w:hAnsi="Inter" w:cs="Segoe UI"/>
          <w:color w:val="000000"/>
          <w:kern w:val="0"/>
          <w14:ligatures w14:val="none"/>
        </w:rPr>
        <w:t>Easy environment configuration in the user interface</w:t>
      </w:r>
    </w:p>
    <w:p w14:paraId="12B04FCB" w14:textId="77777777" w:rsidR="00BF4713" w:rsidRPr="00BF4713" w:rsidRDefault="00BF4713" w:rsidP="00D260C3">
      <w:pPr>
        <w:numPr>
          <w:ilvl w:val="0"/>
          <w:numId w:val="3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BF4713">
        <w:rPr>
          <w:rFonts w:ascii="Inter" w:eastAsia="Times New Roman" w:hAnsi="Inter" w:cs="Segoe UI"/>
          <w:color w:val="000000"/>
          <w:kern w:val="0"/>
          <w14:ligatures w14:val="none"/>
        </w:rPr>
        <w:t>Supports distributed builds with master-slave architecture</w:t>
      </w:r>
    </w:p>
    <w:p w14:paraId="10F1C76F" w14:textId="77777777" w:rsidR="00BF4713" w:rsidRPr="00BF4713" w:rsidRDefault="00BF4713" w:rsidP="00D260C3">
      <w:pPr>
        <w:numPr>
          <w:ilvl w:val="0"/>
          <w:numId w:val="3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BF4713">
        <w:rPr>
          <w:rFonts w:ascii="Inter" w:eastAsia="Times New Roman" w:hAnsi="Inter" w:cs="Segoe UI"/>
          <w:color w:val="000000"/>
          <w:kern w:val="0"/>
          <w14:ligatures w14:val="none"/>
        </w:rPr>
        <w:t>Build schedules based on expressions</w:t>
      </w:r>
    </w:p>
    <w:p w14:paraId="267CB901" w14:textId="77777777" w:rsidR="00BF4713" w:rsidRPr="00BF4713" w:rsidRDefault="00BF4713" w:rsidP="00D260C3">
      <w:pPr>
        <w:numPr>
          <w:ilvl w:val="0"/>
          <w:numId w:val="3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BF4713">
        <w:rPr>
          <w:rFonts w:ascii="Inter" w:eastAsia="Times New Roman" w:hAnsi="Inter" w:cs="Segoe UI"/>
          <w:color w:val="000000"/>
          <w:kern w:val="0"/>
          <w14:ligatures w14:val="none"/>
        </w:rPr>
        <w:t>Supports shells and Windows command execution in pre-build steps</w:t>
      </w:r>
    </w:p>
    <w:p w14:paraId="28A6062A" w14:textId="2A4E311C" w:rsidR="00BF4713" w:rsidRPr="002B492D" w:rsidRDefault="00BF4713" w:rsidP="00D260C3">
      <w:pPr>
        <w:numPr>
          <w:ilvl w:val="0"/>
          <w:numId w:val="3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BF4713">
        <w:rPr>
          <w:rFonts w:ascii="Inter" w:eastAsia="Times New Roman" w:hAnsi="Inter" w:cs="Segoe UI"/>
          <w:color w:val="000000"/>
          <w:kern w:val="0"/>
          <w14:ligatures w14:val="none"/>
        </w:rPr>
        <w:t>Supports notification on the build status</w:t>
      </w:r>
    </w:p>
    <w:p w14:paraId="6EF71432" w14:textId="77777777" w:rsidR="002B492D" w:rsidRDefault="002B492D" w:rsidP="002B492D">
      <w:p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</w:p>
    <w:p w14:paraId="6D3AD8FC" w14:textId="06908DF7" w:rsidR="002B492D" w:rsidRPr="002B492D" w:rsidRDefault="002B492D" w:rsidP="002B492D">
      <w:pPr>
        <w:spacing w:after="0" w:line="240" w:lineRule="auto"/>
        <w:rPr>
          <w:rFonts w:ascii="Inter" w:eastAsia="Times New Roman" w:hAnsi="Inter" w:cs="Segoe UI"/>
          <w:b/>
          <w:bCs/>
          <w:color w:val="000000"/>
          <w:kern w:val="0"/>
          <w:sz w:val="27"/>
          <w:szCs w:val="27"/>
          <w14:ligatures w14:val="none"/>
        </w:rPr>
      </w:pPr>
      <w:r w:rsidRPr="002B492D">
        <w:rPr>
          <w:rFonts w:ascii="Inter" w:eastAsia="Times New Roman" w:hAnsi="Inter" w:cs="Segoe UI"/>
          <w:b/>
          <w:bCs/>
          <w:color w:val="000000"/>
          <w:kern w:val="0"/>
          <w:sz w:val="27"/>
          <w:szCs w:val="27"/>
          <w14:ligatures w14:val="none"/>
        </w:rPr>
        <w:t>GIT BRANCHING STRATEGIES</w:t>
      </w:r>
    </w:p>
    <w:p w14:paraId="769870C7" w14:textId="6DE6D844" w:rsidR="00BF4713" w:rsidRDefault="00337234" w:rsidP="002B492D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337234">
        <w:rPr>
          <w:rFonts w:ascii="Inter" w:eastAsia="Times New Roman" w:hAnsi="Inter" w:cs="Segoe UI"/>
          <w:color w:val="000000"/>
          <w:kern w:val="0"/>
          <w14:ligatures w14:val="none"/>
        </w:rPr>
        <w:t>A Git branching strategy is a strategy adopted by the software development team when creating, merging, and deploying code. It represents a set of rules developers can follow to determine how everyone interacts with a shared codebase.</w:t>
      </w:r>
    </w:p>
    <w:p w14:paraId="428DA860" w14:textId="5B9E7117" w:rsidR="00337234" w:rsidRDefault="007A14D7" w:rsidP="002B492D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7A14D7">
        <w:rPr>
          <w:rFonts w:ascii="Inter" w:eastAsia="Times New Roman" w:hAnsi="Inter" w:cs="Segoe UI"/>
          <w:color w:val="000000"/>
          <w:kern w:val="0"/>
          <w14:ligatures w14:val="none"/>
        </w:rPr>
        <w:t>helps organize Git repositories and prevents application errors and merge conflicts.</w:t>
      </w:r>
    </w:p>
    <w:p w14:paraId="02B0A308" w14:textId="77777777" w:rsidR="007A14D7" w:rsidRPr="007A14D7" w:rsidRDefault="007A14D7" w:rsidP="007A14D7">
      <w:pPr>
        <w:pStyle w:val="ListParagraph"/>
        <w:spacing w:after="0" w:line="240" w:lineRule="auto"/>
        <w:rPr>
          <w:rFonts w:ascii="Inter" w:eastAsia="Times New Roman" w:hAnsi="Inter" w:cs="Segoe UI"/>
          <w:b/>
          <w:bCs/>
          <w:color w:val="000000"/>
          <w:kern w:val="0"/>
          <w14:ligatures w14:val="none"/>
        </w:rPr>
      </w:pPr>
      <w:r w:rsidRPr="007A14D7">
        <w:rPr>
          <w:rFonts w:ascii="Inter" w:eastAsia="Times New Roman" w:hAnsi="Inter" w:cs="Segoe UI"/>
          <w:b/>
          <w:bCs/>
          <w:color w:val="000000"/>
          <w:kern w:val="0"/>
          <w14:ligatures w14:val="none"/>
        </w:rPr>
        <w:t>Why Should You Use Git Branching Strategies?</w:t>
      </w:r>
    </w:p>
    <w:p w14:paraId="22C8B977" w14:textId="67E74337" w:rsidR="007A14D7" w:rsidRPr="007A14D7" w:rsidRDefault="007A14D7" w:rsidP="007A14D7">
      <w:pPr>
        <w:pStyle w:val="ListParagraph"/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7A14D7">
        <w:rPr>
          <w:rFonts w:ascii="Inter" w:eastAsia="Times New Roman" w:hAnsi="Inter" w:cs="Segoe UI"/>
          <w:color w:val="000000"/>
          <w:kern w:val="0"/>
          <w14:ligatures w14:val="none"/>
        </w:rPr>
        <w:t>Using branching strategies facilitates collaboration on a project by preventing developers from interfering with each other's work. Therefore, without a branching strategy, the workflow slows down, which hinders an efficient DevOps process and obstructs speedy code releases.</w:t>
      </w:r>
    </w:p>
    <w:p w14:paraId="0832912D" w14:textId="32C38576" w:rsidR="007A14D7" w:rsidRPr="007A14D7" w:rsidRDefault="007A14D7" w:rsidP="007A14D7">
      <w:pPr>
        <w:pStyle w:val="ListParagraph"/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7A14D7">
        <w:rPr>
          <w:rFonts w:ascii="Inter" w:eastAsia="Times New Roman" w:hAnsi="Inter" w:cs="Segoe UI"/>
          <w:color w:val="000000"/>
          <w:kern w:val="0"/>
          <w14:ligatures w14:val="none"/>
        </w:rPr>
        <w:t>The principal goals of a branching strategy are to:</w:t>
      </w:r>
    </w:p>
    <w:p w14:paraId="16F8141D" w14:textId="19788E88" w:rsidR="007A14D7" w:rsidRPr="007A14D7" w:rsidRDefault="007A14D7" w:rsidP="007A14D7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7A14D7">
        <w:rPr>
          <w:rFonts w:ascii="Inter" w:eastAsia="Times New Roman" w:hAnsi="Inter" w:cs="Segoe UI"/>
          <w:color w:val="000000"/>
          <w:kern w:val="0"/>
          <w14:ligatures w14:val="none"/>
        </w:rPr>
        <w:t>Enhance productivity through proper coordination among developers.</w:t>
      </w:r>
    </w:p>
    <w:p w14:paraId="462848D1" w14:textId="1AF3B8BE" w:rsidR="007A14D7" w:rsidRPr="007A14D7" w:rsidRDefault="007A14D7" w:rsidP="007A14D7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7A14D7">
        <w:rPr>
          <w:rFonts w:ascii="Inter" w:eastAsia="Times New Roman" w:hAnsi="Inter" w:cs="Segoe UI"/>
          <w:color w:val="000000"/>
          <w:kern w:val="0"/>
          <w14:ligatures w14:val="none"/>
        </w:rPr>
        <w:t>Enable simultaneous development.</w:t>
      </w:r>
    </w:p>
    <w:p w14:paraId="127E612E" w14:textId="4952006F" w:rsidR="007A14D7" w:rsidRPr="007A14D7" w:rsidRDefault="007A14D7" w:rsidP="007A14D7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7A14D7">
        <w:rPr>
          <w:rFonts w:ascii="Inter" w:eastAsia="Times New Roman" w:hAnsi="Inter" w:cs="Segoe UI"/>
          <w:color w:val="000000"/>
          <w:kern w:val="0"/>
          <w14:ligatures w14:val="none"/>
        </w:rPr>
        <w:t>Facilitate planned, structured releases.</w:t>
      </w:r>
    </w:p>
    <w:p w14:paraId="1562E0BB" w14:textId="408C3804" w:rsidR="007A14D7" w:rsidRPr="007A14D7" w:rsidRDefault="007A14D7" w:rsidP="007A14D7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7A14D7">
        <w:rPr>
          <w:rFonts w:ascii="Inter" w:eastAsia="Times New Roman" w:hAnsi="Inter" w:cs="Segoe UI"/>
          <w:color w:val="000000"/>
          <w:kern w:val="0"/>
          <w14:ligatures w14:val="none"/>
        </w:rPr>
        <w:t>Set out a clear path, from making changes to software to production.</w:t>
      </w:r>
    </w:p>
    <w:p w14:paraId="14D3710D" w14:textId="0BC02363" w:rsidR="007A14D7" w:rsidRDefault="007A14D7" w:rsidP="007A14D7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7A14D7">
        <w:rPr>
          <w:rFonts w:ascii="Inter" w:eastAsia="Times New Roman" w:hAnsi="Inter" w:cs="Segoe UI"/>
          <w:color w:val="000000"/>
          <w:kern w:val="0"/>
          <w14:ligatures w14:val="none"/>
        </w:rPr>
        <w:t>Maintain a bug-free code, allowing developers to quickly implement the fixes into production without disrupting the workflow.</w:t>
      </w:r>
    </w:p>
    <w:p w14:paraId="29CB8906" w14:textId="77777777" w:rsidR="00C1209D" w:rsidRDefault="00C1209D" w:rsidP="00C1209D">
      <w:pPr>
        <w:spacing w:after="0" w:line="240" w:lineRule="auto"/>
        <w:ind w:left="360"/>
        <w:rPr>
          <w:rFonts w:ascii="Inter" w:eastAsia="Times New Roman" w:hAnsi="Inter" w:cs="Segoe UI"/>
          <w:color w:val="000000"/>
          <w:kern w:val="0"/>
          <w14:ligatures w14:val="none"/>
        </w:rPr>
      </w:pPr>
    </w:p>
    <w:p w14:paraId="0945FA81" w14:textId="77777777" w:rsidR="00C1209D" w:rsidRDefault="00C1209D" w:rsidP="00C1209D">
      <w:pPr>
        <w:spacing w:after="0" w:line="240" w:lineRule="auto"/>
        <w:ind w:left="360"/>
        <w:rPr>
          <w:rFonts w:ascii="Inter" w:eastAsia="Times New Roman" w:hAnsi="Inter" w:cs="Segoe UI"/>
          <w:color w:val="000000"/>
          <w:kern w:val="0"/>
          <w14:ligatures w14:val="none"/>
        </w:rPr>
      </w:pPr>
    </w:p>
    <w:p w14:paraId="2F926037" w14:textId="77777777" w:rsidR="00C1209D" w:rsidRDefault="00C1209D" w:rsidP="00C1209D">
      <w:pPr>
        <w:spacing w:after="0" w:line="240" w:lineRule="auto"/>
        <w:ind w:left="360"/>
        <w:rPr>
          <w:rFonts w:ascii="Inter" w:eastAsia="Times New Roman" w:hAnsi="Inter" w:cs="Segoe UI"/>
          <w:color w:val="000000"/>
          <w:kern w:val="0"/>
          <w14:ligatures w14:val="none"/>
        </w:rPr>
      </w:pPr>
    </w:p>
    <w:p w14:paraId="1ED91BC8" w14:textId="77777777" w:rsidR="00C1209D" w:rsidRDefault="00C1209D" w:rsidP="00C1209D">
      <w:pPr>
        <w:spacing w:after="0" w:line="240" w:lineRule="auto"/>
        <w:ind w:left="360"/>
        <w:rPr>
          <w:rFonts w:ascii="Inter" w:eastAsia="Times New Roman" w:hAnsi="Inter" w:cs="Segoe UI"/>
          <w:color w:val="000000"/>
          <w:kern w:val="0"/>
          <w14:ligatures w14:val="none"/>
        </w:rPr>
      </w:pPr>
    </w:p>
    <w:p w14:paraId="77936118" w14:textId="77777777" w:rsidR="00C1209D" w:rsidRDefault="00C1209D" w:rsidP="00C1209D">
      <w:pPr>
        <w:spacing w:after="0" w:line="240" w:lineRule="auto"/>
        <w:ind w:left="360"/>
        <w:rPr>
          <w:rFonts w:ascii="Inter" w:eastAsia="Times New Roman" w:hAnsi="Inter" w:cs="Segoe UI"/>
          <w:color w:val="000000"/>
          <w:kern w:val="0"/>
          <w14:ligatures w14:val="none"/>
        </w:rPr>
      </w:pPr>
    </w:p>
    <w:p w14:paraId="77C528EC" w14:textId="364F9CE7" w:rsidR="00C1209D" w:rsidRPr="00C1209D" w:rsidRDefault="00C1209D" w:rsidP="00C1209D">
      <w:pPr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000000"/>
          <w:kern w:val="0"/>
          <w:sz w:val="26"/>
          <w:szCs w:val="26"/>
          <w14:ligatures w14:val="none"/>
        </w:rPr>
      </w:pPr>
      <w:r w:rsidRPr="00C1209D">
        <w:rPr>
          <w:rFonts w:ascii="Poppins" w:eastAsia="Times New Roman" w:hAnsi="Poppins" w:cs="Poppins"/>
          <w:b/>
          <w:bCs/>
          <w:color w:val="000000"/>
          <w:kern w:val="0"/>
          <w:sz w:val="26"/>
          <w:szCs w:val="26"/>
          <w14:ligatures w14:val="none"/>
        </w:rPr>
        <w:lastRenderedPageBreak/>
        <w:t>GitFlow</w:t>
      </w:r>
    </w:p>
    <w:p w14:paraId="57C13EEC" w14:textId="2F0BB033" w:rsidR="00C1209D" w:rsidRDefault="00C1209D" w:rsidP="00C1209D">
      <w:pPr>
        <w:spacing w:after="0" w:line="240" w:lineRule="auto"/>
        <w:ind w:left="360"/>
        <w:rPr>
          <w:rFonts w:ascii="Inter" w:eastAsia="Times New Roman" w:hAnsi="Inter" w:cs="Segoe UI"/>
          <w:color w:val="000000"/>
          <w:kern w:val="0"/>
          <w14:ligatures w14:val="none"/>
        </w:rPr>
      </w:pPr>
      <w:r>
        <w:rPr>
          <w:noProof/>
        </w:rPr>
        <w:drawing>
          <wp:inline distT="0" distB="0" distL="0" distR="0" wp14:anchorId="3275853D" wp14:editId="57BE71FC">
            <wp:extent cx="2680855" cy="1830486"/>
            <wp:effectExtent l="0" t="0" r="5715" b="0"/>
            <wp:docPr id="1950208219" name="Picture 1" descr="An overview of the GitFlow workfl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overview of the GitFlow workflow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827" cy="183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6763" w14:textId="405DC417" w:rsidR="00D54692" w:rsidRPr="00C1209D" w:rsidRDefault="00D54692" w:rsidP="00C1209D">
      <w:pPr>
        <w:spacing w:after="0" w:line="240" w:lineRule="auto"/>
        <w:ind w:left="360"/>
        <w:rPr>
          <w:rFonts w:ascii="Inter" w:eastAsia="Times New Roman" w:hAnsi="Inter" w:cs="Segoe UI"/>
          <w:color w:val="000000"/>
          <w:kern w:val="0"/>
          <w14:ligatures w14:val="none"/>
        </w:rPr>
      </w:pPr>
      <w:r>
        <w:rPr>
          <w:rFonts w:ascii="Inter" w:eastAsia="Times New Roman" w:hAnsi="Inter" w:cs="Segoe UI"/>
          <w:color w:val="000000"/>
          <w:kern w:val="0"/>
          <w14:ligatures w14:val="none"/>
        </w:rPr>
        <w:t xml:space="preserve">In release it </w:t>
      </w:r>
      <w:proofErr w:type="gramStart"/>
      <w:r>
        <w:rPr>
          <w:rFonts w:ascii="Inter" w:eastAsia="Times New Roman" w:hAnsi="Inter" w:cs="Segoe UI"/>
          <w:color w:val="000000"/>
          <w:kern w:val="0"/>
          <w14:ligatures w14:val="none"/>
        </w:rPr>
        <w:t>create</w:t>
      </w:r>
      <w:proofErr w:type="gramEnd"/>
      <w:r>
        <w:rPr>
          <w:rFonts w:ascii="Inter" w:eastAsia="Times New Roman" w:hAnsi="Inter" w:cs="Segoe UI"/>
          <w:color w:val="000000"/>
          <w:kern w:val="0"/>
          <w14:ligatures w14:val="none"/>
        </w:rPr>
        <w:t xml:space="preserve"> staging env.</w:t>
      </w:r>
    </w:p>
    <w:p w14:paraId="56ED6D91" w14:textId="7290F8DA" w:rsidR="00C1209D" w:rsidRDefault="00C1209D" w:rsidP="00D260C3">
      <w:pPr>
        <w:spacing w:after="0" w:line="450" w:lineRule="atLeast"/>
        <w:rPr>
          <w:rFonts w:ascii="Inter" w:eastAsia="Times New Roman" w:hAnsi="Inter" w:cs="Segoe UI"/>
          <w:b/>
          <w:bCs/>
          <w:color w:val="000000"/>
          <w:kern w:val="0"/>
          <w:sz w:val="27"/>
          <w:szCs w:val="27"/>
          <w14:ligatures w14:val="none"/>
        </w:rPr>
      </w:pPr>
      <w:r w:rsidRPr="00C1209D">
        <w:rPr>
          <w:rFonts w:ascii="Inter" w:eastAsia="Times New Roman" w:hAnsi="Inter" w:cs="Segoe UI"/>
          <w:b/>
          <w:bCs/>
          <w:color w:val="000000"/>
          <w:kern w:val="0"/>
          <w:sz w:val="27"/>
          <w:szCs w:val="27"/>
          <w14:ligatures w14:val="none"/>
        </w:rPr>
        <w:t>GitHub Flow</w:t>
      </w:r>
    </w:p>
    <w:p w14:paraId="4891FB6B" w14:textId="6089A58D" w:rsidR="00B857F6" w:rsidRDefault="00B857F6" w:rsidP="00D260C3">
      <w:pPr>
        <w:spacing w:after="0" w:line="450" w:lineRule="atLeast"/>
        <w:rPr>
          <w:rFonts w:ascii="Inter" w:eastAsia="Times New Roman" w:hAnsi="Inter" w:cs="Segoe UI"/>
          <w:b/>
          <w:bCs/>
          <w:color w:val="000000"/>
          <w:kern w:val="0"/>
          <w:sz w:val="27"/>
          <w:szCs w:val="27"/>
          <w14:ligatures w14:val="none"/>
        </w:rPr>
      </w:pPr>
      <w:r w:rsidRPr="00B857F6">
        <w:rPr>
          <w:rFonts w:ascii="Inter" w:eastAsia="Times New Roman" w:hAnsi="Inter" w:cs="Segoe UI"/>
          <w:b/>
          <w:bCs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50DA1A4" wp14:editId="1B50108D">
            <wp:extent cx="3768436" cy="1417592"/>
            <wp:effectExtent l="0" t="0" r="3810" b="0"/>
            <wp:docPr id="3552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35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852" cy="14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0CA5" w14:textId="27432BA0" w:rsidR="00BF4713" w:rsidRDefault="00BF4713" w:rsidP="00D260C3">
      <w:pPr>
        <w:spacing w:after="0" w:line="450" w:lineRule="atLeast"/>
        <w:rPr>
          <w:rFonts w:ascii="Inter" w:eastAsia="Times New Roman" w:hAnsi="Inter" w:cs="Segoe UI"/>
          <w:b/>
          <w:bCs/>
          <w:color w:val="000000"/>
          <w:kern w:val="0"/>
          <w:sz w:val="27"/>
          <w:szCs w:val="27"/>
          <w14:ligatures w14:val="none"/>
        </w:rPr>
      </w:pPr>
      <w:r w:rsidRPr="00BF4713">
        <w:rPr>
          <w:rFonts w:ascii="Inter" w:eastAsia="Times New Roman" w:hAnsi="Inter" w:cs="Segoe UI"/>
          <w:b/>
          <w:bCs/>
          <w:color w:val="000000"/>
          <w:kern w:val="0"/>
          <w:sz w:val="27"/>
          <w:szCs w:val="27"/>
          <w14:ligatures w14:val="none"/>
        </w:rPr>
        <w:t>GITLAB</w:t>
      </w:r>
    </w:p>
    <w:p w14:paraId="0C38BDB0" w14:textId="205D0C3D" w:rsidR="00F56643" w:rsidRPr="00BF4713" w:rsidRDefault="00F56643" w:rsidP="00D260C3">
      <w:pPr>
        <w:spacing w:after="0" w:line="450" w:lineRule="atLeast"/>
        <w:rPr>
          <w:rFonts w:ascii="Inter" w:eastAsia="Times New Roman" w:hAnsi="Inter" w:cs="Segoe UI"/>
          <w:b/>
          <w:bCs/>
          <w:color w:val="000000"/>
          <w:kern w:val="0"/>
          <w:sz w:val="27"/>
          <w:szCs w:val="27"/>
          <w14:ligatures w14:val="none"/>
        </w:rPr>
      </w:pPr>
      <w:r w:rsidRPr="00F56643">
        <w:rPr>
          <w:rFonts w:ascii="Inter" w:eastAsia="Times New Roman" w:hAnsi="Inter" w:cs="Segoe UI"/>
          <w:b/>
          <w:bCs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CAB47A5" wp14:editId="0ECAF61B">
            <wp:extent cx="3747655" cy="1802958"/>
            <wp:effectExtent l="0" t="0" r="5715" b="6985"/>
            <wp:docPr id="98863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568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25" cy="18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151B" w14:textId="5C83A1C0" w:rsidR="00BF4713" w:rsidRPr="00D260C3" w:rsidRDefault="00BF4713" w:rsidP="00D260C3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  <w:r w:rsidRPr="00BF4713">
        <w:rPr>
          <w:rFonts w:ascii="Inter" w:hAnsi="Inter"/>
          <w:color w:val="000000"/>
        </w:rPr>
        <w:t>GitLab is a suite of tools for managing different aspects of the software development lifecycle. The core product is a web-based Git repository manager with features such as issue tracking, analytics, and a Wiki.</w:t>
      </w:r>
    </w:p>
    <w:p w14:paraId="045D089C" w14:textId="77777777" w:rsidR="00D260C3" w:rsidRPr="00D260C3" w:rsidRDefault="00D260C3" w:rsidP="00D260C3">
      <w:pPr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D260C3">
        <w:rPr>
          <w:rFonts w:ascii="Inter" w:eastAsia="Times New Roman" w:hAnsi="Inter" w:cs="Segoe UI"/>
          <w:color w:val="000000"/>
          <w:kern w:val="0"/>
          <w14:ligatures w14:val="none"/>
        </w:rPr>
        <w:t>View, create, and manage codes and project data through branching tools</w:t>
      </w:r>
    </w:p>
    <w:p w14:paraId="0020025F" w14:textId="77777777" w:rsidR="00D260C3" w:rsidRPr="00D260C3" w:rsidRDefault="00D260C3" w:rsidP="00D260C3">
      <w:pPr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D260C3">
        <w:rPr>
          <w:rFonts w:ascii="Inter" w:eastAsia="Times New Roman" w:hAnsi="Inter" w:cs="Segoe UI"/>
          <w:color w:val="000000"/>
          <w:kern w:val="0"/>
          <w14:ligatures w14:val="none"/>
        </w:rPr>
        <w:t>Design, develop, and manage codes and project data from a single distributed version control system, enabling rapid iteration and delivery of business values</w:t>
      </w:r>
    </w:p>
    <w:p w14:paraId="6707A4BE" w14:textId="77777777" w:rsidR="00D260C3" w:rsidRPr="00D260C3" w:rsidRDefault="00D260C3" w:rsidP="00D260C3">
      <w:pPr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D260C3">
        <w:rPr>
          <w:rFonts w:ascii="Inter" w:eastAsia="Times New Roman" w:hAnsi="Inter" w:cs="Segoe UI"/>
          <w:color w:val="000000"/>
          <w:kern w:val="0"/>
          <w14:ligatures w14:val="none"/>
        </w:rPr>
        <w:t>Provides a single source of truth and scalability for collaborating on projects and code</w:t>
      </w:r>
    </w:p>
    <w:p w14:paraId="2B47E9A3" w14:textId="77777777" w:rsidR="00D260C3" w:rsidRPr="00D260C3" w:rsidRDefault="00D260C3" w:rsidP="00D260C3">
      <w:pPr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D260C3">
        <w:rPr>
          <w:rFonts w:ascii="Inter" w:eastAsia="Times New Roman" w:hAnsi="Inter" w:cs="Segoe UI"/>
          <w:color w:val="000000"/>
          <w:kern w:val="0"/>
          <w14:ligatures w14:val="none"/>
        </w:rPr>
        <w:t>Helps delivery teams fully embrace CI by automating the builds, integration, and verification of source codes</w:t>
      </w:r>
    </w:p>
    <w:p w14:paraId="00DAE790" w14:textId="77777777" w:rsidR="00D260C3" w:rsidRPr="00D260C3" w:rsidRDefault="00D260C3" w:rsidP="00D260C3">
      <w:pPr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D260C3">
        <w:rPr>
          <w:rFonts w:ascii="Inter" w:eastAsia="Times New Roman" w:hAnsi="Inter" w:cs="Segoe UI"/>
          <w:color w:val="000000"/>
          <w:kern w:val="0"/>
          <w14:ligatures w14:val="none"/>
        </w:rPr>
        <w:t>Provides container scanning, static application security testing (SAST), dynamic application security testing (DAST), and dependency scanning to deliver secure applications along with license compliance</w:t>
      </w:r>
    </w:p>
    <w:p w14:paraId="697DBD10" w14:textId="3EFFA405" w:rsidR="00F56643" w:rsidRDefault="00D260C3" w:rsidP="00F56643">
      <w:pPr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color w:val="000000"/>
          <w:kern w:val="0"/>
          <w:sz w:val="27"/>
          <w:szCs w:val="27"/>
          <w14:ligatures w14:val="none"/>
        </w:rPr>
      </w:pPr>
      <w:r w:rsidRPr="00D260C3">
        <w:rPr>
          <w:rFonts w:ascii="Inter" w:eastAsia="Times New Roman" w:hAnsi="Inter" w:cs="Segoe UI"/>
          <w:color w:val="000000"/>
          <w:kern w:val="0"/>
          <w14:ligatures w14:val="none"/>
        </w:rPr>
        <w:lastRenderedPageBreak/>
        <w:t>Helps automate and shorten releases and delivery of applications</w:t>
      </w:r>
    </w:p>
    <w:p w14:paraId="48884053" w14:textId="77777777" w:rsidR="00932EAA" w:rsidRPr="00932EAA" w:rsidRDefault="00932EAA" w:rsidP="00932EAA">
      <w:pPr>
        <w:spacing w:after="0" w:line="240" w:lineRule="auto"/>
        <w:rPr>
          <w:rFonts w:ascii="Roboto" w:eastAsia="Times New Roman" w:hAnsi="Roboto" w:cs="Times New Roman"/>
          <w:color w:val="404040"/>
          <w:kern w:val="0"/>
          <w14:ligatures w14:val="none"/>
        </w:rPr>
      </w:pPr>
      <w:r w:rsidRPr="00932EAA">
        <w:rPr>
          <w:rFonts w:ascii="Roboto" w:eastAsia="Times New Roman" w:hAnsi="Roboto" w:cs="Times New Roman"/>
          <w:b/>
          <w:bCs/>
          <w:color w:val="404040"/>
          <w:kern w:val="0"/>
          <w14:ligatures w14:val="none"/>
        </w:rPr>
        <w:t>Pros</w:t>
      </w:r>
    </w:p>
    <w:p w14:paraId="2E188FC3" w14:textId="77777777" w:rsidR="00932EAA" w:rsidRPr="00932EAA" w:rsidRDefault="00932EAA" w:rsidP="00932EAA">
      <w:pPr>
        <w:numPr>
          <w:ilvl w:val="0"/>
          <w:numId w:val="5"/>
        </w:numPr>
        <w:spacing w:after="0" w:line="240" w:lineRule="auto"/>
        <w:rPr>
          <w:rFonts w:ascii="Roboto" w:eastAsia="Times New Roman" w:hAnsi="Roboto" w:cs="Times New Roman"/>
          <w:color w:val="404040"/>
          <w:kern w:val="0"/>
          <w14:ligatures w14:val="none"/>
        </w:rPr>
      </w:pPr>
      <w:r w:rsidRPr="00932EAA">
        <w:rPr>
          <w:rFonts w:ascii="Roboto" w:eastAsia="Times New Roman" w:hAnsi="Roboto" w:cs="Times New Roman"/>
          <w:b/>
          <w:bCs/>
          <w:color w:val="404040"/>
          <w:kern w:val="0"/>
          <w14:ligatures w14:val="none"/>
        </w:rPr>
        <w:t>Robust and scalable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. GitLab Flow is a more robust and scalable Git branching strategy than GitHub Flow. It is suitable for large teams and projects.</w:t>
      </w:r>
    </w:p>
    <w:p w14:paraId="7F4FFCFC" w14:textId="77777777" w:rsidR="00932EAA" w:rsidRPr="00932EAA" w:rsidRDefault="00932EAA" w:rsidP="00932EAA">
      <w:pPr>
        <w:numPr>
          <w:ilvl w:val="0"/>
          <w:numId w:val="5"/>
        </w:numPr>
        <w:spacing w:after="0" w:line="240" w:lineRule="auto"/>
        <w:rPr>
          <w:rFonts w:ascii="Roboto" w:eastAsia="Times New Roman" w:hAnsi="Roboto" w:cs="Times New Roman"/>
          <w:color w:val="404040"/>
          <w:kern w:val="0"/>
          <w14:ligatures w14:val="none"/>
        </w:rPr>
      </w:pPr>
      <w:r w:rsidRPr="00932EAA">
        <w:rPr>
          <w:rFonts w:ascii="Roboto" w:eastAsia="Times New Roman" w:hAnsi="Roboto" w:cs="Times New Roman"/>
          <w:b/>
          <w:bCs/>
          <w:color w:val="404040"/>
          <w:kern w:val="0"/>
          <w14:ligatures w14:val="none"/>
        </w:rPr>
        <w:t>Clear code separation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. GitLab Flow provides a clear separation of code under development from production-ready code. The separation helps prevent accidental changes to the production code.</w:t>
      </w:r>
    </w:p>
    <w:p w14:paraId="3AA944E3" w14:textId="77777777" w:rsidR="00932EAA" w:rsidRPr="00932EAA" w:rsidRDefault="00932EAA" w:rsidP="00932EAA">
      <w:pPr>
        <w:numPr>
          <w:ilvl w:val="0"/>
          <w:numId w:val="5"/>
        </w:numPr>
        <w:spacing w:after="0" w:line="240" w:lineRule="auto"/>
        <w:rPr>
          <w:rFonts w:ascii="Roboto" w:eastAsia="Times New Roman" w:hAnsi="Roboto" w:cs="Times New Roman"/>
          <w:color w:val="404040"/>
          <w:kern w:val="0"/>
          <w14:ligatures w14:val="none"/>
        </w:rPr>
      </w:pPr>
      <w:r w:rsidRPr="00932EAA">
        <w:rPr>
          <w:rFonts w:ascii="Roboto" w:eastAsia="Times New Roman" w:hAnsi="Roboto" w:cs="Times New Roman"/>
          <w:b/>
          <w:bCs/>
          <w:color w:val="404040"/>
          <w:kern w:val="0"/>
          <w14:ligatures w14:val="none"/>
        </w:rPr>
        <w:t>Independent feature development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. GitLab Flow provides a separate branch for each feature, ensuring their independent development. Later, when merging the features into the main codebase, there are fewer conflicts.</w:t>
      </w:r>
    </w:p>
    <w:p w14:paraId="0AC47D54" w14:textId="77777777" w:rsidR="00932EAA" w:rsidRPr="00932EAA" w:rsidRDefault="00932EAA" w:rsidP="00932EAA">
      <w:pPr>
        <w:numPr>
          <w:ilvl w:val="0"/>
          <w:numId w:val="5"/>
        </w:numPr>
        <w:spacing w:after="0" w:line="240" w:lineRule="auto"/>
        <w:rPr>
          <w:rFonts w:ascii="Roboto" w:eastAsia="Times New Roman" w:hAnsi="Roboto" w:cs="Times New Roman"/>
          <w:color w:val="404040"/>
          <w:kern w:val="0"/>
          <w14:ligatures w14:val="none"/>
        </w:rPr>
      </w:pPr>
      <w:r w:rsidRPr="00932EAA">
        <w:rPr>
          <w:rFonts w:ascii="Roboto" w:eastAsia="Times New Roman" w:hAnsi="Roboto" w:cs="Times New Roman"/>
          <w:b/>
          <w:bCs/>
          <w:color w:val="404040"/>
          <w:kern w:val="0"/>
          <w14:ligatures w14:val="none"/>
        </w:rPr>
        <w:t>Parallel development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. Separate branches allow developers to work simultaneously on different features. This strategy reduces the time it takes to develop new features.</w:t>
      </w:r>
    </w:p>
    <w:p w14:paraId="2F08B038" w14:textId="77777777" w:rsidR="00932EAA" w:rsidRPr="00932EAA" w:rsidRDefault="00932EAA" w:rsidP="00932EAA">
      <w:pPr>
        <w:spacing w:after="0" w:line="240" w:lineRule="auto"/>
        <w:rPr>
          <w:rFonts w:ascii="Roboto" w:eastAsia="Times New Roman" w:hAnsi="Roboto" w:cs="Times New Roman"/>
          <w:color w:val="404040"/>
          <w:kern w:val="0"/>
          <w14:ligatures w14:val="none"/>
        </w:rPr>
      </w:pPr>
      <w:r w:rsidRPr="00932EAA">
        <w:rPr>
          <w:rFonts w:ascii="Roboto" w:eastAsia="Times New Roman" w:hAnsi="Roboto" w:cs="Times New Roman"/>
          <w:b/>
          <w:bCs/>
          <w:color w:val="404040"/>
          <w:kern w:val="0"/>
          <w14:ligatures w14:val="none"/>
        </w:rPr>
        <w:t>Cons</w:t>
      </w:r>
    </w:p>
    <w:p w14:paraId="7B5D30BA" w14:textId="77777777" w:rsidR="00932EAA" w:rsidRPr="00932EAA" w:rsidRDefault="00932EAA" w:rsidP="00932EAA">
      <w:pPr>
        <w:numPr>
          <w:ilvl w:val="0"/>
          <w:numId w:val="6"/>
        </w:numPr>
        <w:spacing w:after="0" w:line="240" w:lineRule="auto"/>
        <w:rPr>
          <w:rFonts w:ascii="Roboto" w:eastAsia="Times New Roman" w:hAnsi="Roboto" w:cs="Times New Roman"/>
          <w:color w:val="404040"/>
          <w:kern w:val="0"/>
          <w14:ligatures w14:val="none"/>
        </w:rPr>
      </w:pPr>
      <w:r w:rsidRPr="00932EAA">
        <w:rPr>
          <w:rFonts w:ascii="Roboto" w:eastAsia="Times New Roman" w:hAnsi="Roboto" w:cs="Times New Roman"/>
          <w:b/>
          <w:bCs/>
          <w:color w:val="404040"/>
          <w:kern w:val="0"/>
          <w14:ligatures w14:val="none"/>
        </w:rPr>
        <w:t>Complexity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. GitLab Flow can be a complex branching strategy, especially for teams that are new to Git.</w:t>
      </w:r>
    </w:p>
    <w:p w14:paraId="41234E59" w14:textId="77777777" w:rsidR="00932EAA" w:rsidRPr="00932EAA" w:rsidRDefault="00932EAA" w:rsidP="00932EAA">
      <w:pPr>
        <w:numPr>
          <w:ilvl w:val="0"/>
          <w:numId w:val="6"/>
        </w:numPr>
        <w:spacing w:after="0" w:line="240" w:lineRule="auto"/>
        <w:rPr>
          <w:rFonts w:ascii="Roboto" w:eastAsia="Times New Roman" w:hAnsi="Roboto" w:cs="Times New Roman"/>
          <w:color w:val="404040"/>
          <w:kern w:val="0"/>
          <w14:ligatures w14:val="none"/>
        </w:rPr>
      </w:pPr>
      <w:r w:rsidRPr="00932EAA">
        <w:rPr>
          <w:rFonts w:ascii="Roboto" w:eastAsia="Times New Roman" w:hAnsi="Roboto" w:cs="Times New Roman"/>
          <w:b/>
          <w:bCs/>
          <w:color w:val="404040"/>
          <w:kern w:val="0"/>
          <w14:ligatures w14:val="none"/>
        </w:rPr>
        <w:t>Possible merge conflicts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. Merging the </w:t>
      </w:r>
      <w:r w:rsidRPr="00932EAA">
        <w:rPr>
          <w:rFonts w:ascii="Courier New" w:eastAsia="Times New Roman" w:hAnsi="Courier New" w:cs="Courier New"/>
          <w:b/>
          <w:bCs/>
          <w:color w:val="404040"/>
          <w:kern w:val="0"/>
          <w:shd w:val="clear" w:color="auto" w:fill="F7F7F7"/>
          <w14:ligatures w14:val="none"/>
        </w:rPr>
        <w:t>feature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 branches into the </w:t>
      </w:r>
      <w:r w:rsidRPr="00932EAA">
        <w:rPr>
          <w:rFonts w:ascii="Courier New" w:eastAsia="Times New Roman" w:hAnsi="Courier New" w:cs="Courier New"/>
          <w:b/>
          <w:bCs/>
          <w:color w:val="404040"/>
          <w:kern w:val="0"/>
          <w:shd w:val="clear" w:color="auto" w:fill="F7F7F7"/>
          <w14:ligatures w14:val="none"/>
        </w:rPr>
        <w:t>develop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 branch can lead to merge conflicts. The reason is because the </w:t>
      </w:r>
      <w:r w:rsidRPr="00932EAA">
        <w:rPr>
          <w:rFonts w:ascii="Courier New" w:eastAsia="Times New Roman" w:hAnsi="Courier New" w:cs="Courier New"/>
          <w:b/>
          <w:bCs/>
          <w:color w:val="404040"/>
          <w:kern w:val="0"/>
          <w:shd w:val="clear" w:color="auto" w:fill="F7F7F7"/>
          <w14:ligatures w14:val="none"/>
        </w:rPr>
        <w:t>feature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 branches tend to diverge from the </w:t>
      </w:r>
      <w:r w:rsidRPr="00932EAA">
        <w:rPr>
          <w:rFonts w:ascii="Courier New" w:eastAsia="Times New Roman" w:hAnsi="Courier New" w:cs="Courier New"/>
          <w:b/>
          <w:bCs/>
          <w:color w:val="404040"/>
          <w:kern w:val="0"/>
          <w:shd w:val="clear" w:color="auto" w:fill="F7F7F7"/>
          <w14:ligatures w14:val="none"/>
        </w:rPr>
        <w:t>develop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 branch over time.</w:t>
      </w:r>
    </w:p>
    <w:p w14:paraId="02819310" w14:textId="77777777" w:rsidR="00932EAA" w:rsidRPr="00932EAA" w:rsidRDefault="00932EAA" w:rsidP="00932EAA">
      <w:pPr>
        <w:numPr>
          <w:ilvl w:val="0"/>
          <w:numId w:val="6"/>
        </w:numPr>
        <w:spacing w:after="0" w:line="240" w:lineRule="auto"/>
        <w:rPr>
          <w:rFonts w:ascii="Roboto" w:eastAsia="Times New Roman" w:hAnsi="Roboto" w:cs="Times New Roman"/>
          <w:color w:val="404040"/>
          <w:kern w:val="0"/>
          <w14:ligatures w14:val="none"/>
        </w:rPr>
      </w:pPr>
      <w:r w:rsidRPr="00932EAA">
        <w:rPr>
          <w:rFonts w:ascii="Roboto" w:eastAsia="Times New Roman" w:hAnsi="Roboto" w:cs="Times New Roman"/>
          <w:b/>
          <w:bCs/>
          <w:color w:val="404040"/>
          <w:kern w:val="0"/>
          <w14:ligatures w14:val="none"/>
        </w:rPr>
        <w:t>Slower development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. Using the GitLab Flow strategy can slow down development because it requires developers to merge their changes into the </w:t>
      </w:r>
      <w:r w:rsidRPr="00932EAA">
        <w:rPr>
          <w:rFonts w:ascii="Courier New" w:eastAsia="Times New Roman" w:hAnsi="Courier New" w:cs="Courier New"/>
          <w:b/>
          <w:bCs/>
          <w:color w:val="404040"/>
          <w:kern w:val="0"/>
          <w:shd w:val="clear" w:color="auto" w:fill="F7F7F7"/>
          <w14:ligatures w14:val="none"/>
        </w:rPr>
        <w:t>develop</w:t>
      </w:r>
      <w:r w:rsidRPr="00932EAA">
        <w:rPr>
          <w:rFonts w:ascii="Roboto" w:eastAsia="Times New Roman" w:hAnsi="Roboto" w:cs="Times New Roman"/>
          <w:color w:val="404040"/>
          <w:kern w:val="0"/>
          <w14:ligatures w14:val="none"/>
        </w:rPr>
        <w:t> branch before release. This can be a problem for teams that need to release new features and bug fixes quickly.</w:t>
      </w:r>
    </w:p>
    <w:p w14:paraId="03A0CBCF" w14:textId="77777777" w:rsidR="00F56643" w:rsidRDefault="00F56643" w:rsidP="00F56643">
      <w:pPr>
        <w:spacing w:after="0" w:line="240" w:lineRule="auto"/>
        <w:rPr>
          <w:rFonts w:ascii="Inter" w:eastAsia="Times New Roman" w:hAnsi="Inter" w:cs="Segoe UI"/>
          <w:color w:val="000000"/>
          <w:kern w:val="0"/>
          <w14:ligatures w14:val="none"/>
        </w:rPr>
      </w:pPr>
    </w:p>
    <w:p w14:paraId="5DEEDC1E" w14:textId="6B3411A2" w:rsidR="00932EAA" w:rsidRDefault="00B67DB1" w:rsidP="00B67DB1">
      <w:pPr>
        <w:spacing w:after="0" w:line="240" w:lineRule="auto"/>
        <w:rPr>
          <w:rFonts w:ascii="Inter" w:eastAsia="Times New Roman" w:hAnsi="Inter" w:cs="Segoe UI"/>
          <w:b/>
          <w:bCs/>
          <w:color w:val="000000"/>
          <w:kern w:val="0"/>
          <w14:ligatures w14:val="none"/>
        </w:rPr>
      </w:pPr>
      <w:r>
        <w:rPr>
          <w:rFonts w:ascii="Inter" w:eastAsia="Times New Roman" w:hAnsi="Inter" w:cs="Segoe UI"/>
          <w:b/>
          <w:bCs/>
          <w:color w:val="000000"/>
          <w:kern w:val="0"/>
          <w14:ligatures w14:val="none"/>
        </w:rPr>
        <w:t>JENKINS MANAGEMNET</w:t>
      </w:r>
    </w:p>
    <w:p w14:paraId="7BE9B8EE" w14:textId="50688788" w:rsidR="00B67DB1" w:rsidRDefault="00B67DB1" w:rsidP="00B67DB1">
      <w:pPr>
        <w:spacing w:after="0" w:line="240" w:lineRule="auto"/>
        <w:rPr>
          <w:rFonts w:ascii="Inter" w:eastAsia="Times New Roman" w:hAnsi="Inter" w:cs="Segoe UI"/>
          <w:b/>
          <w:bCs/>
          <w:color w:val="000000"/>
          <w:kern w:val="0"/>
          <w14:ligatures w14:val="none"/>
        </w:rPr>
      </w:pPr>
      <w:r>
        <w:rPr>
          <w:rFonts w:ascii="Inter" w:eastAsia="Times New Roman" w:hAnsi="Inter" w:cs="Segoe UI"/>
          <w:b/>
          <w:bCs/>
          <w:color w:val="000000"/>
          <w:kern w:val="0"/>
          <w14:ligatures w14:val="none"/>
        </w:rPr>
        <w:t>Configuration as Code</w:t>
      </w:r>
    </w:p>
    <w:p w14:paraId="47D7B9C5" w14:textId="37FE0763" w:rsidR="00B67DB1" w:rsidRDefault="00B67DB1" w:rsidP="00B67DB1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  <w:r w:rsidRPr="00B67DB1">
        <w:rPr>
          <w:rFonts w:ascii="Inter" w:eastAsia="Times New Roman" w:hAnsi="Inter" w:cs="Segoe UI"/>
          <w:bCs/>
          <w:color w:val="000000"/>
          <w:kern w:val="0"/>
          <w14:ligatures w14:val="none"/>
        </w:rPr>
        <w:t>The Jenkins Configuration as Code (JCasC) feature defines Jenkins configuration parameters in a human-readable YAML file that can be stored as source code. This essentially captures the configuration parameters and values that are used when configuring Jenkins from the web UI.</w:t>
      </w:r>
    </w:p>
    <w:p w14:paraId="6F11893E" w14:textId="2D03F823" w:rsidR="00B67DB1" w:rsidRDefault="003E0B6F" w:rsidP="003E0B6F">
      <w:pPr>
        <w:spacing w:after="0" w:line="240" w:lineRule="auto"/>
        <w:rPr>
          <w:rFonts w:ascii="Inter" w:eastAsia="Times New Roman" w:hAnsi="Inter" w:cs="Segoe UI"/>
          <w:b/>
          <w:color w:val="000000"/>
          <w:kern w:val="0"/>
          <w14:ligatures w14:val="none"/>
        </w:rPr>
      </w:pPr>
      <w:r>
        <w:rPr>
          <w:rFonts w:ascii="Inter" w:eastAsia="Times New Roman" w:hAnsi="Inter" w:cs="Segoe UI"/>
          <w:b/>
          <w:color w:val="000000"/>
          <w:kern w:val="0"/>
          <w14:ligatures w14:val="none"/>
        </w:rPr>
        <w:t>Managing Plugins</w:t>
      </w:r>
    </w:p>
    <w:p w14:paraId="6E6F09C6" w14:textId="2D95472B" w:rsidR="003E0B6F" w:rsidRDefault="003E0B6F" w:rsidP="003E0B6F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  <w:r w:rsidRPr="003E0B6F">
        <w:rPr>
          <w:rFonts w:ascii="Inter" w:eastAsia="Times New Roman" w:hAnsi="Inter" w:cs="Segoe UI"/>
          <w:bCs/>
          <w:color w:val="000000"/>
          <w:kern w:val="0"/>
          <w14:ligatures w14:val="none"/>
        </w:rPr>
        <w:t>enhancing the functionality of a Jenkins environment to suit organization- or user-specific needs.</w:t>
      </w:r>
    </w:p>
    <w:p w14:paraId="449DD8AA" w14:textId="2E3261ED" w:rsidR="003E0B6F" w:rsidRDefault="003E0B6F" w:rsidP="003E0B6F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  <w:r>
        <w:rPr>
          <w:rFonts w:ascii="Inter" w:eastAsia="Times New Roman" w:hAnsi="Inter" w:cs="Segoe UI"/>
          <w:bCs/>
          <w:color w:val="000000"/>
          <w:kern w:val="0"/>
          <w14:ligatures w14:val="none"/>
        </w:rPr>
        <w:t>1000 different plugins which can be integrated.</w:t>
      </w:r>
    </w:p>
    <w:p w14:paraId="7E20AD59" w14:textId="77777777" w:rsidR="003E0B6F" w:rsidRDefault="003E0B6F" w:rsidP="00EE5587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</w:p>
    <w:p w14:paraId="062113BB" w14:textId="116B8B61" w:rsidR="00EE5587" w:rsidRDefault="00EE5587" w:rsidP="00EE5587">
      <w:pPr>
        <w:spacing w:after="0" w:line="240" w:lineRule="auto"/>
        <w:rPr>
          <w:rFonts w:ascii="Inter" w:eastAsia="Times New Roman" w:hAnsi="Inter" w:cs="Segoe UI"/>
          <w:b/>
          <w:color w:val="000000"/>
          <w:kern w:val="0"/>
          <w14:ligatures w14:val="none"/>
        </w:rPr>
      </w:pPr>
      <w:r w:rsidRPr="00EE5587">
        <w:rPr>
          <w:rFonts w:ascii="Inter" w:eastAsia="Times New Roman" w:hAnsi="Inter" w:cs="Segoe UI"/>
          <w:b/>
          <w:color w:val="000000"/>
          <w:kern w:val="0"/>
          <w14:ligatures w14:val="none"/>
        </w:rPr>
        <w:t>Pipelines</w:t>
      </w:r>
    </w:p>
    <w:p w14:paraId="4AEF6004" w14:textId="35A4A7E8" w:rsidR="00EE5587" w:rsidRPr="00EE5587" w:rsidRDefault="00EE5587" w:rsidP="00EE5587">
      <w:pPr>
        <w:pStyle w:val="ListParagraph"/>
        <w:numPr>
          <w:ilvl w:val="0"/>
          <w:numId w:val="1"/>
        </w:num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  <w:r>
        <w:rPr>
          <w:rFonts w:ascii="Segoe UI" w:hAnsi="Segoe UI" w:cs="Segoe UI"/>
          <w:color w:val="000C1A"/>
          <w:shd w:val="clear" w:color="auto" w:fill="FFFFFF"/>
        </w:rPr>
        <w:t>a suite of plugins which supports implementing and integrating </w:t>
      </w:r>
      <w:r>
        <w:rPr>
          <w:rStyle w:val="Emphasis"/>
          <w:rFonts w:ascii="Segoe UI" w:hAnsi="Segoe UI" w:cs="Segoe UI"/>
          <w:color w:val="000C1A"/>
          <w:shd w:val="clear" w:color="auto" w:fill="FFFFFF"/>
        </w:rPr>
        <w:t>continuous delivery pipelines</w:t>
      </w:r>
      <w:r>
        <w:rPr>
          <w:rFonts w:ascii="Segoe UI" w:hAnsi="Segoe UI" w:cs="Segoe UI"/>
          <w:color w:val="000C1A"/>
          <w:shd w:val="clear" w:color="auto" w:fill="FFFFFF"/>
        </w:rPr>
        <w:t> into Jenkins.</w:t>
      </w:r>
    </w:p>
    <w:p w14:paraId="3E0D7A83" w14:textId="77777777" w:rsidR="00EE5587" w:rsidRDefault="00EE5587" w:rsidP="00E07E2B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</w:p>
    <w:p w14:paraId="5D5F4C70" w14:textId="77777777" w:rsidR="00E07E2B" w:rsidRDefault="00E07E2B" w:rsidP="00E07E2B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</w:p>
    <w:p w14:paraId="3B9A3ECD" w14:textId="77777777" w:rsidR="00E07E2B" w:rsidRDefault="00E07E2B" w:rsidP="00E07E2B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</w:p>
    <w:p w14:paraId="5C492B76" w14:textId="77777777" w:rsidR="00E07E2B" w:rsidRDefault="00E07E2B" w:rsidP="00E07E2B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</w:p>
    <w:p w14:paraId="0F7B3B95" w14:textId="77777777" w:rsidR="00E07E2B" w:rsidRDefault="00E07E2B" w:rsidP="00E07E2B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</w:p>
    <w:p w14:paraId="4F82FDA3" w14:textId="036BB2A4" w:rsidR="00E07E2B" w:rsidRDefault="00E07E2B" w:rsidP="00E07E2B">
      <w:pPr>
        <w:spacing w:after="0" w:line="240" w:lineRule="auto"/>
      </w:pPr>
      <w:hyperlink r:id="rId12" w:tgtFrame="_blank" w:history="1">
        <w:r>
          <w:rPr>
            <w:rStyle w:val="Hyperlink"/>
            <w:rFonts w:ascii="Roboto" w:hAnsi="Roboto"/>
            <w:color w:val="1967D2"/>
            <w:sz w:val="20"/>
            <w:szCs w:val="20"/>
            <w:shd w:val="clear" w:color="auto" w:fill="FFFFFF"/>
          </w:rPr>
          <w:t>https://maven.apache.org/download.cgi</w:t>
        </w:r>
      </w:hyperlink>
    </w:p>
    <w:p w14:paraId="3952BCC6" w14:textId="77777777" w:rsidR="00E07E2B" w:rsidRDefault="00E07E2B" w:rsidP="00E07E2B">
      <w:pPr>
        <w:spacing w:after="0" w:line="240" w:lineRule="auto"/>
      </w:pPr>
    </w:p>
    <w:p w14:paraId="5AA9C557" w14:textId="1251D28C" w:rsidR="00E07E2B" w:rsidRDefault="00E07E2B" w:rsidP="00E07E2B">
      <w:pPr>
        <w:spacing w:after="0" w:line="240" w:lineRule="auto"/>
      </w:pPr>
      <w:r w:rsidRPr="00E07E2B">
        <w:rPr>
          <w:rFonts w:ascii="Inter" w:eastAsia="Times New Roman" w:hAnsi="Inter" w:cs="Segoe UI"/>
          <w:bCs/>
          <w:color w:val="000000"/>
          <w:kern w:val="0"/>
          <w14:ligatures w14:val="none"/>
        </w:rPr>
        <w:drawing>
          <wp:inline distT="0" distB="0" distL="0" distR="0" wp14:anchorId="1C23F82C" wp14:editId="447011E9">
            <wp:extent cx="5943600" cy="549910"/>
            <wp:effectExtent l="0" t="0" r="0" b="2540"/>
            <wp:docPr id="199613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3083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A333" w14:textId="77777777" w:rsidR="00E07E2B" w:rsidRDefault="00E07E2B" w:rsidP="00E07E2B">
      <w:pPr>
        <w:spacing w:after="0" w:line="240" w:lineRule="auto"/>
      </w:pPr>
    </w:p>
    <w:p w14:paraId="2F0DAF12" w14:textId="078CC454" w:rsidR="00E07E2B" w:rsidRDefault="00E07E2B" w:rsidP="00E07E2B">
      <w:pPr>
        <w:spacing w:after="0" w:line="240" w:lineRule="auto"/>
      </w:pPr>
      <w:r w:rsidRPr="00E07E2B">
        <w:lastRenderedPageBreak/>
        <w:drawing>
          <wp:inline distT="0" distB="0" distL="0" distR="0" wp14:anchorId="6CC4741C" wp14:editId="515534E3">
            <wp:extent cx="5943600" cy="2268855"/>
            <wp:effectExtent l="0" t="0" r="0" b="0"/>
            <wp:docPr id="112329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64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create softlink of the tool</w:t>
      </w:r>
    </w:p>
    <w:p w14:paraId="4F5DE3C5" w14:textId="0013E0AC" w:rsidR="00E07E2B" w:rsidRDefault="00E07E2B" w:rsidP="00E07E2B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</w:p>
    <w:p w14:paraId="59982137" w14:textId="49C2F5FD" w:rsidR="00071305" w:rsidRDefault="00071305" w:rsidP="00E07E2B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  <w:r>
        <w:rPr>
          <w:rFonts w:ascii="Inter" w:eastAsia="Times New Roman" w:hAnsi="Inter" w:cs="Segoe UI"/>
          <w:bCs/>
          <w:color w:val="000000"/>
          <w:kern w:val="0"/>
          <w14:ligatures w14:val="none"/>
        </w:rPr>
        <w:t>Create and deploy application on ec2 using Jenkins job</w:t>
      </w:r>
    </w:p>
    <w:p w14:paraId="5EC60327" w14:textId="2704C2A5" w:rsidR="00071305" w:rsidRDefault="00071305" w:rsidP="00E07E2B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  <w:r>
        <w:rPr>
          <w:rFonts w:ascii="Inter" w:eastAsia="Times New Roman" w:hAnsi="Inter" w:cs="Segoe UI"/>
          <w:bCs/>
          <w:noProof/>
          <w:color w:val="000000"/>
          <w:kern w:val="0"/>
        </w:rPr>
        <w:drawing>
          <wp:inline distT="0" distB="0" distL="0" distR="0" wp14:anchorId="56672F1A" wp14:editId="0873F48F">
            <wp:extent cx="6566535" cy="2655474"/>
            <wp:effectExtent l="0" t="0" r="5715" b="0"/>
            <wp:docPr id="46328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2655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82682E" w14:textId="4FD11528" w:rsidR="00071305" w:rsidRPr="00E07E2B" w:rsidRDefault="00071305" w:rsidP="00E07E2B">
      <w:pPr>
        <w:spacing w:after="0" w:line="240" w:lineRule="auto"/>
        <w:rPr>
          <w:rFonts w:ascii="Inter" w:eastAsia="Times New Roman" w:hAnsi="Inter" w:cs="Segoe UI"/>
          <w:bCs/>
          <w:color w:val="000000"/>
          <w:kern w:val="0"/>
          <w14:ligatures w14:val="none"/>
        </w:rPr>
      </w:pPr>
    </w:p>
    <w:sectPr w:rsidR="00071305" w:rsidRPr="00E07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C6D20"/>
    <w:multiLevelType w:val="multilevel"/>
    <w:tmpl w:val="7BBEB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5C26F8"/>
    <w:multiLevelType w:val="multilevel"/>
    <w:tmpl w:val="48D8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B214BC"/>
    <w:multiLevelType w:val="multilevel"/>
    <w:tmpl w:val="32D22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A546FA8"/>
    <w:multiLevelType w:val="hybridMultilevel"/>
    <w:tmpl w:val="68866EDC"/>
    <w:lvl w:ilvl="0" w:tplc="0734AF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F6573B"/>
    <w:multiLevelType w:val="hybridMultilevel"/>
    <w:tmpl w:val="F86842F6"/>
    <w:lvl w:ilvl="0" w:tplc="133650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C02199"/>
    <w:multiLevelType w:val="multilevel"/>
    <w:tmpl w:val="663EF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6659510">
    <w:abstractNumId w:val="3"/>
  </w:num>
  <w:num w:numId="2" w16cid:durableId="1784961636">
    <w:abstractNumId w:val="4"/>
  </w:num>
  <w:num w:numId="3" w16cid:durableId="1896813584">
    <w:abstractNumId w:val="1"/>
  </w:num>
  <w:num w:numId="4" w16cid:durableId="1365212784">
    <w:abstractNumId w:val="5"/>
  </w:num>
  <w:num w:numId="5" w16cid:durableId="1621230081">
    <w:abstractNumId w:val="2"/>
  </w:num>
  <w:num w:numId="6" w16cid:durableId="78412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DC9"/>
    <w:rsid w:val="00071305"/>
    <w:rsid w:val="002B492D"/>
    <w:rsid w:val="002B7757"/>
    <w:rsid w:val="00337234"/>
    <w:rsid w:val="003E0B6F"/>
    <w:rsid w:val="004D6924"/>
    <w:rsid w:val="005E2783"/>
    <w:rsid w:val="00781372"/>
    <w:rsid w:val="007A14D7"/>
    <w:rsid w:val="00932EAA"/>
    <w:rsid w:val="00AA31D1"/>
    <w:rsid w:val="00AD4C9F"/>
    <w:rsid w:val="00B00EB5"/>
    <w:rsid w:val="00B67DB1"/>
    <w:rsid w:val="00B857F6"/>
    <w:rsid w:val="00BE4DC9"/>
    <w:rsid w:val="00BF4713"/>
    <w:rsid w:val="00C1209D"/>
    <w:rsid w:val="00CC3B1F"/>
    <w:rsid w:val="00D260C3"/>
    <w:rsid w:val="00D47403"/>
    <w:rsid w:val="00D54692"/>
    <w:rsid w:val="00E07E2B"/>
    <w:rsid w:val="00EE5587"/>
    <w:rsid w:val="00F53B99"/>
    <w:rsid w:val="00F5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77A6C"/>
  <w15:chartTrackingRefBased/>
  <w15:docId w15:val="{7B65F0BC-03FD-420B-8472-8C62DB27C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120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3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1209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32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32EA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32EA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E558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07E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GUPTA</dc:creator>
  <cp:keywords/>
  <dc:description/>
  <cp:lastModifiedBy>RAGHAV GUPTA</cp:lastModifiedBy>
  <cp:revision>10</cp:revision>
  <dcterms:created xsi:type="dcterms:W3CDTF">2024-02-22T09:48:00Z</dcterms:created>
  <dcterms:modified xsi:type="dcterms:W3CDTF">2024-02-23T13:04:00Z</dcterms:modified>
</cp:coreProperties>
</file>